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A90A02" w14:textId="77777777" w:rsidR="006C6ECB" w:rsidRDefault="006C6ECB" w:rsidP="00CB213D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0389EC3F" w14:textId="768266A7" w:rsidR="00AD30F4" w:rsidRDefault="00AD30F4" w:rsidP="006C6E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PROCESSOS APROVADOS</w:t>
      </w:r>
    </w:p>
    <w:tbl>
      <w:tblPr>
        <w:tblW w:w="5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3300"/>
      </w:tblGrid>
      <w:tr w:rsidR="00E57780" w14:paraId="67C0C8B3" w14:textId="77777777" w:rsidTr="00E57780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CB49" w14:textId="77777777" w:rsidR="00E57780" w:rsidRDefault="00E577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Processo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71D6" w14:textId="77777777" w:rsidR="00E57780" w:rsidRDefault="00E577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Ponto aprovado</w:t>
            </w:r>
          </w:p>
        </w:tc>
      </w:tr>
      <w:tr w:rsidR="00E57780" w14:paraId="42794CF1" w14:textId="77777777" w:rsidTr="00E57780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07070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149305/2023</w:t>
            </w:r>
          </w:p>
        </w:tc>
        <w:tc>
          <w:tcPr>
            <w:tcW w:w="330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466ABA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 GALHETA 1</w:t>
            </w:r>
          </w:p>
        </w:tc>
      </w:tr>
      <w:tr w:rsidR="00E57780" w14:paraId="4041BC19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99E8E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149555/2023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481BB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 GALHETA 2</w:t>
            </w:r>
          </w:p>
        </w:tc>
      </w:tr>
      <w:tr w:rsidR="00E57780" w14:paraId="3473C9A5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9EAC4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149551/2023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03952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 GALHETA 3</w:t>
            </w:r>
          </w:p>
        </w:tc>
      </w:tr>
      <w:tr w:rsidR="00E57780" w14:paraId="62C29631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0B8406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149483/2023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4C627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 GALHETA 4</w:t>
            </w:r>
          </w:p>
        </w:tc>
      </w:tr>
      <w:tr w:rsidR="00E57780" w14:paraId="1A94E114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08AF57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149201/2023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3B78C5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 PERI 1 (Morro das Pedras)</w:t>
            </w:r>
          </w:p>
        </w:tc>
      </w:tr>
      <w:tr w:rsidR="00E57780" w14:paraId="3041F435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B88FE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149354/2023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13521C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 PERI 10</w:t>
            </w:r>
          </w:p>
        </w:tc>
      </w:tr>
      <w:tr w:rsidR="00E57780" w14:paraId="4CD0D74E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26ECA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149542/2023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A13DE9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 PERI 2</w:t>
            </w:r>
          </w:p>
        </w:tc>
      </w:tr>
      <w:tr w:rsidR="00E57780" w14:paraId="4CC20301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0A601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149520/2023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D1F98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 PERI 2 (Morro das Pedras)</w:t>
            </w:r>
          </w:p>
        </w:tc>
      </w:tr>
      <w:tr w:rsidR="00E57780" w14:paraId="7B5431F5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FA26C9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E149554/2023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EDCAA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 PERI 3</w:t>
            </w:r>
          </w:p>
        </w:tc>
      </w:tr>
      <w:tr w:rsidR="00E57780" w14:paraId="4F5BFCAF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D79CA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149547/2023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628E6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 PERI 3 (Morro das Pedras)</w:t>
            </w:r>
          </w:p>
        </w:tc>
      </w:tr>
      <w:tr w:rsidR="00E57780" w14:paraId="2075F214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F9AC74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149366/2023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59A0AE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 PERI 4</w:t>
            </w:r>
          </w:p>
        </w:tc>
      </w:tr>
      <w:tr w:rsidR="00E57780" w14:paraId="6D13DBDB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D4ABF3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149706/2023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D57C71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 PERI 7</w:t>
            </w:r>
          </w:p>
        </w:tc>
      </w:tr>
      <w:tr w:rsidR="00E57780" w14:paraId="508A86C8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65479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149373/2023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37FCB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 PERI 8</w:t>
            </w:r>
          </w:p>
        </w:tc>
      </w:tr>
      <w:tr w:rsidR="00E57780" w14:paraId="53E78C2D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18031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149549/2023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7FDA53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 PERI 9</w:t>
            </w:r>
          </w:p>
        </w:tc>
      </w:tr>
      <w:tr w:rsidR="00E57780" w14:paraId="354EC36F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F97502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149425/2023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AC5B0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PNMDLC 1</w:t>
            </w:r>
          </w:p>
        </w:tc>
      </w:tr>
      <w:tr w:rsidR="00E57780" w14:paraId="21F0F59E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AC52A4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149301/2023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EB24D6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PNMDLC 2</w:t>
            </w:r>
          </w:p>
        </w:tc>
      </w:tr>
      <w:tr w:rsidR="00E57780" w14:paraId="34B7F68B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B7A01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149420/2023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543668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PNMDLC 3</w:t>
            </w:r>
          </w:p>
        </w:tc>
      </w:tr>
      <w:tr w:rsidR="00E57780" w14:paraId="5EA63941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A0645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149243/2023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4F3B64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PNMLJDS 1</w:t>
            </w:r>
          </w:p>
        </w:tc>
      </w:tr>
      <w:tr w:rsidR="00E57780" w14:paraId="0F815D34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F48DB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149529/2023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AD605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PNMLJDS 10</w:t>
            </w:r>
          </w:p>
        </w:tc>
      </w:tr>
      <w:tr w:rsidR="00E57780" w14:paraId="43B660F6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15021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E149517/2023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CC03B1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PNMLJDS 11</w:t>
            </w:r>
          </w:p>
        </w:tc>
      </w:tr>
      <w:tr w:rsidR="00E57780" w14:paraId="4840F349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29808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149359/2023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F3C81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PNMLJDS 2</w:t>
            </w:r>
          </w:p>
        </w:tc>
      </w:tr>
      <w:tr w:rsidR="00E57780" w14:paraId="4F27BD31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C209DD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149700/2023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015506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PNMLJDS 3</w:t>
            </w:r>
          </w:p>
        </w:tc>
      </w:tr>
      <w:tr w:rsidR="00E57780" w14:paraId="113A7ED5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91DDF0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149443/2023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FC118F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PNMLJDS 4</w:t>
            </w:r>
          </w:p>
        </w:tc>
      </w:tr>
      <w:tr w:rsidR="00E57780" w14:paraId="3A45B89C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069CE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149760/2023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7AEB2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PNMLJDS 5</w:t>
            </w:r>
          </w:p>
        </w:tc>
      </w:tr>
      <w:tr w:rsidR="00E57780" w14:paraId="33A16794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7F943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149920/2023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248D8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PNMLJDS 6</w:t>
            </w:r>
          </w:p>
        </w:tc>
      </w:tr>
      <w:tr w:rsidR="00E57780" w14:paraId="409938D0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F5BD3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149413/2023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29D4C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PNMLJDS 8</w:t>
            </w:r>
          </w:p>
        </w:tc>
      </w:tr>
      <w:tr w:rsidR="00E57780" w14:paraId="74BD6EF1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552FC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149486/2023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ED7C12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PNMLJDS 9</w:t>
            </w:r>
          </w:p>
        </w:tc>
      </w:tr>
      <w:tr w:rsidR="00E57780" w14:paraId="41099D3C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5FA6E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149172/2023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51092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PNMLL 1</w:t>
            </w:r>
          </w:p>
        </w:tc>
      </w:tr>
      <w:tr w:rsidR="00E57780" w14:paraId="3B587BAC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1EBBA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149177/2023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D0BBE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PNMLL 2</w:t>
            </w:r>
          </w:p>
        </w:tc>
      </w:tr>
      <w:tr w:rsidR="00E57780" w14:paraId="729FB7F3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D54DE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149504/2023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DAB41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PNMLL 3</w:t>
            </w:r>
          </w:p>
        </w:tc>
      </w:tr>
      <w:tr w:rsidR="00E57780" w14:paraId="6D6E6FBC" w14:textId="77777777" w:rsidTr="00E57780">
        <w:trPr>
          <w:trHeight w:val="315"/>
        </w:trPr>
        <w:tc>
          <w:tcPr>
            <w:tcW w:w="2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0CF39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149550/2023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AB7EA" w14:textId="77777777" w:rsidR="00E57780" w:rsidRDefault="00E577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PNMLL 4</w:t>
            </w:r>
          </w:p>
        </w:tc>
      </w:tr>
    </w:tbl>
    <w:p w14:paraId="469ED2EB" w14:textId="5947EA7C" w:rsidR="008477E4" w:rsidRPr="008477E4" w:rsidRDefault="008477E4" w:rsidP="0036267F">
      <w:pPr>
        <w:rPr>
          <w:rFonts w:ascii="Arial" w:hAnsi="Arial" w:cs="Arial"/>
          <w:sz w:val="22"/>
          <w:szCs w:val="22"/>
        </w:rPr>
      </w:pPr>
    </w:p>
    <w:sectPr w:rsidR="008477E4" w:rsidRPr="008477E4" w:rsidSect="0072558D">
      <w:headerReference w:type="default" r:id="rId6"/>
      <w:footerReference w:type="default" r:id="rId7"/>
      <w:pgSz w:w="11905" w:h="16837"/>
      <w:pgMar w:top="2552" w:right="1134" w:bottom="127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54B1" w14:textId="77777777" w:rsidR="009A0201" w:rsidRDefault="009A0201">
      <w:r>
        <w:separator/>
      </w:r>
    </w:p>
  </w:endnote>
  <w:endnote w:type="continuationSeparator" w:id="0">
    <w:p w14:paraId="6877D704" w14:textId="77777777" w:rsidR="009A0201" w:rsidRDefault="009A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7065" w14:textId="77777777" w:rsidR="000730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213D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CB213D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DF4D" w14:textId="77777777" w:rsidR="009A0201" w:rsidRDefault="009A0201">
      <w:r>
        <w:separator/>
      </w:r>
    </w:p>
  </w:footnote>
  <w:footnote w:type="continuationSeparator" w:id="0">
    <w:p w14:paraId="1DC7CD1F" w14:textId="77777777" w:rsidR="009A0201" w:rsidRDefault="009A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1BB9" w14:textId="77777777" w:rsidR="000730F6" w:rsidRDefault="000730F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9356" w:type="dxa"/>
      <w:tblInd w:w="-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8"/>
      <w:gridCol w:w="7228"/>
    </w:tblGrid>
    <w:tr w:rsidR="00CB213D" w14:paraId="37B6ED91" w14:textId="77777777" w:rsidTr="00CB213D">
      <w:trPr>
        <w:trHeight w:val="1426"/>
      </w:trPr>
      <w:tc>
        <w:tcPr>
          <w:tcW w:w="2128" w:type="dxa"/>
          <w:tcBorders>
            <w:top w:val="single" w:sz="6" w:space="0" w:color="000000"/>
            <w:left w:val="single" w:sz="6" w:space="0" w:color="000000"/>
            <w:bottom w:val="single" w:sz="2" w:space="0" w:color="000000"/>
            <w:right w:val="nil"/>
          </w:tcBorders>
          <w:vAlign w:val="center"/>
          <w:hideMark/>
        </w:tcPr>
        <w:p w14:paraId="55DDB850" w14:textId="77777777" w:rsidR="00CB213D" w:rsidRDefault="00CB213D" w:rsidP="00CB213D">
          <w:pPr>
            <w:pStyle w:val="Cabealho"/>
            <w:tabs>
              <w:tab w:val="left" w:pos="3332"/>
            </w:tabs>
            <w:ind w:right="-424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FC4B23B" wp14:editId="37F68A7A">
                <wp:extent cx="1266825" cy="981075"/>
                <wp:effectExtent l="0" t="0" r="9525" b="952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20" b="118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6" w:space="0" w:color="000000"/>
            <w:left w:val="nil"/>
            <w:bottom w:val="single" w:sz="2" w:space="0" w:color="000000"/>
            <w:right w:val="single" w:sz="6" w:space="0" w:color="000000"/>
          </w:tcBorders>
          <w:vAlign w:val="center"/>
          <w:hideMark/>
        </w:tcPr>
        <w:p w14:paraId="35F4B19A" w14:textId="77777777" w:rsidR="00CB213D" w:rsidRDefault="00CB213D" w:rsidP="00CB213D">
          <w:pPr>
            <w:pStyle w:val="Cabealho"/>
            <w:spacing w:line="276" w:lineRule="auto"/>
            <w:ind w:left="-70" w:firstLine="104"/>
            <w:jc w:val="center"/>
            <w:rPr>
              <w:rFonts w:ascii="Arial" w:hAnsi="Arial" w:cs="Arial"/>
              <w:b/>
              <w:color w:val="004C00"/>
            </w:rPr>
          </w:pPr>
          <w:r>
            <w:rPr>
              <w:rFonts w:ascii="Arial" w:hAnsi="Arial" w:cs="Arial"/>
              <w:b/>
              <w:color w:val="004C00"/>
            </w:rPr>
            <w:t>Fundação Municipal do Meio Ambiente</w:t>
          </w:r>
        </w:p>
        <w:p w14:paraId="074E20F0" w14:textId="77777777" w:rsidR="00CB213D" w:rsidRDefault="00CB213D" w:rsidP="00CB213D">
          <w:pPr>
            <w:pStyle w:val="Cabealho"/>
            <w:spacing w:line="276" w:lineRule="auto"/>
            <w:ind w:left="-70" w:firstLine="104"/>
            <w:jc w:val="center"/>
            <w:rPr>
              <w:rFonts w:ascii="Arial" w:hAnsi="Arial" w:cs="Arial"/>
              <w:bCs/>
              <w:color w:val="004C00"/>
              <w:sz w:val="22"/>
              <w:szCs w:val="22"/>
            </w:rPr>
          </w:pPr>
          <w:r>
            <w:rPr>
              <w:rFonts w:ascii="Arial" w:hAnsi="Arial" w:cs="Arial"/>
              <w:bCs/>
              <w:color w:val="004C00"/>
              <w:sz w:val="22"/>
              <w:szCs w:val="22"/>
            </w:rPr>
            <w:t>Departamento de Unidades de Conservação - DEPUC</w:t>
          </w:r>
        </w:p>
        <w:p w14:paraId="5B524F4F" w14:textId="77777777" w:rsidR="00CB213D" w:rsidRDefault="00CB213D" w:rsidP="00CB213D">
          <w:pPr>
            <w:pStyle w:val="Cabealho"/>
            <w:spacing w:line="276" w:lineRule="auto"/>
            <w:ind w:left="-70" w:firstLine="104"/>
            <w:jc w:val="center"/>
            <w:rPr>
              <w:rFonts w:ascii="Arial" w:hAnsi="Arial" w:cs="Arial"/>
              <w:bCs/>
              <w:color w:val="004C00"/>
              <w:sz w:val="18"/>
              <w:szCs w:val="18"/>
            </w:rPr>
          </w:pPr>
          <w:r>
            <w:rPr>
              <w:rFonts w:ascii="Arial" w:hAnsi="Arial" w:cs="Arial"/>
              <w:bCs/>
              <w:color w:val="004C00"/>
              <w:sz w:val="18"/>
              <w:szCs w:val="18"/>
            </w:rPr>
            <w:t>Rod. Francisco Thomas dos Santos, SC 406, nº 3150</w:t>
          </w:r>
        </w:p>
        <w:p w14:paraId="7FB96568" w14:textId="77777777" w:rsidR="00CB213D" w:rsidRDefault="00CB213D" w:rsidP="00CB213D">
          <w:pPr>
            <w:pStyle w:val="Cabealho"/>
            <w:spacing w:line="276" w:lineRule="auto"/>
            <w:ind w:left="-70" w:firstLine="104"/>
            <w:jc w:val="center"/>
            <w:rPr>
              <w:rFonts w:ascii="Arial" w:hAnsi="Arial" w:cs="Arial"/>
              <w:bCs/>
              <w:color w:val="004C00"/>
              <w:sz w:val="18"/>
              <w:szCs w:val="18"/>
            </w:rPr>
          </w:pPr>
          <w:r>
            <w:rPr>
              <w:rFonts w:ascii="Arial" w:hAnsi="Arial" w:cs="Arial"/>
              <w:bCs/>
              <w:color w:val="004C00"/>
              <w:sz w:val="18"/>
              <w:szCs w:val="18"/>
            </w:rPr>
            <w:t>CEP 88.066-260 - Armação do Pântano do Sul - Florianópolis/SC</w:t>
          </w:r>
        </w:p>
        <w:p w14:paraId="06745393" w14:textId="77777777" w:rsidR="00CB213D" w:rsidRDefault="00CB213D" w:rsidP="00CB213D">
          <w:pPr>
            <w:pStyle w:val="Cabealho"/>
            <w:spacing w:line="276" w:lineRule="auto"/>
            <w:ind w:left="-70" w:firstLine="104"/>
            <w:jc w:val="center"/>
            <w:rPr>
              <w:rFonts w:ascii="Arial" w:hAnsi="Arial" w:cs="Arial"/>
              <w:bCs/>
              <w:color w:val="004C00"/>
              <w:sz w:val="28"/>
              <w:szCs w:val="28"/>
            </w:rPr>
          </w:pPr>
          <w:r>
            <w:rPr>
              <w:rFonts w:ascii="Arial" w:hAnsi="Arial" w:cs="Arial"/>
              <w:bCs/>
              <w:color w:val="004C00"/>
              <w:sz w:val="18"/>
              <w:szCs w:val="18"/>
            </w:rPr>
            <w:t>Contato: fdepuc.floram@gmail.com | (48) 3237-5660</w:t>
          </w:r>
        </w:p>
      </w:tc>
    </w:tr>
  </w:tbl>
  <w:p w14:paraId="3A53BA9E" w14:textId="77777777" w:rsidR="000730F6" w:rsidRDefault="000730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851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F6"/>
    <w:rsid w:val="0005074B"/>
    <w:rsid w:val="000730F6"/>
    <w:rsid w:val="001073C9"/>
    <w:rsid w:val="001C515F"/>
    <w:rsid w:val="00240F14"/>
    <w:rsid w:val="002E317C"/>
    <w:rsid w:val="00347E0A"/>
    <w:rsid w:val="0036267F"/>
    <w:rsid w:val="003B3888"/>
    <w:rsid w:val="003E1165"/>
    <w:rsid w:val="00447149"/>
    <w:rsid w:val="00460F60"/>
    <w:rsid w:val="004B19CF"/>
    <w:rsid w:val="006139BB"/>
    <w:rsid w:val="006C6ECB"/>
    <w:rsid w:val="0072558D"/>
    <w:rsid w:val="0074354E"/>
    <w:rsid w:val="007C15F2"/>
    <w:rsid w:val="008477E4"/>
    <w:rsid w:val="008F2738"/>
    <w:rsid w:val="00933556"/>
    <w:rsid w:val="00971F47"/>
    <w:rsid w:val="009A0201"/>
    <w:rsid w:val="00A60B5B"/>
    <w:rsid w:val="00AA53F2"/>
    <w:rsid w:val="00AD30F4"/>
    <w:rsid w:val="00AE5CE6"/>
    <w:rsid w:val="00B05338"/>
    <w:rsid w:val="00BC3A07"/>
    <w:rsid w:val="00BE372A"/>
    <w:rsid w:val="00BE6AE6"/>
    <w:rsid w:val="00C25BB3"/>
    <w:rsid w:val="00C607FF"/>
    <w:rsid w:val="00CA2456"/>
    <w:rsid w:val="00CB213D"/>
    <w:rsid w:val="00CE084E"/>
    <w:rsid w:val="00D420A3"/>
    <w:rsid w:val="00DA0EC5"/>
    <w:rsid w:val="00DF0BBE"/>
    <w:rsid w:val="00E12538"/>
    <w:rsid w:val="00E57780"/>
    <w:rsid w:val="00E73CC0"/>
    <w:rsid w:val="00F277E8"/>
    <w:rsid w:val="00F65132"/>
    <w:rsid w:val="00FB4E91"/>
    <w:rsid w:val="00FC13B8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106DE"/>
  <w15:docId w15:val="{EB6A6F63-B430-4D39-B7EE-E6B3F978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eastAsia="Arial" w:hAnsi="Arial" w:cs="Arial"/>
      <w:b/>
      <w:color w:val="008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eastAsia="Arial" w:hAnsi="Arial" w:cs="Arial"/>
      <w:b/>
      <w:color w:val="008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B21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13D"/>
  </w:style>
  <w:style w:type="paragraph" w:styleId="Rodap">
    <w:name w:val="footer"/>
    <w:basedOn w:val="Normal"/>
    <w:link w:val="RodapChar"/>
    <w:uiPriority w:val="99"/>
    <w:unhideWhenUsed/>
    <w:rsid w:val="00CB21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13D"/>
  </w:style>
  <w:style w:type="table" w:styleId="Tabelacomgrade">
    <w:name w:val="Table Grid"/>
    <w:basedOn w:val="Tabelanormal"/>
    <w:uiPriority w:val="39"/>
    <w:rsid w:val="00362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Hennemann</dc:creator>
  <cp:lastModifiedBy>Mariana Hennemann</cp:lastModifiedBy>
  <cp:revision>2</cp:revision>
  <cp:lastPrinted>2023-12-01T17:43:00Z</cp:lastPrinted>
  <dcterms:created xsi:type="dcterms:W3CDTF">2023-12-01T17:44:00Z</dcterms:created>
  <dcterms:modified xsi:type="dcterms:W3CDTF">2023-12-01T17:44:00Z</dcterms:modified>
</cp:coreProperties>
</file>