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25" w:rsidRPr="008C0E1C" w:rsidRDefault="006A6E25" w:rsidP="00E31C32">
      <w:pPr>
        <w:jc w:val="center"/>
        <w:rPr>
          <w:rFonts w:ascii="Arial" w:hAnsi="Arial" w:cs="Arial"/>
          <w:b/>
          <w:sz w:val="24"/>
          <w:szCs w:val="24"/>
          <w:lang w:val="pt-BR" w:eastAsia="pt-BR"/>
        </w:rPr>
      </w:pPr>
      <w:r w:rsidRPr="008C0E1C">
        <w:rPr>
          <w:rFonts w:ascii="Arial" w:hAnsi="Arial" w:cs="Arial"/>
          <w:b/>
          <w:sz w:val="24"/>
          <w:szCs w:val="24"/>
          <w:lang w:val="pt-BR" w:eastAsia="pt-BR"/>
        </w:rPr>
        <w:t>ORIENTAÇÃO TÉCNICA N</w:t>
      </w:r>
      <w:r w:rsidR="002672B1">
        <w:rPr>
          <w:rFonts w:ascii="Arial" w:hAnsi="Arial" w:cs="Arial"/>
          <w:b/>
          <w:sz w:val="24"/>
          <w:szCs w:val="24"/>
          <w:lang w:val="pt-BR" w:eastAsia="pt-BR"/>
        </w:rPr>
        <w:t>º</w:t>
      </w:r>
      <w:r w:rsidRPr="008C0E1C">
        <w:rPr>
          <w:rFonts w:ascii="Arial" w:hAnsi="Arial" w:cs="Arial"/>
          <w:b/>
          <w:sz w:val="24"/>
          <w:szCs w:val="24"/>
          <w:lang w:val="pt-BR" w:eastAsia="pt-BR"/>
        </w:rPr>
        <w:t xml:space="preserve"> 001/</w:t>
      </w:r>
      <w:r w:rsidR="002672B1">
        <w:rPr>
          <w:rFonts w:ascii="Arial" w:hAnsi="Arial" w:cs="Arial"/>
          <w:b/>
          <w:sz w:val="24"/>
          <w:szCs w:val="24"/>
          <w:lang w:val="pt-BR" w:eastAsia="pt-BR"/>
        </w:rPr>
        <w:t>CGM/</w:t>
      </w:r>
      <w:r w:rsidR="009E4A25" w:rsidRPr="008C0E1C">
        <w:rPr>
          <w:rFonts w:ascii="Arial" w:hAnsi="Arial" w:cs="Arial"/>
          <w:b/>
          <w:sz w:val="24"/>
          <w:szCs w:val="24"/>
          <w:lang w:val="pt-BR" w:eastAsia="pt-BR"/>
        </w:rPr>
        <w:t>20</w:t>
      </w:r>
      <w:r w:rsidRPr="008C0E1C">
        <w:rPr>
          <w:rFonts w:ascii="Arial" w:hAnsi="Arial" w:cs="Arial"/>
          <w:b/>
          <w:sz w:val="24"/>
          <w:szCs w:val="24"/>
          <w:lang w:val="pt-BR" w:eastAsia="pt-BR"/>
        </w:rPr>
        <w:t xml:space="preserve">15           </w:t>
      </w:r>
    </w:p>
    <w:p w:rsidR="006A6E25" w:rsidRPr="008C0E1C" w:rsidRDefault="006A6E25" w:rsidP="00E31C32">
      <w:pPr>
        <w:jc w:val="center"/>
        <w:rPr>
          <w:rFonts w:ascii="Arial" w:hAnsi="Arial" w:cs="Arial"/>
          <w:sz w:val="24"/>
          <w:szCs w:val="24"/>
          <w:lang w:val="pt-BR" w:eastAsia="pt-BR"/>
        </w:rPr>
      </w:pPr>
      <w:r w:rsidRPr="008C0E1C">
        <w:rPr>
          <w:rFonts w:ascii="Arial" w:hAnsi="Arial" w:cs="Arial"/>
          <w:b/>
          <w:sz w:val="24"/>
          <w:szCs w:val="24"/>
          <w:lang w:val="pt-BR" w:eastAsia="pt-BR"/>
        </w:rPr>
        <w:t xml:space="preserve">     </w:t>
      </w:r>
    </w:p>
    <w:p w:rsidR="007F5B52" w:rsidRPr="007F5B52" w:rsidRDefault="006A6E25" w:rsidP="007F5B52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7F5B52">
        <w:rPr>
          <w:rFonts w:ascii="Arial" w:hAnsi="Arial" w:cs="Arial"/>
          <w:b/>
          <w:sz w:val="24"/>
          <w:szCs w:val="24"/>
          <w:lang w:val="pt-BR" w:eastAsia="pt-BR"/>
        </w:rPr>
        <w:t>O</w:t>
      </w:r>
      <w:r w:rsidR="007F5B52" w:rsidRPr="007F5B52">
        <w:rPr>
          <w:rFonts w:ascii="Arial" w:hAnsi="Arial" w:cs="Arial"/>
          <w:b/>
          <w:sz w:val="24"/>
          <w:szCs w:val="24"/>
          <w:lang w:val="pt-BR" w:eastAsia="pt-BR"/>
        </w:rPr>
        <w:t xml:space="preserve">RIENTA E DEFINE METAS </w:t>
      </w:r>
      <w:r w:rsidR="007F5B52">
        <w:rPr>
          <w:rFonts w:ascii="Arial" w:hAnsi="Arial" w:cs="Arial"/>
          <w:b/>
          <w:sz w:val="24"/>
          <w:szCs w:val="24"/>
          <w:lang w:val="pt-BR" w:eastAsia="pt-BR"/>
        </w:rPr>
        <w:t>ACERCA DO</w:t>
      </w:r>
      <w:r w:rsidR="003D4AA3" w:rsidRPr="007F5B52">
        <w:rPr>
          <w:rFonts w:ascii="Arial" w:hAnsi="Arial" w:cs="Arial"/>
          <w:b/>
          <w:sz w:val="24"/>
          <w:szCs w:val="24"/>
          <w:lang w:val="pt-BR" w:eastAsia="pt-BR"/>
        </w:rPr>
        <w:t xml:space="preserve"> </w:t>
      </w:r>
      <w:r w:rsidR="007F5B52" w:rsidRPr="007F5B52">
        <w:rPr>
          <w:rFonts w:ascii="Arial" w:hAnsi="Arial" w:cs="Arial"/>
          <w:b/>
          <w:sz w:val="24"/>
          <w:szCs w:val="24"/>
          <w:lang w:val="pt-BR" w:eastAsia="pt-BR"/>
        </w:rPr>
        <w:t>PLANO ANUAL DE TRABALHO DO SISTEMA MUNICIPAL DE CONTROLE</w:t>
      </w:r>
      <w:r w:rsidR="007F5B52">
        <w:rPr>
          <w:rFonts w:ascii="Arial" w:hAnsi="Arial" w:cs="Arial"/>
          <w:b/>
          <w:sz w:val="24"/>
          <w:szCs w:val="24"/>
          <w:lang w:val="pt-BR" w:eastAsia="pt-BR"/>
        </w:rPr>
        <w:t xml:space="preserve"> </w:t>
      </w:r>
      <w:r w:rsidR="007F5B52" w:rsidRPr="007F5B52">
        <w:rPr>
          <w:rFonts w:ascii="Arial" w:hAnsi="Arial" w:cs="Arial"/>
          <w:b/>
          <w:sz w:val="24"/>
          <w:szCs w:val="24"/>
          <w:lang w:val="pt-BR" w:eastAsia="pt-BR"/>
        </w:rPr>
        <w:t>INTERNO PARA O EXERCÍCIO DE 2015</w:t>
      </w:r>
    </w:p>
    <w:p w:rsidR="006A6E25" w:rsidRPr="008C0E1C" w:rsidRDefault="006A6E25" w:rsidP="00E31C32">
      <w:pPr>
        <w:jc w:val="center"/>
        <w:rPr>
          <w:rFonts w:ascii="Arial" w:hAnsi="Arial" w:cs="Arial"/>
          <w:sz w:val="24"/>
          <w:szCs w:val="24"/>
          <w:lang w:val="pt-BR" w:eastAsia="pt-BR"/>
        </w:rPr>
      </w:pPr>
    </w:p>
    <w:p w:rsidR="00AC5D0E" w:rsidRPr="008C0E1C" w:rsidRDefault="00AC5D0E" w:rsidP="00E31C32">
      <w:pPr>
        <w:jc w:val="center"/>
        <w:rPr>
          <w:rFonts w:ascii="Arial" w:hAnsi="Arial" w:cs="Arial"/>
          <w:sz w:val="24"/>
          <w:szCs w:val="24"/>
          <w:lang w:val="pt-BR" w:eastAsia="pt-BR"/>
        </w:rPr>
      </w:pPr>
    </w:p>
    <w:p w:rsidR="0055513E" w:rsidRPr="008C0E1C" w:rsidRDefault="00677D76" w:rsidP="006C1B7D">
      <w:pPr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8C0E1C">
        <w:rPr>
          <w:rFonts w:ascii="Arial" w:hAnsi="Arial" w:cs="Arial"/>
          <w:sz w:val="24"/>
          <w:szCs w:val="24"/>
          <w:lang w:val="pt-BR" w:eastAsia="pt-BR"/>
        </w:rPr>
        <w:tab/>
      </w:r>
      <w:r w:rsidRPr="008C0E1C">
        <w:rPr>
          <w:rFonts w:ascii="Arial" w:hAnsi="Arial" w:cs="Arial"/>
          <w:b/>
          <w:sz w:val="24"/>
          <w:szCs w:val="24"/>
          <w:lang w:val="pt-BR" w:eastAsia="pt-BR"/>
        </w:rPr>
        <w:t xml:space="preserve">Considerando 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a necessidade de </w:t>
      </w:r>
      <w:r w:rsidR="00D37D74" w:rsidRPr="008C0E1C">
        <w:rPr>
          <w:rFonts w:ascii="Arial" w:hAnsi="Arial" w:cs="Arial"/>
          <w:sz w:val="24"/>
          <w:szCs w:val="24"/>
          <w:lang w:val="pt-BR" w:eastAsia="pt-BR"/>
        </w:rPr>
        <w:t xml:space="preserve">atualização, monitoramento, acompanhamento, fiscalização, capacitação e </w:t>
      </w:r>
      <w:r w:rsidRPr="008C0E1C">
        <w:rPr>
          <w:rFonts w:ascii="Arial" w:hAnsi="Arial" w:cs="Arial"/>
          <w:sz w:val="24"/>
          <w:szCs w:val="24"/>
          <w:lang w:val="pt-BR" w:eastAsia="pt-BR"/>
        </w:rPr>
        <w:t>padronização</w:t>
      </w:r>
      <w:r w:rsidR="00D37D74" w:rsidRPr="008C0E1C">
        <w:rPr>
          <w:rFonts w:ascii="Arial" w:hAnsi="Arial" w:cs="Arial"/>
          <w:sz w:val="24"/>
          <w:szCs w:val="24"/>
          <w:lang w:val="pt-BR" w:eastAsia="pt-BR"/>
        </w:rPr>
        <w:t xml:space="preserve"> dos atos e atividades 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 xml:space="preserve">do Sistema Municipal de Controle Interno </w:t>
      </w:r>
      <w:r w:rsidR="00D37D74" w:rsidRPr="008C0E1C">
        <w:rPr>
          <w:rFonts w:ascii="Arial" w:hAnsi="Arial" w:cs="Arial"/>
          <w:sz w:val="24"/>
          <w:szCs w:val="24"/>
          <w:lang w:val="pt-BR" w:eastAsia="pt-BR"/>
        </w:rPr>
        <w:t>d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>e responsabilidade da</w:t>
      </w:r>
      <w:r w:rsidR="00D37D74" w:rsidRPr="008C0E1C">
        <w:rPr>
          <w:rFonts w:ascii="Arial" w:hAnsi="Arial" w:cs="Arial"/>
          <w:sz w:val="24"/>
          <w:szCs w:val="24"/>
          <w:lang w:val="pt-BR" w:eastAsia="pt-BR"/>
        </w:rPr>
        <w:t xml:space="preserve"> Controladoria Geral</w:t>
      </w:r>
      <w:r w:rsidR="0055513E" w:rsidRPr="008C0E1C">
        <w:rPr>
          <w:rFonts w:ascii="Arial" w:hAnsi="Arial" w:cs="Arial"/>
          <w:sz w:val="24"/>
          <w:szCs w:val="24"/>
          <w:lang w:val="pt-BR" w:eastAsia="pt-BR"/>
        </w:rPr>
        <w:t>.</w:t>
      </w:r>
    </w:p>
    <w:p w:rsidR="0055513E" w:rsidRPr="008C0E1C" w:rsidRDefault="0055513E" w:rsidP="006C1B7D">
      <w:pPr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55513E" w:rsidRPr="008C0E1C" w:rsidRDefault="0055513E" w:rsidP="0055513E">
      <w:pPr>
        <w:ind w:firstLine="708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8C0E1C">
        <w:rPr>
          <w:rFonts w:ascii="Arial" w:hAnsi="Arial" w:cs="Arial"/>
          <w:b/>
          <w:sz w:val="24"/>
          <w:szCs w:val="24"/>
          <w:lang w:val="pt-BR" w:eastAsia="pt-BR"/>
        </w:rPr>
        <w:t>Considerando</w:t>
      </w:r>
      <w:r w:rsidR="00677D76" w:rsidRPr="008C0E1C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a necessidade de aproximação com os </w:t>
      </w:r>
      <w:r w:rsidR="009E4A25" w:rsidRPr="008C0E1C">
        <w:rPr>
          <w:rFonts w:ascii="Arial" w:hAnsi="Arial" w:cs="Arial"/>
          <w:sz w:val="24"/>
          <w:szCs w:val="24"/>
          <w:lang w:val="pt-BR" w:eastAsia="pt-BR"/>
        </w:rPr>
        <w:t>responsáveis da Gerência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 de </w:t>
      </w:r>
      <w:r w:rsidR="009E4A25" w:rsidRPr="008C0E1C">
        <w:rPr>
          <w:rFonts w:ascii="Arial" w:hAnsi="Arial" w:cs="Arial"/>
          <w:sz w:val="24"/>
          <w:szCs w:val="24"/>
          <w:lang w:val="pt-BR" w:eastAsia="pt-BR"/>
        </w:rPr>
        <w:t>C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ontrole </w:t>
      </w:r>
      <w:r w:rsidR="009E4A25" w:rsidRPr="008C0E1C">
        <w:rPr>
          <w:rFonts w:ascii="Arial" w:hAnsi="Arial" w:cs="Arial"/>
          <w:sz w:val="24"/>
          <w:szCs w:val="24"/>
          <w:lang w:val="pt-BR" w:eastAsia="pt-BR"/>
        </w:rPr>
        <w:t>I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nterno e </w:t>
      </w:r>
      <w:r w:rsidR="009E4A25" w:rsidRPr="008C0E1C">
        <w:rPr>
          <w:rFonts w:ascii="Arial" w:hAnsi="Arial" w:cs="Arial"/>
          <w:sz w:val="24"/>
          <w:szCs w:val="24"/>
          <w:lang w:val="pt-BR" w:eastAsia="pt-BR"/>
        </w:rPr>
        <w:t>O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uvidoria de cada </w:t>
      </w:r>
      <w:r w:rsidR="009E4A25" w:rsidRPr="008C0E1C">
        <w:rPr>
          <w:rFonts w:ascii="Arial" w:hAnsi="Arial" w:cs="Arial"/>
          <w:sz w:val="24"/>
          <w:szCs w:val="24"/>
          <w:lang w:val="pt-BR" w:eastAsia="pt-BR"/>
        </w:rPr>
        <w:t>Pasta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, 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 xml:space="preserve">bem como dos demais gestores de atividades </w:t>
      </w:r>
      <w:r w:rsidR="00D627B5">
        <w:rPr>
          <w:rFonts w:ascii="Arial" w:hAnsi="Arial" w:cs="Arial"/>
          <w:sz w:val="24"/>
          <w:szCs w:val="24"/>
          <w:lang w:val="pt-BR" w:eastAsia="pt-BR"/>
        </w:rPr>
        <w:t xml:space="preserve">e processos 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 xml:space="preserve">do Sistema Municipal de Controle Interno, </w:t>
      </w:r>
      <w:r w:rsidRPr="008C0E1C">
        <w:rPr>
          <w:rFonts w:ascii="Arial" w:hAnsi="Arial" w:cs="Arial"/>
          <w:sz w:val="24"/>
          <w:szCs w:val="24"/>
          <w:lang w:val="pt-BR" w:eastAsia="pt-BR"/>
        </w:rPr>
        <w:t>para que os mesmo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>s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 seja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>m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 representante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>s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 d</w:t>
      </w:r>
      <w:r w:rsidR="009E4A25" w:rsidRPr="008C0E1C">
        <w:rPr>
          <w:rFonts w:ascii="Arial" w:hAnsi="Arial" w:cs="Arial"/>
          <w:sz w:val="24"/>
          <w:szCs w:val="24"/>
          <w:lang w:val="pt-BR" w:eastAsia="pt-BR"/>
        </w:rPr>
        <w:t>ireto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>s</w:t>
      </w:r>
      <w:r w:rsidR="009E4A25" w:rsidRPr="008C0E1C">
        <w:rPr>
          <w:rFonts w:ascii="Arial" w:hAnsi="Arial" w:cs="Arial"/>
          <w:sz w:val="24"/>
          <w:szCs w:val="24"/>
          <w:lang w:val="pt-BR" w:eastAsia="pt-BR"/>
        </w:rPr>
        <w:t xml:space="preserve"> da Controladoria Geral </w:t>
      </w:r>
      <w:r w:rsidRPr="008C0E1C">
        <w:rPr>
          <w:rFonts w:ascii="Arial" w:hAnsi="Arial" w:cs="Arial"/>
          <w:sz w:val="24"/>
          <w:szCs w:val="24"/>
          <w:lang w:val="pt-BR" w:eastAsia="pt-BR"/>
        </w:rPr>
        <w:t>no</w:t>
      </w:r>
      <w:r w:rsidR="009E4A25" w:rsidRPr="008C0E1C">
        <w:rPr>
          <w:rFonts w:ascii="Arial" w:hAnsi="Arial" w:cs="Arial"/>
          <w:sz w:val="24"/>
          <w:szCs w:val="24"/>
          <w:lang w:val="pt-BR" w:eastAsia="pt-BR"/>
        </w:rPr>
        <w:t>s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 xml:space="preserve">seus </w:t>
      </w:r>
      <w:r w:rsidRPr="008C0E1C">
        <w:rPr>
          <w:rFonts w:ascii="Arial" w:hAnsi="Arial" w:cs="Arial"/>
          <w:sz w:val="24"/>
          <w:szCs w:val="24"/>
          <w:lang w:val="pt-BR" w:eastAsia="pt-BR"/>
        </w:rPr>
        <w:t>respectivos órgão</w:t>
      </w:r>
      <w:r w:rsidR="009E4A25" w:rsidRPr="008C0E1C">
        <w:rPr>
          <w:rFonts w:ascii="Arial" w:hAnsi="Arial" w:cs="Arial"/>
          <w:sz w:val="24"/>
          <w:szCs w:val="24"/>
          <w:lang w:val="pt-BR" w:eastAsia="pt-BR"/>
        </w:rPr>
        <w:t>s</w:t>
      </w:r>
      <w:r w:rsidRPr="008C0E1C">
        <w:rPr>
          <w:rFonts w:ascii="Arial" w:hAnsi="Arial" w:cs="Arial"/>
          <w:sz w:val="24"/>
          <w:szCs w:val="24"/>
          <w:lang w:val="pt-BR" w:eastAsia="pt-BR"/>
        </w:rPr>
        <w:t>.</w:t>
      </w:r>
    </w:p>
    <w:p w:rsidR="0055513E" w:rsidRPr="008C0E1C" w:rsidRDefault="0055513E" w:rsidP="0055513E">
      <w:pPr>
        <w:ind w:firstLine="708"/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D37D74" w:rsidRPr="008C0E1C" w:rsidRDefault="0055513E" w:rsidP="0055513E">
      <w:pPr>
        <w:ind w:firstLine="708"/>
        <w:jc w:val="both"/>
        <w:rPr>
          <w:rFonts w:ascii="Arial" w:hAnsi="Arial" w:cs="Arial"/>
          <w:spacing w:val="3"/>
          <w:sz w:val="24"/>
          <w:szCs w:val="24"/>
          <w:shd w:val="clear" w:color="auto" w:fill="FFFFFF"/>
          <w:lang w:val="pt-BR"/>
        </w:rPr>
      </w:pPr>
      <w:r w:rsidRPr="008C0E1C">
        <w:rPr>
          <w:rFonts w:ascii="Arial" w:hAnsi="Arial" w:cs="Arial"/>
          <w:b/>
          <w:sz w:val="24"/>
          <w:szCs w:val="24"/>
          <w:lang w:val="pt-BR" w:eastAsia="pt-BR"/>
        </w:rPr>
        <w:t>Considerando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677D76" w:rsidRPr="008C0E1C">
        <w:rPr>
          <w:rFonts w:ascii="Arial" w:hAnsi="Arial" w:cs="Arial"/>
          <w:sz w:val="24"/>
          <w:szCs w:val="24"/>
          <w:lang w:val="pt-BR" w:eastAsia="pt-BR"/>
        </w:rPr>
        <w:t xml:space="preserve">a edição do Decreto </w:t>
      </w:r>
      <w:r w:rsidR="006C1B7D" w:rsidRPr="008C0E1C">
        <w:rPr>
          <w:rFonts w:ascii="Arial" w:hAnsi="Arial" w:cs="Arial"/>
          <w:sz w:val="24"/>
          <w:szCs w:val="24"/>
          <w:lang w:val="pt-BR" w:eastAsia="pt-BR"/>
        </w:rPr>
        <w:t>Municipal n</w:t>
      </w:r>
      <w:r w:rsidR="00B96DA3">
        <w:rPr>
          <w:rFonts w:ascii="Arial" w:hAnsi="Arial" w:cs="Arial"/>
          <w:sz w:val="24"/>
          <w:szCs w:val="24"/>
          <w:lang w:val="pt-BR" w:eastAsia="pt-BR"/>
        </w:rPr>
        <w:t>º</w:t>
      </w:r>
      <w:r w:rsidR="006C1B7D" w:rsidRPr="008C0E1C">
        <w:rPr>
          <w:rFonts w:ascii="Arial" w:hAnsi="Arial" w:cs="Arial"/>
          <w:sz w:val="24"/>
          <w:szCs w:val="24"/>
          <w:lang w:val="pt-BR" w:eastAsia="pt-BR"/>
        </w:rPr>
        <w:t xml:space="preserve">. </w:t>
      </w:r>
      <w:r w:rsidR="00677D76" w:rsidRPr="008C0E1C">
        <w:rPr>
          <w:rFonts w:ascii="Arial" w:hAnsi="Arial" w:cs="Arial"/>
          <w:sz w:val="24"/>
          <w:szCs w:val="24"/>
          <w:lang w:val="pt-BR" w:eastAsia="pt-BR"/>
        </w:rPr>
        <w:t>13.192, de</w:t>
      </w:r>
      <w:r w:rsidR="006C1B7D" w:rsidRPr="008C0E1C">
        <w:rPr>
          <w:rFonts w:ascii="Arial" w:hAnsi="Arial" w:cs="Arial"/>
          <w:sz w:val="24"/>
          <w:szCs w:val="24"/>
          <w:lang w:val="pt-BR" w:eastAsia="pt-BR"/>
        </w:rPr>
        <w:t xml:space="preserve"> 16 de junho de 201</w:t>
      </w:r>
      <w:r w:rsidR="009E4A25" w:rsidRPr="008C0E1C">
        <w:rPr>
          <w:rFonts w:ascii="Arial" w:hAnsi="Arial" w:cs="Arial"/>
          <w:sz w:val="24"/>
          <w:szCs w:val="24"/>
          <w:lang w:val="pt-BR" w:eastAsia="pt-BR"/>
        </w:rPr>
        <w:t>4</w:t>
      </w:r>
      <w:r w:rsidR="006C1B7D" w:rsidRPr="008C0E1C">
        <w:rPr>
          <w:rFonts w:ascii="Arial" w:hAnsi="Arial" w:cs="Arial"/>
          <w:sz w:val="24"/>
          <w:szCs w:val="24"/>
          <w:lang w:val="pt-BR" w:eastAsia="pt-BR"/>
        </w:rPr>
        <w:t>, que regulamenta a concessão de a</w:t>
      </w:r>
      <w:r w:rsidR="009C19E7" w:rsidRPr="008C0E1C">
        <w:rPr>
          <w:rFonts w:ascii="Arial" w:hAnsi="Arial" w:cs="Arial"/>
          <w:sz w:val="24"/>
          <w:szCs w:val="24"/>
          <w:lang w:val="pt-BR" w:eastAsia="pt-BR"/>
        </w:rPr>
        <w:t>uxílios, contribuições, subvençõ</w:t>
      </w:r>
      <w:r w:rsidR="006C1B7D" w:rsidRPr="008C0E1C">
        <w:rPr>
          <w:rFonts w:ascii="Arial" w:hAnsi="Arial" w:cs="Arial"/>
          <w:sz w:val="24"/>
          <w:szCs w:val="24"/>
          <w:lang w:val="pt-BR" w:eastAsia="pt-BR"/>
        </w:rPr>
        <w:t>es sociais e convênios do Município</w:t>
      </w:r>
      <w:r w:rsidR="00F460F8" w:rsidRPr="008C0E1C">
        <w:rPr>
          <w:rFonts w:ascii="Arial" w:hAnsi="Arial" w:cs="Arial"/>
          <w:sz w:val="24"/>
          <w:szCs w:val="24"/>
          <w:lang w:val="pt-BR" w:eastAsia="pt-BR"/>
        </w:rPr>
        <w:t xml:space="preserve"> de Florianópolis</w:t>
      </w:r>
      <w:r w:rsidR="00D37D74" w:rsidRPr="008C0E1C">
        <w:rPr>
          <w:rFonts w:ascii="Arial" w:hAnsi="Arial" w:cs="Arial"/>
          <w:sz w:val="24"/>
          <w:szCs w:val="24"/>
          <w:lang w:val="pt-BR" w:eastAsia="pt-BR"/>
        </w:rPr>
        <w:t xml:space="preserve"> e da Lei Federal n</w:t>
      </w:r>
      <w:r w:rsidR="00B96DA3">
        <w:rPr>
          <w:rFonts w:ascii="Arial" w:hAnsi="Arial" w:cs="Arial"/>
          <w:sz w:val="24"/>
          <w:szCs w:val="24"/>
          <w:lang w:val="pt-BR" w:eastAsia="pt-BR"/>
        </w:rPr>
        <w:t>º</w:t>
      </w:r>
      <w:r w:rsidR="00E527A1">
        <w:rPr>
          <w:rFonts w:ascii="Arial" w:hAnsi="Arial" w:cs="Arial"/>
          <w:sz w:val="24"/>
          <w:szCs w:val="24"/>
          <w:lang w:val="pt-BR" w:eastAsia="pt-BR"/>
        </w:rPr>
        <w:t>.</w:t>
      </w:r>
      <w:r w:rsidR="00D37D74" w:rsidRPr="008C0E1C">
        <w:rPr>
          <w:rFonts w:ascii="Arial" w:hAnsi="Arial" w:cs="Arial"/>
          <w:sz w:val="24"/>
          <w:szCs w:val="24"/>
          <w:lang w:val="pt-BR" w:eastAsia="pt-BR"/>
        </w:rPr>
        <w:t xml:space="preserve"> 13.019, de 31 de julho de 2014, a qual e</w:t>
      </w:r>
      <w:r w:rsidR="00D37D74" w:rsidRPr="008C0E1C">
        <w:rPr>
          <w:rFonts w:ascii="Arial" w:hAnsi="Arial" w:cs="Arial"/>
          <w:spacing w:val="3"/>
          <w:sz w:val="24"/>
          <w:szCs w:val="24"/>
          <w:shd w:val="clear" w:color="auto" w:fill="FFFFFF"/>
          <w:lang w:val="pt-BR"/>
        </w:rPr>
        <w:t>stabelece</w:t>
      </w:r>
      <w:r w:rsidR="00A5022D" w:rsidRPr="008C0E1C">
        <w:rPr>
          <w:rFonts w:ascii="Arial" w:hAnsi="Arial" w:cs="Arial"/>
          <w:spacing w:val="3"/>
          <w:sz w:val="24"/>
          <w:szCs w:val="24"/>
          <w:shd w:val="clear" w:color="auto" w:fill="FFFFFF"/>
          <w:lang w:val="pt-BR"/>
        </w:rPr>
        <w:t xml:space="preserve"> novas</w:t>
      </w:r>
      <w:r w:rsidR="00D37D74" w:rsidRPr="008C0E1C">
        <w:rPr>
          <w:rFonts w:ascii="Arial" w:hAnsi="Arial" w:cs="Arial"/>
          <w:spacing w:val="3"/>
          <w:sz w:val="24"/>
          <w:szCs w:val="24"/>
          <w:shd w:val="clear" w:color="auto" w:fill="FFFFFF"/>
          <w:lang w:val="pt-BR"/>
        </w:rPr>
        <w:t xml:space="preserve"> normas gerais para parcerias voluntárias </w:t>
      </w:r>
      <w:r w:rsidR="001318D8" w:rsidRPr="008C0E1C">
        <w:rPr>
          <w:rFonts w:ascii="Arial" w:hAnsi="Arial" w:cs="Arial"/>
          <w:spacing w:val="3"/>
          <w:sz w:val="24"/>
          <w:szCs w:val="24"/>
          <w:shd w:val="clear" w:color="auto" w:fill="FFFFFF"/>
          <w:lang w:val="pt-BR"/>
        </w:rPr>
        <w:t xml:space="preserve">com </w:t>
      </w:r>
      <w:r w:rsidR="00D37D74" w:rsidRPr="008C0E1C">
        <w:rPr>
          <w:rFonts w:ascii="Arial" w:hAnsi="Arial" w:cs="Arial"/>
          <w:spacing w:val="3"/>
          <w:sz w:val="24"/>
          <w:szCs w:val="24"/>
          <w:shd w:val="clear" w:color="auto" w:fill="FFFFFF"/>
          <w:lang w:val="pt-BR"/>
        </w:rPr>
        <w:t xml:space="preserve">regras mais rígidas </w:t>
      </w:r>
      <w:r w:rsidR="001318D8" w:rsidRPr="008C0E1C">
        <w:rPr>
          <w:rFonts w:ascii="Arial" w:hAnsi="Arial" w:cs="Arial"/>
          <w:spacing w:val="3"/>
          <w:sz w:val="24"/>
          <w:szCs w:val="24"/>
          <w:shd w:val="clear" w:color="auto" w:fill="FFFFFF"/>
          <w:lang w:val="pt-BR"/>
        </w:rPr>
        <w:t>qu</w:t>
      </w:r>
      <w:r w:rsidR="00D37D74" w:rsidRPr="008C0E1C">
        <w:rPr>
          <w:rFonts w:ascii="Arial" w:hAnsi="Arial" w:cs="Arial"/>
          <w:spacing w:val="3"/>
          <w:sz w:val="24"/>
          <w:szCs w:val="24"/>
          <w:shd w:val="clear" w:color="auto" w:fill="FFFFFF"/>
          <w:lang w:val="pt-BR"/>
        </w:rPr>
        <w:t xml:space="preserve">e </w:t>
      </w:r>
      <w:r w:rsidR="001318D8" w:rsidRPr="008C0E1C">
        <w:rPr>
          <w:rFonts w:ascii="Arial" w:hAnsi="Arial" w:cs="Arial"/>
          <w:spacing w:val="3"/>
          <w:sz w:val="24"/>
          <w:szCs w:val="24"/>
          <w:shd w:val="clear" w:color="auto" w:fill="FFFFFF"/>
          <w:lang w:val="pt-BR"/>
        </w:rPr>
        <w:t xml:space="preserve">determinam </w:t>
      </w:r>
      <w:r w:rsidR="00D37D74" w:rsidRPr="008C0E1C">
        <w:rPr>
          <w:rFonts w:ascii="Arial" w:hAnsi="Arial" w:cs="Arial"/>
          <w:spacing w:val="3"/>
          <w:sz w:val="24"/>
          <w:szCs w:val="24"/>
          <w:shd w:val="clear" w:color="auto" w:fill="FFFFFF"/>
          <w:lang w:val="pt-BR"/>
        </w:rPr>
        <w:t>a realização de um</w:t>
      </w:r>
      <w:r w:rsidR="00A5022D" w:rsidRPr="008C0E1C">
        <w:rPr>
          <w:rFonts w:ascii="Arial" w:hAnsi="Arial" w:cs="Arial"/>
          <w:spacing w:val="3"/>
          <w:sz w:val="24"/>
          <w:szCs w:val="24"/>
          <w:shd w:val="clear" w:color="auto" w:fill="FFFFFF"/>
          <w:lang w:val="pt-BR"/>
        </w:rPr>
        <w:t xml:space="preserve"> processo seletivo prévio para escolha,</w:t>
      </w:r>
      <w:r w:rsidR="00D37D74" w:rsidRPr="008C0E1C">
        <w:rPr>
          <w:rFonts w:ascii="Arial" w:hAnsi="Arial" w:cs="Arial"/>
          <w:spacing w:val="3"/>
          <w:sz w:val="24"/>
          <w:szCs w:val="24"/>
          <w:shd w:val="clear" w:color="auto" w:fill="FFFFFF"/>
          <w:lang w:val="pt-BR"/>
        </w:rPr>
        <w:t xml:space="preserve"> celebração</w:t>
      </w:r>
      <w:r w:rsidR="00A5022D" w:rsidRPr="008C0E1C">
        <w:rPr>
          <w:rFonts w:ascii="Arial" w:hAnsi="Arial" w:cs="Arial"/>
          <w:spacing w:val="3"/>
          <w:sz w:val="24"/>
          <w:szCs w:val="24"/>
          <w:shd w:val="clear" w:color="auto" w:fill="FFFFFF"/>
          <w:lang w:val="pt-BR"/>
        </w:rPr>
        <w:t xml:space="preserve"> e aprovação </w:t>
      </w:r>
      <w:r w:rsidR="00D37D74" w:rsidRPr="008C0E1C">
        <w:rPr>
          <w:rFonts w:ascii="Arial" w:hAnsi="Arial" w:cs="Arial"/>
          <w:spacing w:val="3"/>
          <w:sz w:val="24"/>
          <w:szCs w:val="24"/>
          <w:shd w:val="clear" w:color="auto" w:fill="FFFFFF"/>
          <w:lang w:val="pt-BR"/>
        </w:rPr>
        <w:t xml:space="preserve">dos </w:t>
      </w:r>
      <w:r w:rsidR="00A5022D" w:rsidRPr="008C0E1C">
        <w:rPr>
          <w:rFonts w:ascii="Arial" w:hAnsi="Arial" w:cs="Arial"/>
          <w:spacing w:val="3"/>
          <w:sz w:val="24"/>
          <w:szCs w:val="24"/>
          <w:shd w:val="clear" w:color="auto" w:fill="FFFFFF"/>
          <w:lang w:val="pt-BR"/>
        </w:rPr>
        <w:t>termos de parcerias</w:t>
      </w:r>
      <w:r w:rsidR="00D37D74" w:rsidRPr="008C0E1C">
        <w:rPr>
          <w:rFonts w:ascii="Arial" w:hAnsi="Arial" w:cs="Arial"/>
          <w:spacing w:val="3"/>
          <w:sz w:val="24"/>
          <w:szCs w:val="24"/>
          <w:shd w:val="clear" w:color="auto" w:fill="FFFFFF"/>
          <w:lang w:val="pt-BR"/>
        </w:rPr>
        <w:t xml:space="preserve">. </w:t>
      </w:r>
    </w:p>
    <w:p w:rsidR="00D37D74" w:rsidRPr="008C0E1C" w:rsidRDefault="00D37D74" w:rsidP="006C1B7D">
      <w:pPr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9C19E7" w:rsidRPr="008252FC" w:rsidRDefault="009C19E7" w:rsidP="009C19E7">
      <w:pPr>
        <w:spacing w:after="240" w:line="270" w:lineRule="atLeast"/>
        <w:jc w:val="both"/>
        <w:textAlignment w:val="center"/>
        <w:rPr>
          <w:rFonts w:ascii="Arial" w:hAnsi="Arial" w:cs="Arial"/>
          <w:i/>
          <w:sz w:val="24"/>
          <w:szCs w:val="24"/>
          <w:lang w:val="pt-BR" w:eastAsia="pt-BR"/>
        </w:rPr>
      </w:pPr>
      <w:r w:rsidRPr="008C0E1C">
        <w:rPr>
          <w:rFonts w:ascii="Arial" w:hAnsi="Arial" w:cs="Arial"/>
          <w:sz w:val="24"/>
          <w:szCs w:val="24"/>
          <w:lang w:val="pt-BR" w:eastAsia="pt-BR"/>
        </w:rPr>
        <w:tab/>
      </w:r>
      <w:r w:rsidRPr="008C0E1C">
        <w:rPr>
          <w:rFonts w:ascii="Arial" w:hAnsi="Arial" w:cs="Arial"/>
          <w:b/>
          <w:sz w:val="24"/>
          <w:szCs w:val="24"/>
          <w:lang w:val="pt-BR" w:eastAsia="pt-BR"/>
        </w:rPr>
        <w:t xml:space="preserve">Considerando 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as </w:t>
      </w:r>
      <w:r w:rsidR="00F460F8" w:rsidRPr="008C0E1C">
        <w:rPr>
          <w:rFonts w:ascii="Arial" w:hAnsi="Arial" w:cs="Arial"/>
          <w:sz w:val="24"/>
          <w:szCs w:val="24"/>
          <w:lang w:val="pt-BR" w:eastAsia="pt-BR"/>
        </w:rPr>
        <w:t xml:space="preserve">novas 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medidas publicadas pelo Prefeito </w:t>
      </w:r>
      <w:r w:rsidR="00F460F8" w:rsidRPr="008C0E1C">
        <w:rPr>
          <w:rFonts w:ascii="Arial" w:hAnsi="Arial" w:cs="Arial"/>
          <w:sz w:val="24"/>
          <w:szCs w:val="24"/>
          <w:lang w:val="pt-BR" w:eastAsia="pt-BR"/>
        </w:rPr>
        <w:t xml:space="preserve">em </w:t>
      </w:r>
      <w:r w:rsidR="009A1379" w:rsidRPr="008C0E1C">
        <w:rPr>
          <w:rFonts w:ascii="Arial" w:hAnsi="Arial" w:cs="Arial"/>
          <w:sz w:val="24"/>
          <w:szCs w:val="24"/>
          <w:lang w:val="pt-BR" w:eastAsia="pt-BR"/>
        </w:rPr>
        <w:t xml:space="preserve">21 de novembro de 2014, 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sendo uma delas a </w:t>
      </w:r>
      <w:r w:rsidR="009A1379" w:rsidRPr="008C0E1C">
        <w:rPr>
          <w:rFonts w:ascii="Arial" w:hAnsi="Arial" w:cs="Arial"/>
          <w:sz w:val="24"/>
          <w:szCs w:val="24"/>
          <w:lang w:val="pt-BR" w:eastAsia="pt-BR"/>
        </w:rPr>
        <w:t xml:space="preserve">que trata da Lei Federal </w:t>
      </w:r>
      <w:r w:rsidR="00A354DB" w:rsidRPr="008C0E1C">
        <w:rPr>
          <w:rFonts w:ascii="Arial" w:hAnsi="Arial" w:cs="Arial"/>
          <w:sz w:val="24"/>
          <w:szCs w:val="24"/>
          <w:lang w:val="pt-BR" w:eastAsia="pt-BR"/>
        </w:rPr>
        <w:t>n</w:t>
      </w:r>
      <w:r w:rsidR="00E527A1">
        <w:rPr>
          <w:rFonts w:ascii="Arial" w:hAnsi="Arial" w:cs="Arial"/>
          <w:sz w:val="24"/>
          <w:szCs w:val="24"/>
          <w:lang w:val="pt-BR" w:eastAsia="pt-BR"/>
        </w:rPr>
        <w:t>.</w:t>
      </w:r>
      <w:r w:rsidR="00A354DB" w:rsidRPr="008C0E1C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9A1379" w:rsidRPr="008C0E1C">
        <w:rPr>
          <w:rFonts w:ascii="Arial" w:hAnsi="Arial" w:cs="Arial"/>
          <w:sz w:val="24"/>
          <w:szCs w:val="24"/>
          <w:lang w:val="pt-BR" w:eastAsia="pt-BR"/>
        </w:rPr>
        <w:t xml:space="preserve">13.019 de 2014 </w:t>
      </w:r>
      <w:r w:rsidRPr="008C0E1C">
        <w:rPr>
          <w:rFonts w:ascii="Arial" w:hAnsi="Arial" w:cs="Arial"/>
          <w:i/>
          <w:sz w:val="24"/>
          <w:szCs w:val="24"/>
          <w:lang w:val="pt-BR" w:eastAsia="pt-BR"/>
        </w:rPr>
        <w:t>“</w:t>
      </w:r>
      <w:r w:rsidRPr="008C0E1C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pt-BR" w:eastAsia="pt-BR"/>
        </w:rPr>
        <w:t>9</w:t>
      </w:r>
      <w:r w:rsidRPr="008C0E1C">
        <w:rPr>
          <w:rFonts w:ascii="Arial" w:hAnsi="Arial" w:cs="Arial"/>
          <w:i/>
          <w:sz w:val="24"/>
          <w:szCs w:val="24"/>
          <w:lang w:val="pt-BR" w:eastAsia="pt-BR"/>
        </w:rPr>
        <w:t xml:space="preserve"> – Modificações na forma de liberação, controle, fiscalização e prestação de contas dos recursos destinados a subvenções sociais, convênios e demais instrumentos congêneres, dando efetivo cumprimento à </w:t>
      </w:r>
      <w:r w:rsidR="00E527A1">
        <w:rPr>
          <w:rFonts w:ascii="Arial" w:hAnsi="Arial" w:cs="Arial"/>
          <w:i/>
          <w:sz w:val="24"/>
          <w:szCs w:val="24"/>
          <w:lang w:val="pt-BR" w:eastAsia="pt-BR"/>
        </w:rPr>
        <w:t>L</w:t>
      </w:r>
      <w:r w:rsidRPr="008C0E1C">
        <w:rPr>
          <w:rFonts w:ascii="Arial" w:hAnsi="Arial" w:cs="Arial"/>
          <w:i/>
          <w:sz w:val="24"/>
          <w:szCs w:val="24"/>
          <w:lang w:val="pt-BR" w:eastAsia="pt-BR"/>
        </w:rPr>
        <w:t xml:space="preserve">ei </w:t>
      </w:r>
      <w:r w:rsidR="00E527A1">
        <w:rPr>
          <w:rFonts w:ascii="Arial" w:hAnsi="Arial" w:cs="Arial"/>
          <w:i/>
          <w:sz w:val="24"/>
          <w:szCs w:val="24"/>
          <w:lang w:val="pt-BR" w:eastAsia="pt-BR"/>
        </w:rPr>
        <w:t xml:space="preserve">n. </w:t>
      </w:r>
      <w:r w:rsidRPr="008C0E1C">
        <w:rPr>
          <w:rFonts w:ascii="Arial" w:hAnsi="Arial" w:cs="Arial"/>
          <w:i/>
          <w:sz w:val="24"/>
          <w:szCs w:val="24"/>
          <w:lang w:val="pt-BR" w:eastAsia="pt-BR"/>
        </w:rPr>
        <w:t>13.019</w:t>
      </w:r>
      <w:r w:rsidR="00E527A1">
        <w:rPr>
          <w:rFonts w:ascii="Arial" w:hAnsi="Arial" w:cs="Arial"/>
          <w:i/>
          <w:sz w:val="24"/>
          <w:szCs w:val="24"/>
          <w:lang w:val="pt-BR" w:eastAsia="pt-BR"/>
        </w:rPr>
        <w:t xml:space="preserve"> de </w:t>
      </w:r>
      <w:r w:rsidRPr="008C0E1C">
        <w:rPr>
          <w:rFonts w:ascii="Arial" w:hAnsi="Arial" w:cs="Arial"/>
          <w:i/>
          <w:sz w:val="24"/>
          <w:szCs w:val="24"/>
          <w:lang w:val="pt-BR" w:eastAsia="pt-BR"/>
        </w:rPr>
        <w:t xml:space="preserve">2014. A nova regra exigirá que as entidades possuam mais de três anos de criação, possuam ficha limpa, comprovada experiência no serviço a ser prestado e participem de processo seletivo (chamada pública). Essas e demais regras a serem </w:t>
      </w:r>
      <w:proofErr w:type="gramStart"/>
      <w:r w:rsidRPr="008C0E1C">
        <w:rPr>
          <w:rFonts w:ascii="Arial" w:hAnsi="Arial" w:cs="Arial"/>
          <w:i/>
          <w:sz w:val="24"/>
          <w:szCs w:val="24"/>
          <w:lang w:val="pt-BR" w:eastAsia="pt-BR"/>
        </w:rPr>
        <w:t>implementadas</w:t>
      </w:r>
      <w:proofErr w:type="gramEnd"/>
      <w:r w:rsidRPr="008C0E1C">
        <w:rPr>
          <w:rFonts w:ascii="Arial" w:hAnsi="Arial" w:cs="Arial"/>
          <w:i/>
          <w:sz w:val="24"/>
          <w:szCs w:val="24"/>
          <w:lang w:val="pt-BR" w:eastAsia="pt-BR"/>
        </w:rPr>
        <w:t xml:space="preserve">, evitarão o favorecimento a grupos específicos e a escolha de entidades sem o preparo técnico ou estrutura para o </w:t>
      </w:r>
      <w:r w:rsidRPr="008252FC">
        <w:rPr>
          <w:rFonts w:ascii="Arial" w:hAnsi="Arial" w:cs="Arial"/>
          <w:i/>
          <w:sz w:val="24"/>
          <w:szCs w:val="24"/>
          <w:lang w:val="pt-BR" w:eastAsia="pt-BR"/>
        </w:rPr>
        <w:t>cumprimento dos projetos</w:t>
      </w:r>
      <w:r w:rsidR="00AE2AE0" w:rsidRPr="008252FC">
        <w:rPr>
          <w:rFonts w:ascii="Arial" w:hAnsi="Arial" w:cs="Arial"/>
          <w:i/>
          <w:sz w:val="24"/>
          <w:szCs w:val="24"/>
          <w:lang w:val="pt-BR" w:eastAsia="pt-BR"/>
        </w:rPr>
        <w:t>”</w:t>
      </w:r>
      <w:r w:rsidRPr="008252FC">
        <w:rPr>
          <w:rFonts w:ascii="Arial" w:hAnsi="Arial" w:cs="Arial"/>
          <w:i/>
          <w:sz w:val="24"/>
          <w:szCs w:val="24"/>
          <w:lang w:val="pt-BR" w:eastAsia="pt-BR"/>
        </w:rPr>
        <w:t>.</w:t>
      </w:r>
    </w:p>
    <w:p w:rsidR="009C19E7" w:rsidRPr="008C0E1C" w:rsidRDefault="009C19E7" w:rsidP="009C19E7">
      <w:pPr>
        <w:spacing w:after="240" w:line="270" w:lineRule="atLeast"/>
        <w:jc w:val="both"/>
        <w:textAlignment w:val="center"/>
        <w:rPr>
          <w:rFonts w:ascii="Arial" w:hAnsi="Arial" w:cs="Arial"/>
          <w:sz w:val="24"/>
          <w:szCs w:val="24"/>
          <w:lang w:val="pt-BR" w:eastAsia="pt-BR"/>
        </w:rPr>
      </w:pPr>
      <w:r w:rsidRPr="008C0E1C">
        <w:rPr>
          <w:rFonts w:ascii="Arial" w:hAnsi="Arial" w:cs="Arial"/>
          <w:b/>
          <w:sz w:val="24"/>
          <w:szCs w:val="24"/>
          <w:lang w:val="pt-BR" w:eastAsia="pt-BR"/>
        </w:rPr>
        <w:tab/>
      </w:r>
      <w:r w:rsidR="00C750A5" w:rsidRPr="008C0E1C">
        <w:rPr>
          <w:rFonts w:ascii="Arial" w:hAnsi="Arial" w:cs="Arial"/>
          <w:b/>
          <w:sz w:val="24"/>
          <w:szCs w:val="24"/>
          <w:lang w:val="pt-BR" w:eastAsia="pt-BR"/>
        </w:rPr>
        <w:t xml:space="preserve">Considerando </w:t>
      </w:r>
      <w:r w:rsidR="00C750A5" w:rsidRPr="008C0E1C">
        <w:rPr>
          <w:rFonts w:ascii="Arial" w:hAnsi="Arial" w:cs="Arial"/>
          <w:sz w:val="24"/>
          <w:szCs w:val="24"/>
          <w:lang w:val="pt-BR" w:eastAsia="pt-BR"/>
        </w:rPr>
        <w:t>que</w:t>
      </w:r>
      <w:r w:rsidR="00C750A5" w:rsidRPr="008C0E1C">
        <w:rPr>
          <w:rFonts w:ascii="Arial" w:hAnsi="Arial" w:cs="Arial"/>
          <w:b/>
          <w:sz w:val="24"/>
          <w:szCs w:val="24"/>
          <w:lang w:val="pt-BR" w:eastAsia="pt-BR"/>
        </w:rPr>
        <w:t xml:space="preserve"> </w:t>
      </w:r>
      <w:r w:rsidR="00A354DB" w:rsidRPr="008C0E1C">
        <w:rPr>
          <w:rFonts w:ascii="Arial" w:hAnsi="Arial" w:cs="Arial"/>
          <w:sz w:val="24"/>
          <w:szCs w:val="24"/>
          <w:lang w:val="pt-BR" w:eastAsia="pt-BR"/>
        </w:rPr>
        <w:t>um dos</w:t>
      </w:r>
      <w:r w:rsidR="00C56C63" w:rsidRPr="008C0E1C">
        <w:rPr>
          <w:rFonts w:ascii="Arial" w:hAnsi="Arial" w:cs="Arial"/>
          <w:b/>
          <w:sz w:val="24"/>
          <w:szCs w:val="24"/>
          <w:lang w:val="pt-BR" w:eastAsia="pt-BR"/>
        </w:rPr>
        <w:t xml:space="preserve"> </w:t>
      </w:r>
      <w:r w:rsidR="00C750A5" w:rsidRPr="008C0E1C">
        <w:rPr>
          <w:rFonts w:ascii="Arial" w:hAnsi="Arial" w:cs="Arial"/>
          <w:sz w:val="24"/>
          <w:szCs w:val="24"/>
          <w:lang w:val="pt-BR" w:eastAsia="pt-BR"/>
        </w:rPr>
        <w:t>objetivo</w:t>
      </w:r>
      <w:r w:rsidR="00A354DB" w:rsidRPr="008C0E1C">
        <w:rPr>
          <w:rFonts w:ascii="Arial" w:hAnsi="Arial" w:cs="Arial"/>
          <w:sz w:val="24"/>
          <w:szCs w:val="24"/>
          <w:lang w:val="pt-BR" w:eastAsia="pt-BR"/>
        </w:rPr>
        <w:t>s</w:t>
      </w:r>
      <w:r w:rsidR="00C750A5" w:rsidRPr="008C0E1C">
        <w:rPr>
          <w:rFonts w:ascii="Arial" w:hAnsi="Arial" w:cs="Arial"/>
          <w:sz w:val="24"/>
          <w:szCs w:val="24"/>
          <w:lang w:val="pt-BR" w:eastAsia="pt-BR"/>
        </w:rPr>
        <w:t xml:space="preserve"> do 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 xml:space="preserve">Sistema Municipal de </w:t>
      </w:r>
      <w:r w:rsidR="00C750A5" w:rsidRPr="008C0E1C">
        <w:rPr>
          <w:rFonts w:ascii="Arial" w:hAnsi="Arial" w:cs="Arial"/>
          <w:sz w:val="24"/>
          <w:szCs w:val="24"/>
          <w:lang w:val="pt-BR" w:eastAsia="pt-BR"/>
        </w:rPr>
        <w:t xml:space="preserve">Controle </w:t>
      </w:r>
      <w:r w:rsidR="00A354DB" w:rsidRPr="008C0E1C">
        <w:rPr>
          <w:rFonts w:ascii="Arial" w:hAnsi="Arial" w:cs="Arial"/>
          <w:sz w:val="24"/>
          <w:szCs w:val="24"/>
          <w:lang w:val="pt-BR" w:eastAsia="pt-BR"/>
        </w:rPr>
        <w:t>I</w:t>
      </w:r>
      <w:r w:rsidR="00C750A5" w:rsidRPr="008C0E1C">
        <w:rPr>
          <w:rFonts w:ascii="Arial" w:hAnsi="Arial" w:cs="Arial"/>
          <w:sz w:val="24"/>
          <w:szCs w:val="24"/>
          <w:lang w:val="pt-BR" w:eastAsia="pt-BR"/>
        </w:rPr>
        <w:t>nterno é deixar de ter apenas o aspecto verificador</w:t>
      </w:r>
      <w:r w:rsidR="00C56C63" w:rsidRPr="008C0E1C">
        <w:rPr>
          <w:rFonts w:ascii="Arial" w:hAnsi="Arial" w:cs="Arial"/>
          <w:sz w:val="24"/>
          <w:szCs w:val="24"/>
          <w:lang w:val="pt-BR" w:eastAsia="pt-BR"/>
        </w:rPr>
        <w:t xml:space="preserve"> e fiscalizador </w:t>
      </w:r>
      <w:r w:rsidR="00C750A5" w:rsidRPr="008C0E1C">
        <w:rPr>
          <w:rFonts w:ascii="Arial" w:hAnsi="Arial" w:cs="Arial"/>
          <w:sz w:val="24"/>
          <w:szCs w:val="24"/>
          <w:lang w:val="pt-BR" w:eastAsia="pt-BR"/>
        </w:rPr>
        <w:t xml:space="preserve">da 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 xml:space="preserve">legitimidade e da </w:t>
      </w:r>
      <w:r w:rsidR="00C750A5" w:rsidRPr="008C0E1C">
        <w:rPr>
          <w:rFonts w:ascii="Arial" w:hAnsi="Arial" w:cs="Arial"/>
          <w:sz w:val="24"/>
          <w:szCs w:val="24"/>
          <w:lang w:val="pt-BR" w:eastAsia="pt-BR"/>
        </w:rPr>
        <w:t>legalidade e passar a realizar um controle de resultado, transforma</w:t>
      </w:r>
      <w:r w:rsidR="00A05311" w:rsidRPr="008C0E1C">
        <w:rPr>
          <w:rFonts w:ascii="Arial" w:hAnsi="Arial" w:cs="Arial"/>
          <w:sz w:val="24"/>
          <w:szCs w:val="24"/>
          <w:lang w:val="pt-BR" w:eastAsia="pt-BR"/>
        </w:rPr>
        <w:t>n</w:t>
      </w:r>
      <w:r w:rsidR="00C750A5" w:rsidRPr="008C0E1C">
        <w:rPr>
          <w:rFonts w:ascii="Arial" w:hAnsi="Arial" w:cs="Arial"/>
          <w:sz w:val="24"/>
          <w:szCs w:val="24"/>
          <w:lang w:val="pt-BR" w:eastAsia="pt-BR"/>
        </w:rPr>
        <w:t>do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>-se</w:t>
      </w:r>
      <w:r w:rsidR="00C750A5" w:rsidRPr="008C0E1C">
        <w:rPr>
          <w:rFonts w:ascii="Arial" w:hAnsi="Arial" w:cs="Arial"/>
          <w:sz w:val="24"/>
          <w:szCs w:val="24"/>
          <w:lang w:val="pt-BR" w:eastAsia="pt-BR"/>
        </w:rPr>
        <w:t xml:space="preserve"> em instrumento de 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 xml:space="preserve">gestão e </w:t>
      </w:r>
      <w:r w:rsidR="00C750A5" w:rsidRPr="008C0E1C">
        <w:rPr>
          <w:rFonts w:ascii="Arial" w:hAnsi="Arial" w:cs="Arial"/>
          <w:sz w:val="24"/>
          <w:szCs w:val="24"/>
          <w:lang w:val="pt-BR" w:eastAsia="pt-BR"/>
        </w:rPr>
        <w:t>gerenciament</w:t>
      </w:r>
      <w:r w:rsidR="00A05311" w:rsidRPr="008C0E1C">
        <w:rPr>
          <w:rFonts w:ascii="Arial" w:hAnsi="Arial" w:cs="Arial"/>
          <w:sz w:val="24"/>
          <w:szCs w:val="24"/>
          <w:lang w:val="pt-BR" w:eastAsia="pt-BR"/>
        </w:rPr>
        <w:t xml:space="preserve">o para a 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>A</w:t>
      </w:r>
      <w:r w:rsidR="00A05311" w:rsidRPr="008C0E1C">
        <w:rPr>
          <w:rFonts w:ascii="Arial" w:hAnsi="Arial" w:cs="Arial"/>
          <w:sz w:val="24"/>
          <w:szCs w:val="24"/>
          <w:lang w:val="pt-BR" w:eastAsia="pt-BR"/>
        </w:rPr>
        <w:t xml:space="preserve">dministração 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>Municipal,</w:t>
      </w:r>
      <w:r w:rsidR="00A05311" w:rsidRPr="008C0E1C">
        <w:rPr>
          <w:rFonts w:ascii="Arial" w:hAnsi="Arial" w:cs="Arial"/>
          <w:sz w:val="24"/>
          <w:szCs w:val="24"/>
          <w:lang w:val="pt-BR" w:eastAsia="pt-BR"/>
        </w:rPr>
        <w:t xml:space="preserve"> garanti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>ndo</w:t>
      </w:r>
      <w:r w:rsidR="00A05311" w:rsidRPr="008C0E1C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E527A1">
        <w:rPr>
          <w:rFonts w:ascii="Arial" w:hAnsi="Arial" w:cs="Arial"/>
          <w:sz w:val="24"/>
          <w:szCs w:val="24"/>
          <w:lang w:val="pt-BR" w:eastAsia="pt-BR"/>
        </w:rPr>
        <w:t xml:space="preserve">a </w:t>
      </w:r>
      <w:r w:rsidR="00A05311" w:rsidRPr="008C0E1C">
        <w:rPr>
          <w:rFonts w:ascii="Arial" w:hAnsi="Arial" w:cs="Arial"/>
          <w:sz w:val="24"/>
          <w:szCs w:val="24"/>
          <w:lang w:val="pt-BR" w:eastAsia="pt-BR"/>
        </w:rPr>
        <w:t>população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A05311" w:rsidRPr="008C0E1C">
        <w:rPr>
          <w:rFonts w:ascii="Arial" w:hAnsi="Arial" w:cs="Arial"/>
          <w:sz w:val="24"/>
          <w:szCs w:val="24"/>
          <w:lang w:val="pt-BR" w:eastAsia="pt-BR"/>
        </w:rPr>
        <w:t>uma prestação de serviço eficiente, com o mínimo de recurso, sem desvios ou desperdícios</w:t>
      </w:r>
      <w:r w:rsidR="00C56C63" w:rsidRPr="008C0E1C">
        <w:rPr>
          <w:rFonts w:ascii="Arial" w:hAnsi="Arial" w:cs="Arial"/>
          <w:sz w:val="24"/>
          <w:szCs w:val="24"/>
          <w:lang w:val="pt-BR" w:eastAsia="pt-BR"/>
        </w:rPr>
        <w:t>, tornando-se imperativo para que se obtenha um gasto e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 xml:space="preserve">conômico, legal e eficaz </w:t>
      </w:r>
      <w:r w:rsidR="00E527A1">
        <w:rPr>
          <w:rFonts w:ascii="Arial" w:hAnsi="Arial" w:cs="Arial"/>
          <w:sz w:val="24"/>
          <w:szCs w:val="24"/>
          <w:lang w:val="pt-BR" w:eastAsia="pt-BR"/>
        </w:rPr>
        <w:t>sem</w:t>
      </w:r>
      <w:r w:rsidR="00C56C63" w:rsidRPr="008C0E1C">
        <w:rPr>
          <w:rFonts w:ascii="Arial" w:hAnsi="Arial" w:cs="Arial"/>
          <w:sz w:val="24"/>
          <w:szCs w:val="24"/>
          <w:lang w:val="pt-BR" w:eastAsia="pt-BR"/>
        </w:rPr>
        <w:t xml:space="preserve"> qualquer outra forma de dano ao erário.</w:t>
      </w:r>
    </w:p>
    <w:p w:rsidR="005B765E" w:rsidRPr="008C0E1C" w:rsidRDefault="00C56C63" w:rsidP="009C19E7">
      <w:pPr>
        <w:spacing w:after="240" w:line="270" w:lineRule="atLeast"/>
        <w:jc w:val="both"/>
        <w:textAlignment w:val="center"/>
        <w:rPr>
          <w:rFonts w:ascii="Arial" w:hAnsi="Arial" w:cs="Arial"/>
          <w:sz w:val="24"/>
          <w:szCs w:val="24"/>
          <w:lang w:val="pt-BR" w:eastAsia="pt-BR"/>
        </w:rPr>
      </w:pPr>
      <w:r w:rsidRPr="008C0E1C">
        <w:rPr>
          <w:rFonts w:ascii="Arial" w:hAnsi="Arial" w:cs="Arial"/>
          <w:sz w:val="24"/>
          <w:szCs w:val="24"/>
          <w:lang w:val="pt-BR" w:eastAsia="pt-BR"/>
        </w:rPr>
        <w:tab/>
      </w:r>
      <w:r w:rsidRPr="008C0E1C">
        <w:rPr>
          <w:rFonts w:ascii="Arial" w:hAnsi="Arial" w:cs="Arial"/>
          <w:b/>
          <w:sz w:val="24"/>
          <w:szCs w:val="24"/>
          <w:lang w:val="pt-BR" w:eastAsia="pt-BR"/>
        </w:rPr>
        <w:t xml:space="preserve">Considerando </w:t>
      </w:r>
      <w:r w:rsidR="00AC5B13" w:rsidRPr="008C0E1C">
        <w:rPr>
          <w:rFonts w:ascii="Arial" w:hAnsi="Arial" w:cs="Arial"/>
          <w:sz w:val="24"/>
          <w:szCs w:val="24"/>
          <w:lang w:val="pt-BR" w:eastAsia="pt-BR"/>
        </w:rPr>
        <w:t>a</w:t>
      </w:r>
      <w:r w:rsidR="005B765E" w:rsidRPr="008C0E1C">
        <w:rPr>
          <w:rFonts w:ascii="Arial" w:hAnsi="Arial" w:cs="Arial"/>
          <w:sz w:val="24"/>
          <w:szCs w:val="24"/>
          <w:lang w:val="pt-BR" w:eastAsia="pt-BR"/>
        </w:rPr>
        <w:t xml:space="preserve">s dúvidas emanadas pelas </w:t>
      </w:r>
      <w:r w:rsidR="00AD3138" w:rsidRPr="008C0E1C">
        <w:rPr>
          <w:rFonts w:ascii="Arial" w:hAnsi="Arial" w:cs="Arial"/>
          <w:sz w:val="24"/>
          <w:szCs w:val="24"/>
          <w:lang w:val="pt-BR" w:eastAsia="pt-BR"/>
        </w:rPr>
        <w:t>S</w:t>
      </w:r>
      <w:r w:rsidR="005B765E" w:rsidRPr="008C0E1C">
        <w:rPr>
          <w:rFonts w:ascii="Arial" w:hAnsi="Arial" w:cs="Arial"/>
          <w:sz w:val="24"/>
          <w:szCs w:val="24"/>
          <w:lang w:val="pt-BR" w:eastAsia="pt-BR"/>
        </w:rPr>
        <w:t xml:space="preserve">ecretarias, </w:t>
      </w:r>
      <w:r w:rsidR="00AD3138" w:rsidRPr="008C0E1C">
        <w:rPr>
          <w:rFonts w:ascii="Arial" w:hAnsi="Arial" w:cs="Arial"/>
          <w:sz w:val="24"/>
          <w:szCs w:val="24"/>
          <w:lang w:val="pt-BR" w:eastAsia="pt-BR"/>
        </w:rPr>
        <w:t>A</w:t>
      </w:r>
      <w:r w:rsidR="005B765E" w:rsidRPr="008C0E1C">
        <w:rPr>
          <w:rFonts w:ascii="Arial" w:hAnsi="Arial" w:cs="Arial"/>
          <w:sz w:val="24"/>
          <w:szCs w:val="24"/>
          <w:lang w:val="pt-BR" w:eastAsia="pt-BR"/>
        </w:rPr>
        <w:t xml:space="preserve">utarquias, </w:t>
      </w:r>
      <w:r w:rsidR="00AD3138" w:rsidRPr="008C0E1C">
        <w:rPr>
          <w:rFonts w:ascii="Arial" w:hAnsi="Arial" w:cs="Arial"/>
          <w:sz w:val="24"/>
          <w:szCs w:val="24"/>
          <w:lang w:val="pt-BR" w:eastAsia="pt-BR"/>
        </w:rPr>
        <w:t>Fundações e Fundos</w:t>
      </w:r>
      <w:r w:rsidR="005B765E" w:rsidRPr="008C0E1C">
        <w:rPr>
          <w:rFonts w:ascii="Arial" w:hAnsi="Arial" w:cs="Arial"/>
          <w:sz w:val="24"/>
          <w:szCs w:val="24"/>
          <w:lang w:val="pt-BR" w:eastAsia="pt-BR"/>
        </w:rPr>
        <w:t xml:space="preserve">, bem como 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>pel</w:t>
      </w:r>
      <w:r w:rsidR="005B765E" w:rsidRPr="008C0E1C">
        <w:rPr>
          <w:rFonts w:ascii="Arial" w:hAnsi="Arial" w:cs="Arial"/>
          <w:sz w:val="24"/>
          <w:szCs w:val="24"/>
          <w:lang w:val="pt-BR" w:eastAsia="pt-BR"/>
        </w:rPr>
        <w:t xml:space="preserve">a </w:t>
      </w:r>
      <w:r w:rsidR="00AD3138" w:rsidRPr="008C0E1C">
        <w:rPr>
          <w:rFonts w:ascii="Arial" w:hAnsi="Arial" w:cs="Arial"/>
          <w:sz w:val="24"/>
          <w:szCs w:val="24"/>
          <w:lang w:val="pt-BR" w:eastAsia="pt-BR"/>
        </w:rPr>
        <w:t>E</w:t>
      </w:r>
      <w:r w:rsidR="005B765E" w:rsidRPr="008C0E1C">
        <w:rPr>
          <w:rFonts w:ascii="Arial" w:hAnsi="Arial" w:cs="Arial"/>
          <w:sz w:val="24"/>
          <w:szCs w:val="24"/>
          <w:lang w:val="pt-BR" w:eastAsia="pt-BR"/>
        </w:rPr>
        <w:t xml:space="preserve">mpresa de </w:t>
      </w:r>
      <w:r w:rsidR="00AD3138" w:rsidRPr="008C0E1C">
        <w:rPr>
          <w:rFonts w:ascii="Arial" w:hAnsi="Arial" w:cs="Arial"/>
          <w:sz w:val="24"/>
          <w:szCs w:val="24"/>
          <w:lang w:val="pt-BR" w:eastAsia="pt-BR"/>
        </w:rPr>
        <w:t>E</w:t>
      </w:r>
      <w:r w:rsidR="005B765E" w:rsidRPr="008C0E1C">
        <w:rPr>
          <w:rFonts w:ascii="Arial" w:hAnsi="Arial" w:cs="Arial"/>
          <w:sz w:val="24"/>
          <w:szCs w:val="24"/>
          <w:lang w:val="pt-BR" w:eastAsia="pt-BR"/>
        </w:rPr>
        <w:t xml:space="preserve">conomia </w:t>
      </w:r>
      <w:r w:rsidR="00AD3138" w:rsidRPr="008C0E1C">
        <w:rPr>
          <w:rFonts w:ascii="Arial" w:hAnsi="Arial" w:cs="Arial"/>
          <w:sz w:val="24"/>
          <w:szCs w:val="24"/>
          <w:lang w:val="pt-BR" w:eastAsia="pt-BR"/>
        </w:rPr>
        <w:t>M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>ista</w:t>
      </w:r>
      <w:r w:rsidR="00AC5B13" w:rsidRPr="008C0E1C">
        <w:rPr>
          <w:rFonts w:ascii="Arial" w:hAnsi="Arial" w:cs="Arial"/>
          <w:sz w:val="24"/>
          <w:szCs w:val="24"/>
          <w:lang w:val="pt-BR" w:eastAsia="pt-BR"/>
        </w:rPr>
        <w:t xml:space="preserve">, </w:t>
      </w:r>
      <w:r w:rsidR="005B765E" w:rsidRPr="008C0E1C">
        <w:rPr>
          <w:rFonts w:ascii="Arial" w:hAnsi="Arial" w:cs="Arial"/>
          <w:sz w:val="24"/>
          <w:szCs w:val="24"/>
          <w:lang w:val="pt-BR" w:eastAsia="pt-BR"/>
        </w:rPr>
        <w:t>quanto ao planejamento e atividades a serem desenvolvidas pel</w:t>
      </w:r>
      <w:r w:rsidR="00486F15" w:rsidRPr="008C0E1C">
        <w:rPr>
          <w:rFonts w:ascii="Arial" w:hAnsi="Arial" w:cs="Arial"/>
          <w:sz w:val="24"/>
          <w:szCs w:val="24"/>
          <w:lang w:val="pt-BR" w:eastAsia="pt-BR"/>
        </w:rPr>
        <w:t>a</w:t>
      </w:r>
      <w:r w:rsidR="005B765E" w:rsidRPr="008C0E1C">
        <w:rPr>
          <w:rFonts w:ascii="Arial" w:hAnsi="Arial" w:cs="Arial"/>
          <w:sz w:val="24"/>
          <w:szCs w:val="24"/>
          <w:lang w:val="pt-BR" w:eastAsia="pt-BR"/>
        </w:rPr>
        <w:t xml:space="preserve">s </w:t>
      </w:r>
      <w:r w:rsidR="00486F15" w:rsidRPr="008C0E1C">
        <w:rPr>
          <w:rFonts w:ascii="Arial" w:hAnsi="Arial" w:cs="Arial"/>
          <w:sz w:val="24"/>
          <w:szCs w:val="24"/>
          <w:lang w:val="pt-BR" w:eastAsia="pt-BR"/>
        </w:rPr>
        <w:t>G</w:t>
      </w:r>
      <w:r w:rsidR="005B765E" w:rsidRPr="008C0E1C">
        <w:rPr>
          <w:rFonts w:ascii="Arial" w:hAnsi="Arial" w:cs="Arial"/>
          <w:sz w:val="24"/>
          <w:szCs w:val="24"/>
          <w:lang w:val="pt-BR" w:eastAsia="pt-BR"/>
        </w:rPr>
        <w:t>er</w:t>
      </w:r>
      <w:r w:rsidR="00486F15" w:rsidRPr="008C0E1C">
        <w:rPr>
          <w:rFonts w:ascii="Arial" w:hAnsi="Arial" w:cs="Arial"/>
          <w:sz w:val="24"/>
          <w:szCs w:val="24"/>
          <w:lang w:val="pt-BR" w:eastAsia="pt-BR"/>
        </w:rPr>
        <w:t>ê</w:t>
      </w:r>
      <w:r w:rsidR="005B765E" w:rsidRPr="008C0E1C">
        <w:rPr>
          <w:rFonts w:ascii="Arial" w:hAnsi="Arial" w:cs="Arial"/>
          <w:sz w:val="24"/>
          <w:szCs w:val="24"/>
          <w:lang w:val="pt-BR" w:eastAsia="pt-BR"/>
        </w:rPr>
        <w:t>n</w:t>
      </w:r>
      <w:r w:rsidR="00486F15" w:rsidRPr="008C0E1C">
        <w:rPr>
          <w:rFonts w:ascii="Arial" w:hAnsi="Arial" w:cs="Arial"/>
          <w:sz w:val="24"/>
          <w:szCs w:val="24"/>
          <w:lang w:val="pt-BR" w:eastAsia="pt-BR"/>
        </w:rPr>
        <w:t>cias</w:t>
      </w:r>
      <w:r w:rsidR="005B765E" w:rsidRPr="008C0E1C">
        <w:rPr>
          <w:rFonts w:ascii="Arial" w:hAnsi="Arial" w:cs="Arial"/>
          <w:sz w:val="24"/>
          <w:szCs w:val="24"/>
          <w:lang w:val="pt-BR" w:eastAsia="pt-BR"/>
        </w:rPr>
        <w:t xml:space="preserve"> de </w:t>
      </w:r>
      <w:r w:rsidR="00486F15" w:rsidRPr="008C0E1C">
        <w:rPr>
          <w:rFonts w:ascii="Arial" w:hAnsi="Arial" w:cs="Arial"/>
          <w:sz w:val="24"/>
          <w:szCs w:val="24"/>
          <w:lang w:val="pt-BR" w:eastAsia="pt-BR"/>
        </w:rPr>
        <w:t>C</w:t>
      </w:r>
      <w:r w:rsidR="005B765E" w:rsidRPr="008C0E1C">
        <w:rPr>
          <w:rFonts w:ascii="Arial" w:hAnsi="Arial" w:cs="Arial"/>
          <w:sz w:val="24"/>
          <w:szCs w:val="24"/>
          <w:lang w:val="pt-BR" w:eastAsia="pt-BR"/>
        </w:rPr>
        <w:t xml:space="preserve">ontrole </w:t>
      </w:r>
      <w:r w:rsidR="00486F15" w:rsidRPr="008C0E1C">
        <w:rPr>
          <w:rFonts w:ascii="Arial" w:hAnsi="Arial" w:cs="Arial"/>
          <w:sz w:val="24"/>
          <w:szCs w:val="24"/>
          <w:lang w:val="pt-BR" w:eastAsia="pt-BR"/>
        </w:rPr>
        <w:t>I</w:t>
      </w:r>
      <w:r w:rsidR="005B765E" w:rsidRPr="008C0E1C">
        <w:rPr>
          <w:rFonts w:ascii="Arial" w:hAnsi="Arial" w:cs="Arial"/>
          <w:sz w:val="24"/>
          <w:szCs w:val="24"/>
          <w:lang w:val="pt-BR" w:eastAsia="pt-BR"/>
        </w:rPr>
        <w:t xml:space="preserve">nterno e </w:t>
      </w:r>
      <w:r w:rsidR="00486F15" w:rsidRPr="008C0E1C">
        <w:rPr>
          <w:rFonts w:ascii="Arial" w:hAnsi="Arial" w:cs="Arial"/>
          <w:sz w:val="24"/>
          <w:szCs w:val="24"/>
          <w:lang w:val="pt-BR" w:eastAsia="pt-BR"/>
        </w:rPr>
        <w:t>O</w:t>
      </w:r>
      <w:r w:rsidR="005B765E" w:rsidRPr="008C0E1C">
        <w:rPr>
          <w:rFonts w:ascii="Arial" w:hAnsi="Arial" w:cs="Arial"/>
          <w:sz w:val="24"/>
          <w:szCs w:val="24"/>
          <w:lang w:val="pt-BR" w:eastAsia="pt-BR"/>
        </w:rPr>
        <w:t>uvidoria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 xml:space="preserve"> bem como outros gestores de atividades </w:t>
      </w:r>
      <w:r w:rsidR="00D627B5">
        <w:rPr>
          <w:rFonts w:ascii="Arial" w:hAnsi="Arial" w:cs="Arial"/>
          <w:sz w:val="24"/>
          <w:szCs w:val="24"/>
          <w:lang w:val="pt-BR" w:eastAsia="pt-BR"/>
        </w:rPr>
        <w:t xml:space="preserve">e processos </w:t>
      </w:r>
      <w:r w:rsidR="00A5022D" w:rsidRPr="008C0E1C">
        <w:rPr>
          <w:rFonts w:ascii="Arial" w:hAnsi="Arial" w:cs="Arial"/>
          <w:sz w:val="24"/>
          <w:szCs w:val="24"/>
          <w:lang w:val="pt-BR" w:eastAsia="pt-BR"/>
        </w:rPr>
        <w:t xml:space="preserve">que se caracterizam como </w:t>
      </w:r>
      <w:r w:rsidR="003D58F9" w:rsidRPr="008C0E1C">
        <w:rPr>
          <w:rFonts w:ascii="Arial" w:hAnsi="Arial" w:cs="Arial"/>
          <w:sz w:val="24"/>
          <w:szCs w:val="24"/>
          <w:lang w:val="pt-BR" w:eastAsia="pt-BR"/>
        </w:rPr>
        <w:t>partícipes do Sistema Municipal de Controle Interno</w:t>
      </w:r>
      <w:r w:rsidR="005B765E" w:rsidRPr="008C0E1C">
        <w:rPr>
          <w:rFonts w:ascii="Arial" w:hAnsi="Arial" w:cs="Arial"/>
          <w:sz w:val="24"/>
          <w:szCs w:val="24"/>
          <w:lang w:val="pt-BR" w:eastAsia="pt-BR"/>
        </w:rPr>
        <w:t>.</w:t>
      </w:r>
    </w:p>
    <w:p w:rsidR="006A7DB4" w:rsidRPr="008C0E1C" w:rsidRDefault="005B765E" w:rsidP="009C19E7">
      <w:pPr>
        <w:spacing w:after="240" w:line="270" w:lineRule="atLeast"/>
        <w:jc w:val="both"/>
        <w:textAlignment w:val="center"/>
        <w:rPr>
          <w:rFonts w:ascii="Arial" w:hAnsi="Arial" w:cs="Arial"/>
          <w:sz w:val="24"/>
          <w:szCs w:val="24"/>
          <w:lang w:val="pt-BR" w:eastAsia="pt-BR"/>
        </w:rPr>
      </w:pPr>
      <w:r w:rsidRPr="008C0E1C">
        <w:rPr>
          <w:rFonts w:ascii="Arial" w:hAnsi="Arial" w:cs="Arial"/>
          <w:sz w:val="24"/>
          <w:szCs w:val="24"/>
          <w:lang w:val="pt-BR" w:eastAsia="pt-BR"/>
        </w:rPr>
        <w:lastRenderedPageBreak/>
        <w:tab/>
        <w:t xml:space="preserve">A Controladoria Geral do Município, </w:t>
      </w:r>
      <w:r w:rsidR="00D14199" w:rsidRPr="008C0E1C">
        <w:rPr>
          <w:rFonts w:ascii="Arial" w:hAnsi="Arial" w:cs="Arial"/>
          <w:sz w:val="24"/>
          <w:szCs w:val="24"/>
          <w:lang w:val="pt-BR" w:eastAsia="pt-BR"/>
        </w:rPr>
        <w:t xml:space="preserve">Órgão </w:t>
      </w:r>
      <w:r w:rsidR="00B075CE" w:rsidRPr="008C0E1C">
        <w:rPr>
          <w:rFonts w:ascii="Arial" w:hAnsi="Arial" w:cs="Arial"/>
          <w:sz w:val="24"/>
          <w:szCs w:val="24"/>
          <w:lang w:val="pt-BR" w:eastAsia="pt-BR"/>
        </w:rPr>
        <w:t>responsável pelo</w:t>
      </w:r>
      <w:r w:rsidR="00D14199" w:rsidRPr="008C0E1C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3D58F9" w:rsidRPr="008C0E1C">
        <w:rPr>
          <w:rFonts w:ascii="Arial" w:hAnsi="Arial" w:cs="Arial"/>
          <w:sz w:val="24"/>
          <w:szCs w:val="24"/>
          <w:lang w:val="pt-BR" w:eastAsia="pt-BR"/>
        </w:rPr>
        <w:t xml:space="preserve">Sistema Municipal de Controle </w:t>
      </w:r>
      <w:r w:rsidR="00D14199" w:rsidRPr="008C0E1C">
        <w:rPr>
          <w:rFonts w:ascii="Arial" w:hAnsi="Arial" w:cs="Arial"/>
          <w:sz w:val="24"/>
          <w:szCs w:val="24"/>
          <w:lang w:val="pt-BR" w:eastAsia="pt-BR"/>
        </w:rPr>
        <w:t xml:space="preserve">Interno 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por meio de seu corpo técnico, </w:t>
      </w:r>
      <w:r w:rsidR="009A1379" w:rsidRPr="008C0E1C">
        <w:rPr>
          <w:rFonts w:ascii="Arial" w:hAnsi="Arial" w:cs="Arial"/>
          <w:b/>
          <w:sz w:val="24"/>
          <w:szCs w:val="24"/>
          <w:lang w:val="pt-BR" w:eastAsia="pt-BR"/>
        </w:rPr>
        <w:t>apresenta</w:t>
      </w:r>
      <w:r w:rsidRPr="008C0E1C">
        <w:rPr>
          <w:rFonts w:ascii="Arial" w:hAnsi="Arial" w:cs="Arial"/>
          <w:b/>
          <w:sz w:val="24"/>
          <w:szCs w:val="24"/>
          <w:lang w:val="pt-BR" w:eastAsia="pt-BR"/>
        </w:rPr>
        <w:t xml:space="preserve"> </w:t>
      </w:r>
      <w:r w:rsidR="00C76ABC" w:rsidRPr="008C0E1C">
        <w:rPr>
          <w:rFonts w:ascii="Arial" w:hAnsi="Arial" w:cs="Arial"/>
          <w:sz w:val="24"/>
          <w:szCs w:val="24"/>
          <w:lang w:val="pt-BR" w:eastAsia="pt-BR"/>
        </w:rPr>
        <w:t>seu</w:t>
      </w:r>
      <w:r w:rsidR="006A7DB4" w:rsidRPr="008C0E1C">
        <w:rPr>
          <w:rFonts w:ascii="Arial" w:hAnsi="Arial" w:cs="Arial"/>
          <w:sz w:val="24"/>
          <w:szCs w:val="24"/>
          <w:lang w:val="pt-BR" w:eastAsia="pt-BR"/>
        </w:rPr>
        <w:t xml:space="preserve"> Plano Anual de </w:t>
      </w:r>
      <w:r w:rsidR="003D58F9" w:rsidRPr="008C0E1C">
        <w:rPr>
          <w:rFonts w:ascii="Arial" w:hAnsi="Arial" w:cs="Arial"/>
          <w:sz w:val="24"/>
          <w:szCs w:val="24"/>
          <w:lang w:val="pt-BR" w:eastAsia="pt-BR"/>
        </w:rPr>
        <w:t xml:space="preserve">Trabalho </w:t>
      </w:r>
      <w:r w:rsidR="006A7DB4" w:rsidRPr="008C0E1C">
        <w:rPr>
          <w:rFonts w:ascii="Arial" w:hAnsi="Arial" w:cs="Arial"/>
          <w:sz w:val="24"/>
          <w:szCs w:val="24"/>
          <w:lang w:val="pt-BR" w:eastAsia="pt-BR"/>
        </w:rPr>
        <w:t>para o exercício de 2015.</w:t>
      </w:r>
    </w:p>
    <w:p w:rsidR="00C27442" w:rsidRPr="008252FC" w:rsidRDefault="006A7DB4" w:rsidP="009C19E7">
      <w:pPr>
        <w:spacing w:after="240" w:line="270" w:lineRule="atLeast"/>
        <w:jc w:val="both"/>
        <w:textAlignment w:val="center"/>
        <w:rPr>
          <w:rFonts w:ascii="Arial" w:hAnsi="Arial" w:cs="Arial"/>
          <w:sz w:val="24"/>
          <w:szCs w:val="24"/>
          <w:lang w:val="pt-BR" w:eastAsia="pt-BR"/>
        </w:rPr>
      </w:pPr>
      <w:r w:rsidRPr="008C0E1C">
        <w:rPr>
          <w:rFonts w:ascii="Arial" w:hAnsi="Arial" w:cs="Arial"/>
          <w:sz w:val="24"/>
          <w:szCs w:val="24"/>
          <w:lang w:val="pt-BR" w:eastAsia="pt-BR"/>
        </w:rPr>
        <w:tab/>
      </w:r>
      <w:r w:rsidR="00C76ABC" w:rsidRPr="008252FC">
        <w:rPr>
          <w:rFonts w:ascii="Arial" w:hAnsi="Arial" w:cs="Arial"/>
          <w:sz w:val="24"/>
          <w:szCs w:val="24"/>
          <w:lang w:val="pt-BR" w:eastAsia="pt-BR"/>
        </w:rPr>
        <w:t xml:space="preserve">Este </w:t>
      </w:r>
      <w:r w:rsidR="00F70FF7" w:rsidRPr="008252FC">
        <w:rPr>
          <w:rFonts w:ascii="Arial" w:hAnsi="Arial" w:cs="Arial"/>
          <w:sz w:val="24"/>
          <w:szCs w:val="24"/>
          <w:lang w:val="pt-BR" w:eastAsia="pt-BR"/>
        </w:rPr>
        <w:t>plano</w:t>
      </w:r>
      <w:r w:rsidR="00C76ABC" w:rsidRPr="008252FC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B86C41" w:rsidRPr="008252FC">
        <w:rPr>
          <w:rFonts w:ascii="Arial" w:hAnsi="Arial" w:cs="Arial"/>
          <w:sz w:val="24"/>
          <w:szCs w:val="24"/>
          <w:lang w:val="pt-BR" w:eastAsia="pt-BR"/>
        </w:rPr>
        <w:t>é uma proposição que tem por objetivo padroniza</w:t>
      </w:r>
      <w:r w:rsidR="00F70FF7" w:rsidRPr="008252FC">
        <w:rPr>
          <w:rFonts w:ascii="Arial" w:hAnsi="Arial" w:cs="Arial"/>
          <w:sz w:val="24"/>
          <w:szCs w:val="24"/>
          <w:lang w:val="pt-BR" w:eastAsia="pt-BR"/>
        </w:rPr>
        <w:t xml:space="preserve">r </w:t>
      </w:r>
      <w:r w:rsidR="00B86C41" w:rsidRPr="008252FC">
        <w:rPr>
          <w:rFonts w:ascii="Arial" w:hAnsi="Arial" w:cs="Arial"/>
          <w:sz w:val="24"/>
          <w:szCs w:val="24"/>
          <w:lang w:val="pt-BR" w:eastAsia="pt-BR"/>
        </w:rPr>
        <w:t xml:space="preserve">as atividades gerais a serem desenvolvidas </w:t>
      </w:r>
      <w:r w:rsidR="003D58F9" w:rsidRPr="008252FC">
        <w:rPr>
          <w:rFonts w:ascii="Arial" w:hAnsi="Arial" w:cs="Arial"/>
          <w:sz w:val="24"/>
          <w:szCs w:val="24"/>
          <w:lang w:val="pt-BR" w:eastAsia="pt-BR"/>
        </w:rPr>
        <w:t xml:space="preserve">pelos responsáveis e colaboradores </w:t>
      </w:r>
      <w:r w:rsidR="00F70FF7" w:rsidRPr="008252FC">
        <w:rPr>
          <w:rFonts w:ascii="Arial" w:hAnsi="Arial" w:cs="Arial"/>
          <w:sz w:val="24"/>
          <w:szCs w:val="24"/>
          <w:lang w:val="pt-BR" w:eastAsia="pt-BR"/>
        </w:rPr>
        <w:t xml:space="preserve">do Sistema </w:t>
      </w:r>
      <w:r w:rsidR="003D58F9" w:rsidRPr="008252FC">
        <w:rPr>
          <w:rFonts w:ascii="Arial" w:hAnsi="Arial" w:cs="Arial"/>
          <w:sz w:val="24"/>
          <w:szCs w:val="24"/>
          <w:lang w:val="pt-BR" w:eastAsia="pt-BR"/>
        </w:rPr>
        <w:t xml:space="preserve">Municipal </w:t>
      </w:r>
      <w:r w:rsidR="00F70FF7" w:rsidRPr="008252FC">
        <w:rPr>
          <w:rFonts w:ascii="Arial" w:hAnsi="Arial" w:cs="Arial"/>
          <w:sz w:val="24"/>
          <w:szCs w:val="24"/>
          <w:lang w:val="pt-BR" w:eastAsia="pt-BR"/>
        </w:rPr>
        <w:t>de Controle I</w:t>
      </w:r>
      <w:r w:rsidR="00B86C41" w:rsidRPr="008252FC">
        <w:rPr>
          <w:rFonts w:ascii="Arial" w:hAnsi="Arial" w:cs="Arial"/>
          <w:sz w:val="24"/>
          <w:szCs w:val="24"/>
          <w:lang w:val="pt-BR" w:eastAsia="pt-BR"/>
        </w:rPr>
        <w:t>nterno</w:t>
      </w:r>
      <w:r w:rsidR="004D352C" w:rsidRPr="008252FC">
        <w:rPr>
          <w:rFonts w:ascii="Arial" w:hAnsi="Arial" w:cs="Arial"/>
          <w:sz w:val="24"/>
          <w:szCs w:val="24"/>
          <w:lang w:val="pt-BR" w:eastAsia="pt-BR"/>
        </w:rPr>
        <w:t>, como também</w:t>
      </w:r>
      <w:r w:rsidR="00C27442" w:rsidRPr="008252FC">
        <w:rPr>
          <w:rFonts w:ascii="Arial" w:hAnsi="Arial" w:cs="Arial"/>
          <w:sz w:val="24"/>
          <w:szCs w:val="24"/>
          <w:lang w:val="pt-BR" w:eastAsia="pt-BR"/>
        </w:rPr>
        <w:t xml:space="preserve"> proporcionar ações e orientações preventivas às Secretarias, Autarquias, Fundações</w:t>
      </w:r>
      <w:r w:rsidR="00D627B5">
        <w:rPr>
          <w:rFonts w:ascii="Arial" w:hAnsi="Arial" w:cs="Arial"/>
          <w:sz w:val="24"/>
          <w:szCs w:val="24"/>
          <w:lang w:val="pt-BR" w:eastAsia="pt-BR"/>
        </w:rPr>
        <w:t>, Fundos e</w:t>
      </w:r>
      <w:r w:rsidR="00C27442" w:rsidRPr="008252FC">
        <w:rPr>
          <w:rFonts w:ascii="Arial" w:hAnsi="Arial" w:cs="Arial"/>
          <w:sz w:val="24"/>
          <w:szCs w:val="24"/>
          <w:lang w:val="pt-BR" w:eastAsia="pt-BR"/>
        </w:rPr>
        <w:t xml:space="preserve"> a Empresa de Economia Mista, fundamentados de acordo com os Princípios Básicos d</w:t>
      </w:r>
      <w:r w:rsidR="00D627B5">
        <w:rPr>
          <w:rFonts w:ascii="Arial" w:hAnsi="Arial" w:cs="Arial"/>
          <w:sz w:val="24"/>
          <w:szCs w:val="24"/>
          <w:lang w:val="pt-BR" w:eastAsia="pt-BR"/>
        </w:rPr>
        <w:t>e Administração e Gestão Pública</w:t>
      </w:r>
      <w:r w:rsidR="00C27442" w:rsidRPr="008252FC">
        <w:rPr>
          <w:rFonts w:ascii="Arial" w:hAnsi="Arial" w:cs="Arial"/>
          <w:sz w:val="24"/>
          <w:szCs w:val="24"/>
          <w:lang w:val="pt-BR" w:eastAsia="pt-BR"/>
        </w:rPr>
        <w:t>.</w:t>
      </w:r>
    </w:p>
    <w:p w:rsidR="00825270" w:rsidRPr="008252FC" w:rsidRDefault="0055513E" w:rsidP="0055513E">
      <w:pPr>
        <w:spacing w:after="240" w:line="270" w:lineRule="atLeast"/>
        <w:jc w:val="both"/>
        <w:textAlignment w:val="center"/>
        <w:rPr>
          <w:rFonts w:ascii="Arial" w:hAnsi="Arial" w:cs="Arial"/>
          <w:sz w:val="24"/>
          <w:szCs w:val="24"/>
          <w:lang w:val="pt-BR" w:eastAsia="pt-BR"/>
        </w:rPr>
      </w:pPr>
      <w:r w:rsidRPr="008252FC">
        <w:rPr>
          <w:rFonts w:ascii="Arial" w:hAnsi="Arial" w:cs="Arial"/>
          <w:sz w:val="24"/>
          <w:szCs w:val="24"/>
          <w:lang w:val="pt-BR" w:eastAsia="pt-BR"/>
        </w:rPr>
        <w:tab/>
      </w:r>
      <w:r w:rsidR="00825270" w:rsidRPr="008252FC">
        <w:rPr>
          <w:rFonts w:ascii="Arial" w:hAnsi="Arial" w:cs="Arial"/>
          <w:sz w:val="24"/>
          <w:szCs w:val="24"/>
          <w:lang w:val="pt-BR" w:eastAsia="pt-BR"/>
        </w:rPr>
        <w:t>As atividade</w:t>
      </w:r>
      <w:r w:rsidR="009A1379" w:rsidRPr="008252FC">
        <w:rPr>
          <w:rFonts w:ascii="Arial" w:hAnsi="Arial" w:cs="Arial"/>
          <w:sz w:val="24"/>
          <w:szCs w:val="24"/>
          <w:lang w:val="pt-BR" w:eastAsia="pt-BR"/>
        </w:rPr>
        <w:t>s</w:t>
      </w:r>
      <w:r w:rsidR="00825270" w:rsidRPr="008252FC">
        <w:rPr>
          <w:rFonts w:ascii="Arial" w:hAnsi="Arial" w:cs="Arial"/>
          <w:sz w:val="24"/>
          <w:szCs w:val="24"/>
          <w:lang w:val="pt-BR" w:eastAsia="pt-BR"/>
        </w:rPr>
        <w:t xml:space="preserve"> planejadas para o </w:t>
      </w:r>
      <w:r w:rsidR="00B13209" w:rsidRPr="008252FC">
        <w:rPr>
          <w:rFonts w:ascii="Arial" w:hAnsi="Arial" w:cs="Arial"/>
          <w:sz w:val="24"/>
          <w:szCs w:val="24"/>
          <w:lang w:val="pt-BR" w:eastAsia="pt-BR"/>
        </w:rPr>
        <w:t xml:space="preserve">exercício </w:t>
      </w:r>
      <w:r w:rsidR="00825270" w:rsidRPr="008252FC">
        <w:rPr>
          <w:rFonts w:ascii="Arial" w:hAnsi="Arial" w:cs="Arial"/>
          <w:sz w:val="24"/>
          <w:szCs w:val="24"/>
          <w:lang w:val="pt-BR" w:eastAsia="pt-BR"/>
        </w:rPr>
        <w:t xml:space="preserve">de 2015 foram </w:t>
      </w:r>
      <w:r w:rsidR="009A1379" w:rsidRPr="008252FC">
        <w:rPr>
          <w:rFonts w:ascii="Arial" w:hAnsi="Arial" w:cs="Arial"/>
          <w:sz w:val="24"/>
          <w:szCs w:val="24"/>
          <w:lang w:val="pt-BR" w:eastAsia="pt-BR"/>
        </w:rPr>
        <w:t xml:space="preserve">definidas em reunião </w:t>
      </w:r>
      <w:r w:rsidR="00117F31" w:rsidRPr="008252FC">
        <w:rPr>
          <w:rFonts w:ascii="Arial" w:hAnsi="Arial" w:cs="Arial"/>
          <w:sz w:val="24"/>
          <w:szCs w:val="24"/>
          <w:lang w:val="pt-BR" w:eastAsia="pt-BR"/>
        </w:rPr>
        <w:t xml:space="preserve">pelo </w:t>
      </w:r>
      <w:r w:rsidR="00B13209" w:rsidRPr="008252FC">
        <w:rPr>
          <w:rFonts w:ascii="Arial" w:hAnsi="Arial" w:cs="Arial"/>
          <w:sz w:val="24"/>
          <w:szCs w:val="24"/>
          <w:lang w:val="pt-BR" w:eastAsia="pt-BR"/>
        </w:rPr>
        <w:t>G</w:t>
      </w:r>
      <w:r w:rsidR="00825270" w:rsidRPr="008252FC">
        <w:rPr>
          <w:rFonts w:ascii="Arial" w:hAnsi="Arial" w:cs="Arial"/>
          <w:sz w:val="24"/>
          <w:szCs w:val="24"/>
          <w:lang w:val="pt-BR" w:eastAsia="pt-BR"/>
        </w:rPr>
        <w:t>rupo</w:t>
      </w:r>
      <w:r w:rsidR="009A1379" w:rsidRPr="008252FC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B13209" w:rsidRPr="008252FC">
        <w:rPr>
          <w:rFonts w:ascii="Arial" w:hAnsi="Arial" w:cs="Arial"/>
          <w:sz w:val="24"/>
          <w:szCs w:val="24"/>
          <w:lang w:val="pt-BR" w:eastAsia="pt-BR"/>
        </w:rPr>
        <w:t>T</w:t>
      </w:r>
      <w:r w:rsidR="009A1379" w:rsidRPr="008252FC">
        <w:rPr>
          <w:rFonts w:ascii="Arial" w:hAnsi="Arial" w:cs="Arial"/>
          <w:sz w:val="24"/>
          <w:szCs w:val="24"/>
          <w:lang w:val="pt-BR" w:eastAsia="pt-BR"/>
        </w:rPr>
        <w:t>écnico</w:t>
      </w:r>
      <w:r w:rsidR="003D58F9" w:rsidRPr="008252FC">
        <w:rPr>
          <w:rFonts w:ascii="Arial" w:hAnsi="Arial" w:cs="Arial"/>
          <w:sz w:val="24"/>
          <w:szCs w:val="24"/>
          <w:lang w:val="pt-BR" w:eastAsia="pt-BR"/>
        </w:rPr>
        <w:t xml:space="preserve"> da Controladoria Geral</w:t>
      </w:r>
      <w:r w:rsidR="00D627B5">
        <w:rPr>
          <w:rFonts w:ascii="Arial" w:hAnsi="Arial" w:cs="Arial"/>
          <w:sz w:val="24"/>
          <w:szCs w:val="24"/>
          <w:lang w:val="pt-BR" w:eastAsia="pt-BR"/>
        </w:rPr>
        <w:t>,</w:t>
      </w:r>
      <w:r w:rsidR="003D58F9" w:rsidRPr="008252FC">
        <w:rPr>
          <w:rFonts w:ascii="Arial" w:hAnsi="Arial" w:cs="Arial"/>
          <w:sz w:val="24"/>
          <w:szCs w:val="24"/>
          <w:lang w:val="pt-BR" w:eastAsia="pt-BR"/>
        </w:rPr>
        <w:t xml:space="preserve"> as quais</w:t>
      </w:r>
      <w:r w:rsidR="009A1379" w:rsidRPr="008252FC">
        <w:rPr>
          <w:rFonts w:ascii="Arial" w:hAnsi="Arial" w:cs="Arial"/>
          <w:sz w:val="24"/>
          <w:szCs w:val="24"/>
          <w:lang w:val="pt-BR" w:eastAsia="pt-BR"/>
        </w:rPr>
        <w:t xml:space="preserve"> serão realizad</w:t>
      </w:r>
      <w:r w:rsidR="003D58F9" w:rsidRPr="008252FC">
        <w:rPr>
          <w:rFonts w:ascii="Arial" w:hAnsi="Arial" w:cs="Arial"/>
          <w:sz w:val="24"/>
          <w:szCs w:val="24"/>
          <w:lang w:val="pt-BR" w:eastAsia="pt-BR"/>
        </w:rPr>
        <w:t>a</w:t>
      </w:r>
      <w:r w:rsidR="009A1379" w:rsidRPr="008252FC">
        <w:rPr>
          <w:rFonts w:ascii="Arial" w:hAnsi="Arial" w:cs="Arial"/>
          <w:sz w:val="24"/>
          <w:szCs w:val="24"/>
          <w:lang w:val="pt-BR" w:eastAsia="pt-BR"/>
        </w:rPr>
        <w:t xml:space="preserve">s por amostragem </w:t>
      </w:r>
      <w:r w:rsidR="00117F31" w:rsidRPr="008252FC">
        <w:rPr>
          <w:rFonts w:ascii="Arial" w:hAnsi="Arial" w:cs="Arial"/>
          <w:sz w:val="24"/>
          <w:szCs w:val="24"/>
          <w:lang w:val="pt-BR" w:eastAsia="pt-BR"/>
        </w:rPr>
        <w:t>e devem ser registrad</w:t>
      </w:r>
      <w:r w:rsidR="003D58F9" w:rsidRPr="008252FC">
        <w:rPr>
          <w:rFonts w:ascii="Arial" w:hAnsi="Arial" w:cs="Arial"/>
          <w:sz w:val="24"/>
          <w:szCs w:val="24"/>
          <w:lang w:val="pt-BR" w:eastAsia="pt-BR"/>
        </w:rPr>
        <w:t>a</w:t>
      </w:r>
      <w:r w:rsidR="00117F31" w:rsidRPr="008252FC">
        <w:rPr>
          <w:rFonts w:ascii="Arial" w:hAnsi="Arial" w:cs="Arial"/>
          <w:sz w:val="24"/>
          <w:szCs w:val="24"/>
          <w:lang w:val="pt-BR" w:eastAsia="pt-BR"/>
        </w:rPr>
        <w:t>s</w:t>
      </w:r>
      <w:r w:rsidR="00B13209" w:rsidRPr="008252FC">
        <w:rPr>
          <w:rFonts w:ascii="Arial" w:hAnsi="Arial" w:cs="Arial"/>
          <w:sz w:val="24"/>
          <w:szCs w:val="24"/>
          <w:lang w:val="pt-BR" w:eastAsia="pt-BR"/>
        </w:rPr>
        <w:t xml:space="preserve"> e arquivad</w:t>
      </w:r>
      <w:r w:rsidR="00D627B5">
        <w:rPr>
          <w:rFonts w:ascii="Arial" w:hAnsi="Arial" w:cs="Arial"/>
          <w:sz w:val="24"/>
          <w:szCs w:val="24"/>
          <w:lang w:val="pt-BR" w:eastAsia="pt-BR"/>
        </w:rPr>
        <w:t>a</w:t>
      </w:r>
      <w:r w:rsidR="00B13209" w:rsidRPr="008252FC">
        <w:rPr>
          <w:rFonts w:ascii="Arial" w:hAnsi="Arial" w:cs="Arial"/>
          <w:sz w:val="24"/>
          <w:szCs w:val="24"/>
          <w:lang w:val="pt-BR" w:eastAsia="pt-BR"/>
        </w:rPr>
        <w:t>s</w:t>
      </w:r>
      <w:r w:rsidR="00117F31" w:rsidRPr="008252FC">
        <w:rPr>
          <w:rFonts w:ascii="Arial" w:hAnsi="Arial" w:cs="Arial"/>
          <w:sz w:val="24"/>
          <w:szCs w:val="24"/>
          <w:lang w:val="pt-BR" w:eastAsia="pt-BR"/>
        </w:rPr>
        <w:t xml:space="preserve">, </w:t>
      </w:r>
      <w:r w:rsidR="00D627B5">
        <w:rPr>
          <w:rFonts w:ascii="Arial" w:hAnsi="Arial" w:cs="Arial"/>
          <w:sz w:val="24"/>
          <w:szCs w:val="24"/>
          <w:lang w:val="pt-BR" w:eastAsia="pt-BR"/>
        </w:rPr>
        <w:t xml:space="preserve">após sua conclusão </w:t>
      </w:r>
      <w:r w:rsidR="00B13209" w:rsidRPr="008252FC">
        <w:rPr>
          <w:rFonts w:ascii="Arial" w:hAnsi="Arial" w:cs="Arial"/>
          <w:sz w:val="24"/>
          <w:szCs w:val="24"/>
          <w:lang w:val="pt-BR" w:eastAsia="pt-BR"/>
        </w:rPr>
        <w:t xml:space="preserve">junto </w:t>
      </w:r>
      <w:r w:rsidR="009961F2" w:rsidRPr="008252FC">
        <w:rPr>
          <w:rFonts w:ascii="Arial" w:hAnsi="Arial" w:cs="Arial"/>
          <w:sz w:val="24"/>
          <w:szCs w:val="24"/>
          <w:lang w:val="pt-BR" w:eastAsia="pt-BR"/>
        </w:rPr>
        <w:t>a</w:t>
      </w:r>
      <w:r w:rsidR="00117F31" w:rsidRPr="008252FC">
        <w:rPr>
          <w:rFonts w:ascii="Arial" w:hAnsi="Arial" w:cs="Arial"/>
          <w:sz w:val="24"/>
          <w:szCs w:val="24"/>
          <w:lang w:val="pt-BR" w:eastAsia="pt-BR"/>
        </w:rPr>
        <w:t xml:space="preserve"> Controladoria Geral do Município. </w:t>
      </w:r>
    </w:p>
    <w:p w:rsidR="00895AD8" w:rsidRDefault="00E432DB" w:rsidP="00D627B5">
      <w:pPr>
        <w:ind w:right="-567" w:firstLine="709"/>
        <w:jc w:val="both"/>
        <w:rPr>
          <w:rFonts w:ascii="Arial" w:hAnsi="Arial" w:cs="Arial"/>
          <w:b/>
          <w:sz w:val="24"/>
          <w:szCs w:val="24"/>
          <w:u w:val="single"/>
          <w:lang w:val="pt-BR"/>
        </w:rPr>
      </w:pPr>
      <w:proofErr w:type="gramStart"/>
      <w:r w:rsidRPr="00E432DB">
        <w:rPr>
          <w:rFonts w:ascii="Arial" w:hAnsi="Arial" w:cs="Arial"/>
          <w:sz w:val="24"/>
          <w:szCs w:val="24"/>
          <w:lang w:val="pt-BR"/>
        </w:rPr>
        <w:t>Encaminhe-se</w:t>
      </w:r>
      <w:proofErr w:type="gramEnd"/>
      <w:r w:rsidRPr="00E432DB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as </w:t>
      </w:r>
      <w:r w:rsidR="00D627B5">
        <w:rPr>
          <w:rFonts w:ascii="Arial" w:hAnsi="Arial" w:cs="Arial"/>
          <w:sz w:val="24"/>
          <w:szCs w:val="24"/>
          <w:lang w:val="pt-BR"/>
        </w:rPr>
        <w:t>S</w:t>
      </w:r>
      <w:r w:rsidR="00D627B5">
        <w:rPr>
          <w:rFonts w:ascii="Arial" w:hAnsi="Arial" w:cs="Arial"/>
          <w:sz w:val="24"/>
          <w:szCs w:val="24"/>
          <w:lang w:val="pt-BR" w:eastAsia="pt-BR"/>
        </w:rPr>
        <w:t>ecretarias, A</w:t>
      </w:r>
      <w:r w:rsidRPr="00E432DB">
        <w:rPr>
          <w:rFonts w:ascii="Arial" w:hAnsi="Arial" w:cs="Arial"/>
          <w:sz w:val="24"/>
          <w:szCs w:val="24"/>
          <w:lang w:val="pt-BR" w:eastAsia="pt-BR"/>
        </w:rPr>
        <w:t xml:space="preserve">utarquias, </w:t>
      </w:r>
      <w:r w:rsidR="00D627B5">
        <w:rPr>
          <w:rFonts w:ascii="Arial" w:hAnsi="Arial" w:cs="Arial"/>
          <w:sz w:val="24"/>
          <w:szCs w:val="24"/>
          <w:lang w:val="pt-BR" w:eastAsia="pt-BR"/>
        </w:rPr>
        <w:t>Fundações e F</w:t>
      </w:r>
      <w:r w:rsidRPr="00E432DB">
        <w:rPr>
          <w:rFonts w:ascii="Arial" w:hAnsi="Arial" w:cs="Arial"/>
          <w:sz w:val="24"/>
          <w:szCs w:val="24"/>
          <w:lang w:val="pt-BR" w:eastAsia="pt-BR"/>
        </w:rPr>
        <w:t xml:space="preserve">undos, bem como a </w:t>
      </w:r>
      <w:r w:rsidR="00D627B5">
        <w:rPr>
          <w:rFonts w:ascii="Arial" w:hAnsi="Arial" w:cs="Arial"/>
          <w:sz w:val="24"/>
          <w:szCs w:val="24"/>
          <w:lang w:val="pt-BR" w:eastAsia="pt-BR"/>
        </w:rPr>
        <w:t>E</w:t>
      </w:r>
      <w:r w:rsidRPr="00E432DB">
        <w:rPr>
          <w:rFonts w:ascii="Arial" w:hAnsi="Arial" w:cs="Arial"/>
          <w:sz w:val="24"/>
          <w:szCs w:val="24"/>
          <w:lang w:val="pt-BR" w:eastAsia="pt-BR"/>
        </w:rPr>
        <w:t xml:space="preserve">mpresa de </w:t>
      </w:r>
      <w:r w:rsidR="00D627B5">
        <w:rPr>
          <w:rFonts w:ascii="Arial" w:hAnsi="Arial" w:cs="Arial"/>
          <w:sz w:val="24"/>
          <w:szCs w:val="24"/>
          <w:lang w:val="pt-BR" w:eastAsia="pt-BR"/>
        </w:rPr>
        <w:t>E</w:t>
      </w:r>
      <w:r w:rsidRPr="00E432DB">
        <w:rPr>
          <w:rFonts w:ascii="Arial" w:hAnsi="Arial" w:cs="Arial"/>
          <w:sz w:val="24"/>
          <w:szCs w:val="24"/>
          <w:lang w:val="pt-BR" w:eastAsia="pt-BR"/>
        </w:rPr>
        <w:t xml:space="preserve">conomia </w:t>
      </w:r>
      <w:r w:rsidR="00D627B5">
        <w:rPr>
          <w:rFonts w:ascii="Arial" w:hAnsi="Arial" w:cs="Arial"/>
          <w:sz w:val="24"/>
          <w:szCs w:val="24"/>
          <w:lang w:val="pt-BR" w:eastAsia="pt-BR"/>
        </w:rPr>
        <w:t>M</w:t>
      </w:r>
      <w:r w:rsidRPr="00E432DB">
        <w:rPr>
          <w:rFonts w:ascii="Arial" w:hAnsi="Arial" w:cs="Arial"/>
          <w:sz w:val="24"/>
          <w:szCs w:val="24"/>
          <w:lang w:val="pt-BR" w:eastAsia="pt-BR"/>
        </w:rPr>
        <w:t>ista dependente da Administração Pública Municipal</w:t>
      </w:r>
      <w:r w:rsidRPr="00E432DB">
        <w:rPr>
          <w:rFonts w:ascii="Arial" w:hAnsi="Arial" w:cs="Arial"/>
          <w:sz w:val="24"/>
          <w:szCs w:val="24"/>
          <w:lang w:val="pt-BR"/>
        </w:rPr>
        <w:t xml:space="preserve"> e publique-se no sítio da </w:t>
      </w:r>
      <w:r>
        <w:rPr>
          <w:rFonts w:ascii="Arial" w:hAnsi="Arial" w:cs="Arial"/>
          <w:sz w:val="24"/>
          <w:szCs w:val="24"/>
          <w:lang w:val="pt-BR"/>
        </w:rPr>
        <w:t>Controladoria Geral do Município de Florianópolis</w:t>
      </w:r>
      <w:r w:rsidRPr="00E432DB">
        <w:rPr>
          <w:rFonts w:ascii="Arial" w:hAnsi="Arial" w:cs="Arial"/>
          <w:sz w:val="24"/>
          <w:szCs w:val="24"/>
          <w:lang w:val="pt-BR"/>
        </w:rPr>
        <w:t xml:space="preserve"> - http://www.pm</w:t>
      </w:r>
      <w:r>
        <w:rPr>
          <w:rFonts w:ascii="Arial" w:hAnsi="Arial" w:cs="Arial"/>
          <w:sz w:val="24"/>
          <w:szCs w:val="24"/>
          <w:lang w:val="pt-BR"/>
        </w:rPr>
        <w:t>f.sc.gov.br/entidades/ouvidoria</w:t>
      </w:r>
    </w:p>
    <w:p w:rsidR="00E527A1" w:rsidRDefault="00E527A1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Pr="007F5B52" w:rsidRDefault="007F5B52" w:rsidP="007F5B52">
      <w:pPr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É o que se apresenta para o momento.</w:t>
      </w: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E527A1" w:rsidRDefault="00E527A1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E432DB" w:rsidRPr="00D627B5" w:rsidRDefault="00E432DB" w:rsidP="00E432DB">
      <w:pPr>
        <w:ind w:firstLine="1077"/>
        <w:jc w:val="center"/>
        <w:rPr>
          <w:rFonts w:ascii="Arial" w:hAnsi="Arial" w:cs="Arial"/>
          <w:b/>
          <w:i/>
          <w:sz w:val="24"/>
          <w:szCs w:val="24"/>
          <w:lang w:val="pt-BR"/>
        </w:rPr>
      </w:pPr>
      <w:r w:rsidRPr="00D627B5">
        <w:rPr>
          <w:rFonts w:ascii="Arial" w:hAnsi="Arial" w:cs="Arial"/>
          <w:b/>
          <w:i/>
          <w:sz w:val="24"/>
          <w:szCs w:val="24"/>
          <w:lang w:val="pt-BR"/>
        </w:rPr>
        <w:t>ADERILTO ANTONIO PASETTO</w:t>
      </w:r>
    </w:p>
    <w:p w:rsidR="00E432DB" w:rsidRPr="00D627B5" w:rsidRDefault="00E432DB" w:rsidP="00E432DB">
      <w:pPr>
        <w:ind w:firstLine="1077"/>
        <w:jc w:val="center"/>
        <w:rPr>
          <w:rFonts w:ascii="Arial" w:hAnsi="Arial" w:cs="Arial"/>
          <w:b/>
          <w:i/>
          <w:sz w:val="24"/>
          <w:szCs w:val="24"/>
          <w:lang w:val="pt-BR"/>
        </w:rPr>
      </w:pPr>
      <w:r w:rsidRPr="00D627B5">
        <w:rPr>
          <w:rFonts w:ascii="Arial" w:hAnsi="Arial" w:cs="Arial"/>
          <w:b/>
          <w:i/>
          <w:sz w:val="24"/>
          <w:szCs w:val="24"/>
          <w:lang w:val="pt-BR"/>
        </w:rPr>
        <w:t xml:space="preserve">Controlador Geral </w:t>
      </w:r>
    </w:p>
    <w:p w:rsidR="00B13209" w:rsidRPr="008C0E1C" w:rsidRDefault="00B13209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B13209" w:rsidRDefault="00B13209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D627B5" w:rsidRPr="008C0E1C" w:rsidRDefault="00D627B5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895AD8" w:rsidRPr="008C0E1C" w:rsidRDefault="00895AD8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255F95" w:rsidRPr="008C0E1C" w:rsidRDefault="00255F95" w:rsidP="00FE38CC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8C0E1C">
        <w:rPr>
          <w:rFonts w:ascii="Arial" w:hAnsi="Arial" w:cs="Arial"/>
          <w:b/>
          <w:sz w:val="28"/>
          <w:szCs w:val="28"/>
          <w:lang w:val="pt-BR" w:eastAsia="pt-BR"/>
        </w:rPr>
        <w:lastRenderedPageBreak/>
        <w:t>O P</w:t>
      </w:r>
      <w:r w:rsidR="008C0E1C">
        <w:rPr>
          <w:rFonts w:ascii="Arial" w:hAnsi="Arial" w:cs="Arial"/>
          <w:b/>
          <w:sz w:val="28"/>
          <w:szCs w:val="28"/>
          <w:lang w:val="pt-BR" w:eastAsia="pt-BR"/>
        </w:rPr>
        <w:t xml:space="preserve">LANO ANUAL DE TRABALHO DO SISTEMA MUNICIPAL DE CONTROLE INTERNO PARA O EXERCÍCIO DE </w:t>
      </w:r>
      <w:r w:rsidRPr="008C0E1C">
        <w:rPr>
          <w:rFonts w:ascii="Arial" w:hAnsi="Arial" w:cs="Arial"/>
          <w:b/>
          <w:sz w:val="28"/>
          <w:szCs w:val="28"/>
          <w:lang w:val="pt-BR" w:eastAsia="pt-BR"/>
        </w:rPr>
        <w:t>2015</w:t>
      </w:r>
    </w:p>
    <w:p w:rsidR="00255F95" w:rsidRPr="008C0E1C" w:rsidRDefault="00255F95" w:rsidP="00255F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255F95" w:rsidRPr="008C0E1C" w:rsidRDefault="007F5B52" w:rsidP="00255F95">
      <w:pPr>
        <w:pStyle w:val="Ttulo1"/>
        <w:numPr>
          <w:ilvl w:val="0"/>
          <w:numId w:val="0"/>
        </w:numPr>
        <w:ind w:left="720" w:hanging="720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Toc404354039"/>
      <w:r>
        <w:rPr>
          <w:rFonts w:ascii="Arial" w:hAnsi="Arial" w:cs="Arial"/>
          <w:sz w:val="24"/>
          <w:szCs w:val="24"/>
          <w:lang w:val="pt-BR"/>
        </w:rPr>
        <w:t xml:space="preserve">1. </w:t>
      </w:r>
      <w:r w:rsidR="00255F95" w:rsidRPr="008C0E1C">
        <w:rPr>
          <w:rFonts w:ascii="Arial" w:hAnsi="Arial" w:cs="Arial"/>
          <w:sz w:val="24"/>
          <w:szCs w:val="24"/>
          <w:lang w:val="pt-BR"/>
        </w:rPr>
        <w:t>INTRODUÇÃO</w:t>
      </w:r>
      <w:bookmarkEnd w:id="0"/>
    </w:p>
    <w:p w:rsidR="00255F95" w:rsidRPr="008C0E1C" w:rsidRDefault="00255F95" w:rsidP="00255F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255F95" w:rsidRPr="008C0E1C" w:rsidRDefault="00255F95" w:rsidP="00255F9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  <w:r w:rsidRPr="008C0E1C">
        <w:rPr>
          <w:rFonts w:ascii="Arial" w:hAnsi="Arial" w:cs="Arial"/>
          <w:sz w:val="24"/>
          <w:szCs w:val="24"/>
          <w:lang w:val="pt-BR"/>
        </w:rPr>
        <w:t xml:space="preserve">O Plano Anual de </w:t>
      </w:r>
      <w:r w:rsidR="008C0E1C">
        <w:rPr>
          <w:rFonts w:ascii="Arial" w:hAnsi="Arial" w:cs="Arial"/>
          <w:sz w:val="24"/>
          <w:szCs w:val="24"/>
          <w:lang w:val="pt-BR"/>
        </w:rPr>
        <w:t>Trabalho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d</w:t>
      </w:r>
      <w:r w:rsidR="008C0E1C">
        <w:rPr>
          <w:rFonts w:ascii="Arial" w:hAnsi="Arial" w:cs="Arial"/>
          <w:sz w:val="24"/>
          <w:szCs w:val="24"/>
          <w:lang w:val="pt-BR"/>
        </w:rPr>
        <w:t>o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</w:t>
      </w:r>
      <w:r w:rsidR="007F5B52">
        <w:rPr>
          <w:rFonts w:ascii="Arial" w:hAnsi="Arial" w:cs="Arial"/>
          <w:sz w:val="24"/>
          <w:szCs w:val="24"/>
          <w:lang w:val="pt-BR"/>
        </w:rPr>
        <w:t xml:space="preserve">Sistema de 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Controle Interno </w:t>
      </w:r>
      <w:r w:rsidR="008C0E1C">
        <w:rPr>
          <w:rFonts w:ascii="Arial" w:hAnsi="Arial" w:cs="Arial"/>
          <w:sz w:val="24"/>
          <w:szCs w:val="24"/>
          <w:lang w:val="pt-BR"/>
        </w:rPr>
        <w:t xml:space="preserve">Municipal </w:t>
      </w:r>
      <w:r w:rsidRPr="008C0E1C">
        <w:rPr>
          <w:rFonts w:ascii="Arial" w:hAnsi="Arial" w:cs="Arial"/>
          <w:sz w:val="24"/>
          <w:szCs w:val="24"/>
          <w:lang w:val="pt-BR"/>
        </w:rPr>
        <w:t>para o exercício de 2015</w:t>
      </w:r>
      <w:proofErr w:type="gramStart"/>
      <w:r w:rsidR="007F5B52">
        <w:rPr>
          <w:rFonts w:ascii="Arial" w:hAnsi="Arial" w:cs="Arial"/>
          <w:sz w:val="24"/>
          <w:szCs w:val="24"/>
          <w:lang w:val="pt-BR"/>
        </w:rPr>
        <w:t>,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</w:t>
      </w:r>
      <w:r w:rsidR="00BD0FB4" w:rsidRPr="008C0E1C">
        <w:rPr>
          <w:rFonts w:ascii="Arial" w:hAnsi="Arial" w:cs="Arial"/>
          <w:sz w:val="24"/>
          <w:szCs w:val="24"/>
          <w:lang w:val="pt-BR"/>
        </w:rPr>
        <w:t>apresenta</w:t>
      </w:r>
      <w:proofErr w:type="gramEnd"/>
      <w:r w:rsidR="00BD0FB4" w:rsidRPr="008C0E1C">
        <w:rPr>
          <w:rFonts w:ascii="Arial" w:hAnsi="Arial" w:cs="Arial"/>
          <w:sz w:val="24"/>
          <w:szCs w:val="24"/>
          <w:lang w:val="pt-BR"/>
        </w:rPr>
        <w:t xml:space="preserve"> as principais atividades</w:t>
      </w:r>
      <w:r w:rsidR="0055513E" w:rsidRPr="008C0E1C">
        <w:rPr>
          <w:rFonts w:ascii="Arial" w:hAnsi="Arial" w:cs="Arial"/>
          <w:sz w:val="24"/>
          <w:szCs w:val="24"/>
          <w:lang w:val="pt-BR"/>
        </w:rPr>
        <w:t xml:space="preserve"> que </w:t>
      </w:r>
      <w:r w:rsidR="00BD0FB4" w:rsidRPr="008C0E1C">
        <w:rPr>
          <w:rFonts w:ascii="Arial" w:hAnsi="Arial" w:cs="Arial"/>
          <w:sz w:val="24"/>
          <w:szCs w:val="24"/>
          <w:lang w:val="pt-BR"/>
        </w:rPr>
        <w:t xml:space="preserve">o </w:t>
      </w:r>
      <w:r w:rsidR="008C0E1C">
        <w:rPr>
          <w:rFonts w:ascii="Arial" w:hAnsi="Arial" w:cs="Arial"/>
          <w:sz w:val="24"/>
          <w:szCs w:val="24"/>
          <w:lang w:val="pt-BR"/>
        </w:rPr>
        <w:t>G</w:t>
      </w:r>
      <w:r w:rsidR="00BD0FB4" w:rsidRPr="008C0E1C">
        <w:rPr>
          <w:rFonts w:ascii="Arial" w:hAnsi="Arial" w:cs="Arial"/>
          <w:sz w:val="24"/>
          <w:szCs w:val="24"/>
          <w:lang w:val="pt-BR"/>
        </w:rPr>
        <w:t xml:space="preserve">rupo </w:t>
      </w:r>
      <w:r w:rsidR="008C0E1C">
        <w:rPr>
          <w:rFonts w:ascii="Arial" w:hAnsi="Arial" w:cs="Arial"/>
          <w:sz w:val="24"/>
          <w:szCs w:val="24"/>
          <w:lang w:val="pt-BR"/>
        </w:rPr>
        <w:t>T</w:t>
      </w:r>
      <w:r w:rsidR="00BD0FB4" w:rsidRPr="008C0E1C">
        <w:rPr>
          <w:rFonts w:ascii="Arial" w:hAnsi="Arial" w:cs="Arial"/>
          <w:sz w:val="24"/>
          <w:szCs w:val="24"/>
          <w:lang w:val="pt-BR"/>
        </w:rPr>
        <w:t>écnico da Controladoria Geral do Município</w:t>
      </w:r>
      <w:r w:rsidR="008C0E1C">
        <w:rPr>
          <w:rFonts w:ascii="Arial" w:hAnsi="Arial" w:cs="Arial"/>
          <w:sz w:val="24"/>
          <w:szCs w:val="24"/>
          <w:lang w:val="pt-BR"/>
        </w:rPr>
        <w:t>,</w:t>
      </w:r>
      <w:r w:rsidR="00BD0FB4" w:rsidRPr="008C0E1C">
        <w:rPr>
          <w:rFonts w:ascii="Arial" w:hAnsi="Arial" w:cs="Arial"/>
          <w:sz w:val="24"/>
          <w:szCs w:val="24"/>
          <w:lang w:val="pt-BR"/>
        </w:rPr>
        <w:t xml:space="preserve"> os Gerentes de Controle Interno e Ouvidoria </w:t>
      </w:r>
      <w:r w:rsidR="008C0E1C">
        <w:rPr>
          <w:rFonts w:ascii="Arial" w:hAnsi="Arial" w:cs="Arial"/>
          <w:sz w:val="24"/>
          <w:szCs w:val="24"/>
          <w:lang w:val="pt-BR"/>
        </w:rPr>
        <w:t xml:space="preserve">dos </w:t>
      </w:r>
      <w:r w:rsidR="00BD0FB4" w:rsidRPr="008C0E1C">
        <w:rPr>
          <w:rFonts w:ascii="Arial" w:hAnsi="Arial" w:cs="Arial"/>
          <w:sz w:val="24"/>
          <w:szCs w:val="24"/>
          <w:lang w:val="pt-BR"/>
        </w:rPr>
        <w:t>Órgãos</w:t>
      </w:r>
      <w:r w:rsidR="008C0E1C">
        <w:rPr>
          <w:rFonts w:ascii="Arial" w:hAnsi="Arial" w:cs="Arial"/>
          <w:sz w:val="24"/>
          <w:szCs w:val="24"/>
          <w:lang w:val="pt-BR"/>
        </w:rPr>
        <w:t>,</w:t>
      </w:r>
      <w:r w:rsidR="00BD0FB4" w:rsidRPr="008C0E1C">
        <w:rPr>
          <w:rFonts w:ascii="Arial" w:hAnsi="Arial" w:cs="Arial"/>
          <w:sz w:val="24"/>
          <w:szCs w:val="24"/>
          <w:lang w:val="pt-BR"/>
        </w:rPr>
        <w:t xml:space="preserve"> </w:t>
      </w:r>
      <w:r w:rsidR="008C0E1C">
        <w:rPr>
          <w:rFonts w:ascii="Arial" w:hAnsi="Arial" w:cs="Arial"/>
          <w:sz w:val="24"/>
          <w:szCs w:val="24"/>
          <w:lang w:val="pt-BR"/>
        </w:rPr>
        <w:t xml:space="preserve">além dos </w:t>
      </w:r>
      <w:r w:rsidR="008C0E1C" w:rsidRPr="008C0E1C">
        <w:rPr>
          <w:rFonts w:ascii="Arial" w:hAnsi="Arial" w:cs="Arial"/>
          <w:sz w:val="24"/>
          <w:szCs w:val="24"/>
          <w:lang w:val="pt-BR"/>
        </w:rPr>
        <w:t xml:space="preserve">diversos </w:t>
      </w:r>
      <w:r w:rsidR="008C0E1C">
        <w:rPr>
          <w:rFonts w:ascii="Arial" w:hAnsi="Arial" w:cs="Arial"/>
          <w:sz w:val="24"/>
          <w:szCs w:val="24"/>
          <w:lang w:val="pt-BR"/>
        </w:rPr>
        <w:t xml:space="preserve">colaboradores e gestores </w:t>
      </w:r>
      <w:r w:rsidR="007F5B52">
        <w:rPr>
          <w:rFonts w:ascii="Arial" w:hAnsi="Arial" w:cs="Arial"/>
          <w:sz w:val="24"/>
          <w:szCs w:val="24"/>
          <w:lang w:val="pt-BR"/>
        </w:rPr>
        <w:t xml:space="preserve">de atividades e programas </w:t>
      </w:r>
      <w:r w:rsidR="008C0E1C">
        <w:rPr>
          <w:rFonts w:ascii="Arial" w:hAnsi="Arial" w:cs="Arial"/>
          <w:sz w:val="24"/>
          <w:szCs w:val="24"/>
          <w:lang w:val="pt-BR"/>
        </w:rPr>
        <w:t xml:space="preserve">do Sistema de Controle Interno </w:t>
      </w:r>
      <w:r w:rsidR="00F53275" w:rsidRPr="008C0E1C">
        <w:rPr>
          <w:rFonts w:ascii="Arial" w:hAnsi="Arial" w:cs="Arial"/>
          <w:sz w:val="24"/>
          <w:szCs w:val="24"/>
          <w:lang w:val="pt-BR"/>
        </w:rPr>
        <w:t>pretende</w:t>
      </w:r>
      <w:r w:rsidR="00BD0FB4" w:rsidRPr="008C0E1C">
        <w:rPr>
          <w:rFonts w:ascii="Arial" w:hAnsi="Arial" w:cs="Arial"/>
          <w:sz w:val="24"/>
          <w:szCs w:val="24"/>
          <w:lang w:val="pt-BR"/>
        </w:rPr>
        <w:t>m</w:t>
      </w:r>
      <w:r w:rsidR="00F53275" w:rsidRPr="008C0E1C">
        <w:rPr>
          <w:rFonts w:ascii="Arial" w:hAnsi="Arial" w:cs="Arial"/>
          <w:sz w:val="24"/>
          <w:szCs w:val="24"/>
          <w:lang w:val="pt-BR"/>
        </w:rPr>
        <w:t xml:space="preserve"> </w:t>
      </w:r>
      <w:r w:rsidRPr="008C0E1C">
        <w:rPr>
          <w:rFonts w:ascii="Arial" w:hAnsi="Arial" w:cs="Arial"/>
          <w:sz w:val="24"/>
          <w:szCs w:val="24"/>
          <w:lang w:val="pt-BR"/>
        </w:rPr>
        <w:t>executa</w:t>
      </w:r>
      <w:r w:rsidR="00F53275" w:rsidRPr="008C0E1C">
        <w:rPr>
          <w:rFonts w:ascii="Arial" w:hAnsi="Arial" w:cs="Arial"/>
          <w:sz w:val="24"/>
          <w:szCs w:val="24"/>
          <w:lang w:val="pt-BR"/>
        </w:rPr>
        <w:t>r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. Os trabalhos a serem realizados propiciarão ações preventivas e de orientação às </w:t>
      </w:r>
      <w:r w:rsidR="008C0E1C">
        <w:rPr>
          <w:rFonts w:ascii="Arial" w:hAnsi="Arial" w:cs="Arial"/>
          <w:sz w:val="24"/>
          <w:szCs w:val="24"/>
          <w:lang w:val="pt-BR"/>
        </w:rPr>
        <w:t>U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nidades </w:t>
      </w:r>
      <w:r w:rsidR="008C0E1C">
        <w:rPr>
          <w:rFonts w:ascii="Arial" w:hAnsi="Arial" w:cs="Arial"/>
          <w:sz w:val="24"/>
          <w:szCs w:val="24"/>
          <w:lang w:val="pt-BR"/>
        </w:rPr>
        <w:t>Gestoras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com o objetivo de assegurar a legalidade, legitimidade, economicidade, eficiência, </w:t>
      </w:r>
      <w:r w:rsidR="007F5B52">
        <w:rPr>
          <w:rFonts w:ascii="Arial" w:hAnsi="Arial" w:cs="Arial"/>
          <w:sz w:val="24"/>
          <w:szCs w:val="24"/>
          <w:lang w:val="pt-BR"/>
        </w:rPr>
        <w:t xml:space="preserve">eficácia, </w:t>
      </w:r>
      <w:r w:rsidRPr="008C0E1C">
        <w:rPr>
          <w:rFonts w:ascii="Arial" w:hAnsi="Arial" w:cs="Arial"/>
          <w:sz w:val="24"/>
          <w:szCs w:val="24"/>
          <w:lang w:val="pt-BR"/>
        </w:rPr>
        <w:t>publicidade e transparência das gestões administrativa</w:t>
      </w:r>
      <w:r w:rsidR="007F5B52">
        <w:rPr>
          <w:rFonts w:ascii="Arial" w:hAnsi="Arial" w:cs="Arial"/>
          <w:sz w:val="24"/>
          <w:szCs w:val="24"/>
          <w:lang w:val="pt-BR"/>
        </w:rPr>
        <w:t>s</w:t>
      </w:r>
      <w:r w:rsidRPr="008C0E1C">
        <w:rPr>
          <w:rFonts w:ascii="Arial" w:hAnsi="Arial" w:cs="Arial"/>
          <w:sz w:val="24"/>
          <w:szCs w:val="24"/>
          <w:lang w:val="pt-BR"/>
        </w:rPr>
        <w:t>, orçamentária</w:t>
      </w:r>
      <w:r w:rsidR="007F5B52">
        <w:rPr>
          <w:rFonts w:ascii="Arial" w:hAnsi="Arial" w:cs="Arial"/>
          <w:sz w:val="24"/>
          <w:szCs w:val="24"/>
          <w:lang w:val="pt-BR"/>
        </w:rPr>
        <w:t>s</w:t>
      </w:r>
      <w:r w:rsidRPr="008C0E1C">
        <w:rPr>
          <w:rFonts w:ascii="Arial" w:hAnsi="Arial" w:cs="Arial"/>
          <w:sz w:val="24"/>
          <w:szCs w:val="24"/>
          <w:lang w:val="pt-BR"/>
        </w:rPr>
        <w:t>, financeira</w:t>
      </w:r>
      <w:r w:rsidR="007F5B52">
        <w:rPr>
          <w:rFonts w:ascii="Arial" w:hAnsi="Arial" w:cs="Arial"/>
          <w:sz w:val="24"/>
          <w:szCs w:val="24"/>
          <w:lang w:val="pt-BR"/>
        </w:rPr>
        <w:t>s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e patrimonia</w:t>
      </w:r>
      <w:r w:rsidR="007F5B52">
        <w:rPr>
          <w:rFonts w:ascii="Arial" w:hAnsi="Arial" w:cs="Arial"/>
          <w:sz w:val="24"/>
          <w:szCs w:val="24"/>
          <w:lang w:val="pt-BR"/>
        </w:rPr>
        <w:t>is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, proporcionando aos gestores a correta </w:t>
      </w:r>
      <w:r w:rsidR="007F5B52">
        <w:rPr>
          <w:rFonts w:ascii="Arial" w:hAnsi="Arial" w:cs="Arial"/>
          <w:sz w:val="24"/>
          <w:szCs w:val="24"/>
          <w:lang w:val="pt-BR"/>
        </w:rPr>
        <w:t xml:space="preserve">e adequada </w:t>
      </w:r>
      <w:r w:rsidRPr="008C0E1C">
        <w:rPr>
          <w:rFonts w:ascii="Arial" w:hAnsi="Arial" w:cs="Arial"/>
          <w:sz w:val="24"/>
          <w:szCs w:val="24"/>
          <w:lang w:val="pt-BR"/>
        </w:rPr>
        <w:t>aplicação dos recursos públicos.</w:t>
      </w:r>
    </w:p>
    <w:p w:rsidR="00255F95" w:rsidRPr="008C0E1C" w:rsidRDefault="00255F95" w:rsidP="00255F9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255F95" w:rsidRPr="008C0E1C" w:rsidRDefault="007F5B52" w:rsidP="00E432DB">
      <w:pPr>
        <w:pStyle w:val="Ttulo1"/>
        <w:numPr>
          <w:ilvl w:val="0"/>
          <w:numId w:val="0"/>
        </w:numPr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  <w:bookmarkStart w:id="1" w:name="_Toc404354040"/>
      <w:r>
        <w:rPr>
          <w:rFonts w:ascii="Arial" w:hAnsi="Arial" w:cs="Arial"/>
          <w:sz w:val="24"/>
          <w:szCs w:val="24"/>
          <w:lang w:val="pt-BR"/>
        </w:rPr>
        <w:t>2.</w:t>
      </w:r>
      <w:r w:rsidR="00255F95" w:rsidRPr="008C0E1C">
        <w:rPr>
          <w:rFonts w:ascii="Arial" w:hAnsi="Arial" w:cs="Arial"/>
          <w:sz w:val="24"/>
          <w:szCs w:val="24"/>
          <w:lang w:val="pt-BR"/>
        </w:rPr>
        <w:tab/>
        <w:t>PLANEJAMENTO DAS ATIVIDADES D</w:t>
      </w:r>
      <w:r w:rsidR="002B5B7F">
        <w:rPr>
          <w:rFonts w:ascii="Arial" w:hAnsi="Arial" w:cs="Arial"/>
          <w:sz w:val="24"/>
          <w:szCs w:val="24"/>
          <w:lang w:val="pt-BR"/>
        </w:rPr>
        <w:t xml:space="preserve">O SISTEMA MUNICIPAL DE </w:t>
      </w:r>
      <w:r w:rsidR="00255F95" w:rsidRPr="008C0E1C">
        <w:rPr>
          <w:rFonts w:ascii="Arial" w:hAnsi="Arial" w:cs="Arial"/>
          <w:sz w:val="24"/>
          <w:szCs w:val="24"/>
          <w:lang w:val="pt-BR"/>
        </w:rPr>
        <w:t xml:space="preserve">CONTROLE </w:t>
      </w:r>
      <w:proofErr w:type="gramStart"/>
      <w:r w:rsidR="00255F95" w:rsidRPr="008C0E1C">
        <w:rPr>
          <w:rFonts w:ascii="Arial" w:hAnsi="Arial" w:cs="Arial"/>
          <w:sz w:val="24"/>
          <w:szCs w:val="24"/>
          <w:lang w:val="pt-BR"/>
        </w:rPr>
        <w:t>INTERNO</w:t>
      </w:r>
      <w:proofErr w:type="gramEnd"/>
      <w:r w:rsidR="00255F95" w:rsidRPr="008C0E1C">
        <w:rPr>
          <w:rFonts w:ascii="Arial" w:hAnsi="Arial" w:cs="Arial"/>
          <w:sz w:val="24"/>
          <w:szCs w:val="24"/>
          <w:lang w:val="pt-BR"/>
        </w:rPr>
        <w:t xml:space="preserve"> </w:t>
      </w:r>
      <w:bookmarkEnd w:id="1"/>
    </w:p>
    <w:p w:rsidR="00255F95" w:rsidRDefault="00255F95" w:rsidP="00255F9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  <w:r w:rsidRPr="008C0E1C">
        <w:rPr>
          <w:rFonts w:ascii="Arial" w:hAnsi="Arial" w:cs="Arial"/>
          <w:sz w:val="24"/>
          <w:szCs w:val="24"/>
          <w:lang w:val="pt-BR"/>
        </w:rPr>
        <w:t xml:space="preserve">As atividades planejadas para o </w:t>
      </w:r>
      <w:r w:rsidR="00E949CC">
        <w:rPr>
          <w:rFonts w:ascii="Arial" w:hAnsi="Arial" w:cs="Arial"/>
          <w:sz w:val="24"/>
          <w:szCs w:val="24"/>
          <w:lang w:val="pt-BR"/>
        </w:rPr>
        <w:t>exercício d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e 2015 </w:t>
      </w:r>
      <w:r w:rsidR="00175B15" w:rsidRPr="008C0E1C">
        <w:rPr>
          <w:rFonts w:ascii="Arial" w:hAnsi="Arial" w:cs="Arial"/>
          <w:sz w:val="24"/>
          <w:szCs w:val="24"/>
          <w:lang w:val="pt-BR"/>
        </w:rPr>
        <w:t>serão realizadas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conforme disponibilidade da </w:t>
      </w:r>
      <w:r w:rsidR="00E949CC">
        <w:rPr>
          <w:rFonts w:ascii="Arial" w:hAnsi="Arial" w:cs="Arial"/>
          <w:sz w:val="24"/>
          <w:szCs w:val="24"/>
          <w:lang w:val="pt-BR"/>
        </w:rPr>
        <w:t>E</w:t>
      </w:r>
      <w:r w:rsidRPr="008C0E1C">
        <w:rPr>
          <w:rFonts w:ascii="Arial" w:hAnsi="Arial" w:cs="Arial"/>
          <w:sz w:val="24"/>
          <w:szCs w:val="24"/>
          <w:lang w:val="pt-BR"/>
        </w:rPr>
        <w:t>q</w:t>
      </w:r>
      <w:r w:rsidR="00E949CC">
        <w:rPr>
          <w:rFonts w:ascii="Arial" w:hAnsi="Arial" w:cs="Arial"/>
          <w:sz w:val="24"/>
          <w:szCs w:val="24"/>
          <w:lang w:val="pt-BR"/>
        </w:rPr>
        <w:t>uipe do Sistema de C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ontrole </w:t>
      </w:r>
      <w:r w:rsidR="00E949CC">
        <w:rPr>
          <w:rFonts w:ascii="Arial" w:hAnsi="Arial" w:cs="Arial"/>
          <w:sz w:val="24"/>
          <w:szCs w:val="24"/>
          <w:lang w:val="pt-BR"/>
        </w:rPr>
        <w:t>I</w:t>
      </w:r>
      <w:r w:rsidRPr="008C0E1C">
        <w:rPr>
          <w:rFonts w:ascii="Arial" w:hAnsi="Arial" w:cs="Arial"/>
          <w:sz w:val="24"/>
          <w:szCs w:val="24"/>
          <w:lang w:val="pt-BR"/>
        </w:rPr>
        <w:t>nterno</w:t>
      </w:r>
      <w:r w:rsidR="00E949CC">
        <w:rPr>
          <w:rFonts w:ascii="Arial" w:hAnsi="Arial" w:cs="Arial"/>
          <w:sz w:val="24"/>
          <w:szCs w:val="24"/>
          <w:lang w:val="pt-BR"/>
        </w:rPr>
        <w:t xml:space="preserve"> do Executivo Municipal</w:t>
      </w:r>
      <w:r w:rsidR="007F5B52">
        <w:rPr>
          <w:rFonts w:ascii="Arial" w:hAnsi="Arial" w:cs="Arial"/>
          <w:sz w:val="24"/>
          <w:szCs w:val="24"/>
          <w:lang w:val="pt-BR"/>
        </w:rPr>
        <w:t>, coordenada pela Controladoria Geral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CE4D51" w:rsidRPr="008C0E1C" w:rsidRDefault="00CE4D51" w:rsidP="00255F9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255F95" w:rsidRPr="008C0E1C" w:rsidRDefault="007F5B52" w:rsidP="00255F95">
      <w:pPr>
        <w:pStyle w:val="Ttulo2"/>
        <w:numPr>
          <w:ilvl w:val="0"/>
          <w:numId w:val="0"/>
        </w:numPr>
        <w:spacing w:before="120" w:after="120"/>
        <w:rPr>
          <w:rFonts w:ascii="Arial" w:hAnsi="Arial" w:cs="Arial"/>
          <w:iCs w:val="0"/>
          <w:sz w:val="24"/>
          <w:szCs w:val="24"/>
          <w:lang w:val="pt-BR" w:eastAsia="pt-BR"/>
        </w:rPr>
      </w:pPr>
      <w:bookmarkStart w:id="2" w:name="_Toc404354041"/>
      <w:r>
        <w:rPr>
          <w:rFonts w:ascii="Arial" w:hAnsi="Arial" w:cs="Arial"/>
          <w:sz w:val="24"/>
          <w:szCs w:val="24"/>
          <w:lang w:val="pt-BR" w:eastAsia="pt-BR"/>
        </w:rPr>
        <w:t>2</w:t>
      </w:r>
      <w:r w:rsidR="00255F95" w:rsidRPr="008C0E1C">
        <w:rPr>
          <w:rFonts w:ascii="Arial" w:hAnsi="Arial" w:cs="Arial"/>
          <w:sz w:val="24"/>
          <w:szCs w:val="24"/>
          <w:lang w:val="pt-BR" w:eastAsia="pt-BR"/>
        </w:rPr>
        <w:t>.1</w:t>
      </w:r>
      <w:r w:rsidR="00432FED">
        <w:rPr>
          <w:rFonts w:ascii="Arial" w:hAnsi="Arial" w:cs="Arial"/>
          <w:sz w:val="24"/>
          <w:szCs w:val="24"/>
          <w:lang w:val="pt-BR" w:eastAsia="pt-BR"/>
        </w:rPr>
        <w:t>.</w:t>
      </w:r>
      <w:r w:rsidR="00255F95" w:rsidRPr="008C0E1C">
        <w:rPr>
          <w:rFonts w:ascii="Arial" w:hAnsi="Arial" w:cs="Arial"/>
          <w:sz w:val="24"/>
          <w:szCs w:val="24"/>
          <w:lang w:val="pt-BR" w:eastAsia="pt-BR"/>
        </w:rPr>
        <w:tab/>
        <w:t>Critérios de Análise</w:t>
      </w:r>
      <w:bookmarkEnd w:id="2"/>
    </w:p>
    <w:p w:rsidR="00255F95" w:rsidRDefault="00255F95" w:rsidP="00255F9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  <w:r w:rsidRPr="008C0E1C">
        <w:rPr>
          <w:rFonts w:ascii="Arial" w:hAnsi="Arial" w:cs="Arial"/>
          <w:sz w:val="24"/>
          <w:szCs w:val="24"/>
          <w:lang w:val="pt-BR"/>
        </w:rPr>
        <w:t xml:space="preserve">Os itens a serem analisados foram identificados pelo </w:t>
      </w:r>
      <w:r w:rsidR="00E949CC">
        <w:rPr>
          <w:rFonts w:ascii="Arial" w:hAnsi="Arial" w:cs="Arial"/>
          <w:sz w:val="24"/>
          <w:szCs w:val="24"/>
          <w:lang w:val="pt-BR"/>
        </w:rPr>
        <w:t>C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orpo </w:t>
      </w:r>
      <w:r w:rsidR="00E949CC">
        <w:rPr>
          <w:rFonts w:ascii="Arial" w:hAnsi="Arial" w:cs="Arial"/>
          <w:sz w:val="24"/>
          <w:szCs w:val="24"/>
          <w:lang w:val="pt-BR"/>
        </w:rPr>
        <w:t>T</w:t>
      </w:r>
      <w:r w:rsidRPr="008C0E1C">
        <w:rPr>
          <w:rFonts w:ascii="Arial" w:hAnsi="Arial" w:cs="Arial"/>
          <w:sz w:val="24"/>
          <w:szCs w:val="24"/>
          <w:lang w:val="pt-BR"/>
        </w:rPr>
        <w:t>écnico desta Controladoria, selecionados de acordo com a</w:t>
      </w:r>
      <w:r w:rsidR="001C6180">
        <w:rPr>
          <w:rFonts w:ascii="Arial" w:hAnsi="Arial" w:cs="Arial"/>
          <w:sz w:val="24"/>
          <w:szCs w:val="24"/>
          <w:lang w:val="pt-BR"/>
        </w:rPr>
        <w:t>s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necessidade</w:t>
      </w:r>
      <w:r w:rsidR="001C6180">
        <w:rPr>
          <w:rFonts w:ascii="Arial" w:hAnsi="Arial" w:cs="Arial"/>
          <w:sz w:val="24"/>
          <w:szCs w:val="24"/>
          <w:lang w:val="pt-BR"/>
        </w:rPr>
        <w:t>s e prioridades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identificada</w:t>
      </w:r>
      <w:r w:rsidR="001C6180">
        <w:rPr>
          <w:rFonts w:ascii="Arial" w:hAnsi="Arial" w:cs="Arial"/>
          <w:sz w:val="24"/>
          <w:szCs w:val="24"/>
          <w:lang w:val="pt-BR"/>
        </w:rPr>
        <w:t>s</w:t>
      </w:r>
      <w:r w:rsidR="000612E3" w:rsidRPr="008C0E1C">
        <w:rPr>
          <w:rFonts w:ascii="Arial" w:hAnsi="Arial" w:cs="Arial"/>
          <w:sz w:val="24"/>
          <w:szCs w:val="24"/>
          <w:lang w:val="pt-BR"/>
        </w:rPr>
        <w:t xml:space="preserve"> no decorrer da realização dos trabalhos no </w:t>
      </w:r>
      <w:r w:rsidR="00491CAC" w:rsidRPr="008C0E1C">
        <w:rPr>
          <w:rFonts w:ascii="Arial" w:hAnsi="Arial" w:cs="Arial"/>
          <w:sz w:val="24"/>
          <w:szCs w:val="24"/>
          <w:lang w:val="pt-BR"/>
        </w:rPr>
        <w:t>exercício</w:t>
      </w:r>
      <w:r w:rsidR="000612E3" w:rsidRPr="008C0E1C">
        <w:rPr>
          <w:rFonts w:ascii="Arial" w:hAnsi="Arial" w:cs="Arial"/>
          <w:sz w:val="24"/>
          <w:szCs w:val="24"/>
          <w:lang w:val="pt-BR"/>
        </w:rPr>
        <w:t xml:space="preserve"> anterior.</w:t>
      </w:r>
    </w:p>
    <w:p w:rsidR="00CE4D51" w:rsidRPr="008C0E1C" w:rsidRDefault="00CE4D51" w:rsidP="00255F9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255F95" w:rsidRDefault="007F5B52" w:rsidP="00255F95">
      <w:pPr>
        <w:pStyle w:val="Ttulo3"/>
        <w:numPr>
          <w:ilvl w:val="0"/>
          <w:numId w:val="0"/>
        </w:numPr>
        <w:spacing w:line="276" w:lineRule="auto"/>
        <w:rPr>
          <w:rFonts w:ascii="Arial" w:hAnsi="Arial" w:cs="Arial"/>
          <w:i/>
          <w:sz w:val="24"/>
          <w:szCs w:val="24"/>
          <w:lang w:val="pt-BR"/>
        </w:rPr>
      </w:pPr>
      <w:bookmarkStart w:id="3" w:name="_Toc404354043"/>
      <w:r>
        <w:rPr>
          <w:rFonts w:ascii="Arial" w:hAnsi="Arial" w:cs="Arial"/>
          <w:i/>
          <w:sz w:val="24"/>
          <w:szCs w:val="24"/>
          <w:lang w:val="pt-BR"/>
        </w:rPr>
        <w:t>2</w:t>
      </w:r>
      <w:r w:rsidR="00255F95" w:rsidRPr="008C0E1C">
        <w:rPr>
          <w:rFonts w:ascii="Arial" w:hAnsi="Arial" w:cs="Arial"/>
          <w:i/>
          <w:sz w:val="24"/>
          <w:szCs w:val="24"/>
          <w:lang w:val="pt-BR"/>
        </w:rPr>
        <w:t>.2</w:t>
      </w:r>
      <w:r w:rsidR="00432FED">
        <w:rPr>
          <w:rFonts w:ascii="Arial" w:hAnsi="Arial" w:cs="Arial"/>
          <w:i/>
          <w:sz w:val="24"/>
          <w:szCs w:val="24"/>
          <w:lang w:val="pt-BR"/>
        </w:rPr>
        <w:t>.</w:t>
      </w:r>
      <w:r w:rsidR="00175B15" w:rsidRPr="008C0E1C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255F95" w:rsidRPr="008C0E1C">
        <w:rPr>
          <w:rFonts w:ascii="Arial" w:hAnsi="Arial" w:cs="Arial"/>
          <w:i/>
          <w:sz w:val="24"/>
          <w:szCs w:val="24"/>
          <w:lang w:val="pt-BR"/>
        </w:rPr>
        <w:t>O acesso às informações</w:t>
      </w:r>
      <w:r w:rsidR="00091E2A">
        <w:rPr>
          <w:rFonts w:ascii="Arial" w:hAnsi="Arial" w:cs="Arial"/>
          <w:i/>
          <w:sz w:val="24"/>
          <w:szCs w:val="24"/>
          <w:lang w:val="pt-BR"/>
        </w:rPr>
        <w:t xml:space="preserve">, as dependências e </w:t>
      </w:r>
      <w:r w:rsidR="001C6180">
        <w:rPr>
          <w:rFonts w:ascii="Arial" w:hAnsi="Arial" w:cs="Arial"/>
          <w:i/>
          <w:sz w:val="24"/>
          <w:szCs w:val="24"/>
          <w:lang w:val="pt-BR"/>
        </w:rPr>
        <w:t xml:space="preserve">aos </w:t>
      </w:r>
      <w:proofErr w:type="gramStart"/>
      <w:r w:rsidR="00091E2A">
        <w:rPr>
          <w:rFonts w:ascii="Arial" w:hAnsi="Arial" w:cs="Arial"/>
          <w:i/>
          <w:sz w:val="24"/>
          <w:szCs w:val="24"/>
          <w:lang w:val="pt-BR"/>
        </w:rPr>
        <w:t>documentos</w:t>
      </w:r>
      <w:bookmarkEnd w:id="3"/>
      <w:proofErr w:type="gramEnd"/>
    </w:p>
    <w:p w:rsidR="00E769DD" w:rsidRPr="00E769DD" w:rsidRDefault="00E769DD" w:rsidP="00E769D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  <w:r w:rsidRPr="00E769DD">
        <w:rPr>
          <w:rFonts w:ascii="Arial" w:hAnsi="Arial" w:cs="Arial"/>
          <w:sz w:val="24"/>
          <w:szCs w:val="24"/>
          <w:lang w:val="pt-BR"/>
        </w:rPr>
        <w:t>O</w:t>
      </w:r>
      <w:r w:rsidR="001B7713">
        <w:rPr>
          <w:rFonts w:ascii="Arial" w:hAnsi="Arial" w:cs="Arial"/>
          <w:sz w:val="24"/>
          <w:szCs w:val="24"/>
          <w:lang w:val="pt-BR"/>
        </w:rPr>
        <w:t>s</w:t>
      </w:r>
      <w:r w:rsidRPr="00E769DD">
        <w:rPr>
          <w:rFonts w:ascii="Arial" w:hAnsi="Arial" w:cs="Arial"/>
          <w:sz w:val="24"/>
          <w:szCs w:val="24"/>
          <w:lang w:val="pt-BR"/>
        </w:rPr>
        <w:t xml:space="preserve"> servidor</w:t>
      </w:r>
      <w:r w:rsidR="001B7713">
        <w:rPr>
          <w:rFonts w:ascii="Arial" w:hAnsi="Arial" w:cs="Arial"/>
          <w:sz w:val="24"/>
          <w:szCs w:val="24"/>
          <w:lang w:val="pt-BR"/>
        </w:rPr>
        <w:t>es lotados n</w:t>
      </w:r>
      <w:r>
        <w:rPr>
          <w:rFonts w:ascii="Arial" w:hAnsi="Arial" w:cs="Arial"/>
          <w:sz w:val="24"/>
          <w:szCs w:val="24"/>
          <w:lang w:val="pt-BR"/>
        </w:rPr>
        <w:t xml:space="preserve">a Controladoria Geral do </w:t>
      </w:r>
      <w:r w:rsidR="001B7713">
        <w:rPr>
          <w:rFonts w:ascii="Arial" w:hAnsi="Arial" w:cs="Arial"/>
          <w:sz w:val="24"/>
          <w:szCs w:val="24"/>
          <w:lang w:val="pt-BR"/>
        </w:rPr>
        <w:t>Munícipio</w:t>
      </w:r>
      <w:r w:rsidRPr="00E769DD">
        <w:rPr>
          <w:rFonts w:ascii="Arial" w:hAnsi="Arial" w:cs="Arial"/>
          <w:sz w:val="24"/>
          <w:szCs w:val="24"/>
          <w:lang w:val="pt-BR"/>
        </w:rPr>
        <w:t xml:space="preserve">, no exercício de suas funções, </w:t>
      </w:r>
      <w:r w:rsidR="001C6180">
        <w:rPr>
          <w:rFonts w:ascii="Arial" w:hAnsi="Arial" w:cs="Arial"/>
          <w:sz w:val="24"/>
          <w:szCs w:val="24"/>
          <w:lang w:val="pt-BR"/>
        </w:rPr>
        <w:t xml:space="preserve">munidos de autorização específica </w:t>
      </w:r>
      <w:r w:rsidRPr="00E769DD">
        <w:rPr>
          <w:rFonts w:ascii="Arial" w:hAnsi="Arial" w:cs="Arial"/>
          <w:sz w:val="24"/>
          <w:szCs w:val="24"/>
          <w:lang w:val="pt-BR"/>
        </w:rPr>
        <w:t>ter</w:t>
      </w:r>
      <w:r w:rsidR="001B7713">
        <w:rPr>
          <w:rFonts w:ascii="Arial" w:hAnsi="Arial" w:cs="Arial"/>
          <w:sz w:val="24"/>
          <w:szCs w:val="24"/>
          <w:lang w:val="pt-BR"/>
        </w:rPr>
        <w:t>ão</w:t>
      </w:r>
      <w:r w:rsidRPr="00E769DD">
        <w:rPr>
          <w:rFonts w:ascii="Arial" w:hAnsi="Arial" w:cs="Arial"/>
          <w:sz w:val="24"/>
          <w:szCs w:val="24"/>
          <w:lang w:val="pt-BR"/>
        </w:rPr>
        <w:t xml:space="preserve"> livre acesso a todas as dependências, documentos e registros </w:t>
      </w:r>
      <w:r w:rsidR="001B7713" w:rsidRPr="001B7713">
        <w:rPr>
          <w:rFonts w:ascii="Arial" w:hAnsi="Arial" w:cs="Arial"/>
          <w:sz w:val="24"/>
          <w:szCs w:val="24"/>
          <w:lang w:val="pt-BR"/>
        </w:rPr>
        <w:t>do órgão a ser auditado</w:t>
      </w:r>
      <w:r w:rsidR="001B7713">
        <w:rPr>
          <w:rFonts w:ascii="Arial" w:hAnsi="Arial" w:cs="Arial"/>
          <w:sz w:val="24"/>
          <w:szCs w:val="24"/>
          <w:lang w:val="pt-BR"/>
        </w:rPr>
        <w:t>,</w:t>
      </w:r>
      <w:r w:rsidR="001B7713" w:rsidRPr="001B7713">
        <w:rPr>
          <w:rFonts w:ascii="Arial" w:hAnsi="Arial" w:cs="Arial"/>
          <w:sz w:val="24"/>
          <w:szCs w:val="24"/>
          <w:lang w:val="pt-BR"/>
        </w:rPr>
        <w:t xml:space="preserve"> </w:t>
      </w:r>
      <w:r w:rsidRPr="00E769DD">
        <w:rPr>
          <w:rFonts w:ascii="Arial" w:hAnsi="Arial" w:cs="Arial"/>
          <w:sz w:val="24"/>
          <w:szCs w:val="24"/>
          <w:lang w:val="pt-BR"/>
        </w:rPr>
        <w:t>que considerar</w:t>
      </w:r>
      <w:r w:rsidR="001B7713">
        <w:rPr>
          <w:rFonts w:ascii="Arial" w:hAnsi="Arial" w:cs="Arial"/>
          <w:sz w:val="24"/>
          <w:szCs w:val="24"/>
          <w:lang w:val="pt-BR"/>
        </w:rPr>
        <w:t>em</w:t>
      </w:r>
      <w:r w:rsidRPr="00E769DD">
        <w:rPr>
          <w:rFonts w:ascii="Arial" w:hAnsi="Arial" w:cs="Arial"/>
          <w:sz w:val="24"/>
          <w:szCs w:val="24"/>
          <w:lang w:val="pt-BR"/>
        </w:rPr>
        <w:t xml:space="preserve"> indispensáveis ao cumprimento de suas atribuições, devendo g</w:t>
      </w:r>
      <w:r w:rsidR="001B7713">
        <w:rPr>
          <w:rFonts w:ascii="Arial" w:hAnsi="Arial" w:cs="Arial"/>
          <w:sz w:val="24"/>
          <w:szCs w:val="24"/>
          <w:lang w:val="pt-BR"/>
        </w:rPr>
        <w:t>ua</w:t>
      </w:r>
      <w:r w:rsidRPr="00E769DD">
        <w:rPr>
          <w:rFonts w:ascii="Arial" w:hAnsi="Arial" w:cs="Arial"/>
          <w:sz w:val="24"/>
          <w:szCs w:val="24"/>
          <w:lang w:val="pt-BR"/>
        </w:rPr>
        <w:t>rdar sigilo das informações</w:t>
      </w:r>
      <w:r w:rsidR="00091E2A">
        <w:rPr>
          <w:rFonts w:ascii="Arial" w:hAnsi="Arial" w:cs="Arial"/>
          <w:sz w:val="24"/>
          <w:szCs w:val="24"/>
          <w:lang w:val="pt-BR"/>
        </w:rPr>
        <w:t>.</w:t>
      </w:r>
    </w:p>
    <w:p w:rsidR="00E769DD" w:rsidRDefault="00E769DD" w:rsidP="00E769D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  <w:r w:rsidRPr="00E769DD">
        <w:rPr>
          <w:rFonts w:ascii="Arial" w:hAnsi="Arial" w:cs="Arial"/>
          <w:sz w:val="24"/>
          <w:szCs w:val="24"/>
          <w:lang w:val="pt-BR"/>
        </w:rPr>
        <w:t>Se for negado acesso ou criado qualquer obstáculo ao desempenho de suas funções, o fato deverá ser comunicado imediatamente ao Controlador Geral do Município, que tomará as providências necessá</w:t>
      </w:r>
      <w:r w:rsidR="001B7713">
        <w:rPr>
          <w:rFonts w:ascii="Arial" w:hAnsi="Arial" w:cs="Arial"/>
          <w:sz w:val="24"/>
          <w:szCs w:val="24"/>
          <w:lang w:val="pt-BR"/>
        </w:rPr>
        <w:t>rias.</w:t>
      </w:r>
    </w:p>
    <w:p w:rsidR="00BE420F" w:rsidRPr="008C0E1C" w:rsidRDefault="00BE420F" w:rsidP="004C460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175B15" w:rsidRPr="00E432DB" w:rsidRDefault="001C6180" w:rsidP="004C460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i/>
          <w:sz w:val="24"/>
          <w:szCs w:val="24"/>
          <w:lang w:val="pt-BR"/>
        </w:rPr>
      </w:pPr>
      <w:r>
        <w:rPr>
          <w:rFonts w:ascii="Arial" w:hAnsi="Arial" w:cs="Arial"/>
          <w:b/>
          <w:i/>
          <w:sz w:val="24"/>
          <w:szCs w:val="24"/>
          <w:lang w:val="pt-BR"/>
        </w:rPr>
        <w:t>2</w:t>
      </w:r>
      <w:r w:rsidR="0001129A" w:rsidRPr="00E432DB">
        <w:rPr>
          <w:rFonts w:ascii="Arial" w:hAnsi="Arial" w:cs="Arial"/>
          <w:b/>
          <w:i/>
          <w:sz w:val="24"/>
          <w:szCs w:val="24"/>
          <w:lang w:val="pt-BR"/>
        </w:rPr>
        <w:t>.3</w:t>
      </w:r>
      <w:r w:rsidR="00432FED">
        <w:rPr>
          <w:rFonts w:ascii="Arial" w:hAnsi="Arial" w:cs="Arial"/>
          <w:b/>
          <w:i/>
          <w:sz w:val="24"/>
          <w:szCs w:val="24"/>
          <w:lang w:val="pt-BR"/>
        </w:rPr>
        <w:t>.</w:t>
      </w:r>
      <w:r w:rsidR="00ED5CF0" w:rsidRPr="00E432DB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r w:rsidR="00F51BF9" w:rsidRPr="00E432DB">
        <w:rPr>
          <w:rFonts w:ascii="Arial" w:hAnsi="Arial" w:cs="Arial"/>
          <w:b/>
          <w:i/>
          <w:sz w:val="24"/>
          <w:szCs w:val="24"/>
          <w:lang w:val="pt-BR"/>
        </w:rPr>
        <w:t>Programa de Trabalho</w:t>
      </w:r>
    </w:p>
    <w:p w:rsidR="001C6180" w:rsidRDefault="00D863F5" w:rsidP="004C460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Para a realização de um</w:t>
      </w:r>
      <w:r w:rsidR="00026D6E">
        <w:rPr>
          <w:rFonts w:ascii="Arial" w:hAnsi="Arial" w:cs="Arial"/>
          <w:sz w:val="24"/>
          <w:szCs w:val="24"/>
          <w:lang w:val="pt-BR"/>
        </w:rPr>
        <w:t xml:space="preserve">a atividade </w:t>
      </w:r>
      <w:r>
        <w:rPr>
          <w:rFonts w:ascii="Arial" w:hAnsi="Arial" w:cs="Arial"/>
          <w:sz w:val="24"/>
          <w:szCs w:val="24"/>
          <w:lang w:val="pt-BR"/>
        </w:rPr>
        <w:t>será necessário primeiramente</w:t>
      </w:r>
      <w:r w:rsidR="001C6180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definir o </w:t>
      </w:r>
      <w:r w:rsidR="001C6180">
        <w:rPr>
          <w:rFonts w:ascii="Arial" w:hAnsi="Arial" w:cs="Arial"/>
          <w:sz w:val="24"/>
          <w:szCs w:val="24"/>
          <w:lang w:val="pt-BR"/>
        </w:rPr>
        <w:t>P</w:t>
      </w:r>
      <w:r w:rsidR="004C4603" w:rsidRPr="00D863F5">
        <w:rPr>
          <w:rFonts w:ascii="Arial" w:hAnsi="Arial" w:cs="Arial"/>
          <w:sz w:val="24"/>
          <w:szCs w:val="24"/>
          <w:lang w:val="pt-BR"/>
        </w:rPr>
        <w:t xml:space="preserve">rograma de </w:t>
      </w:r>
      <w:r w:rsidR="001C6180">
        <w:rPr>
          <w:rFonts w:ascii="Arial" w:hAnsi="Arial" w:cs="Arial"/>
          <w:sz w:val="24"/>
          <w:szCs w:val="24"/>
          <w:lang w:val="pt-BR"/>
        </w:rPr>
        <w:t>T</w:t>
      </w:r>
      <w:r w:rsidR="004C4603" w:rsidRPr="00D863F5">
        <w:rPr>
          <w:rFonts w:ascii="Arial" w:hAnsi="Arial" w:cs="Arial"/>
          <w:sz w:val="24"/>
          <w:szCs w:val="24"/>
          <w:lang w:val="pt-BR"/>
        </w:rPr>
        <w:t>rabalho</w:t>
      </w:r>
      <w:r w:rsidR="001C6180">
        <w:rPr>
          <w:rFonts w:ascii="Arial" w:hAnsi="Arial" w:cs="Arial"/>
          <w:sz w:val="24"/>
          <w:szCs w:val="24"/>
          <w:lang w:val="pt-BR"/>
        </w:rPr>
        <w:t>,</w:t>
      </w:r>
      <w:r w:rsidR="004C4603" w:rsidRPr="00D863F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planejando e </w:t>
      </w:r>
      <w:r w:rsidR="00026D6E">
        <w:rPr>
          <w:rFonts w:ascii="Arial" w:hAnsi="Arial" w:cs="Arial"/>
          <w:sz w:val="24"/>
          <w:szCs w:val="24"/>
          <w:lang w:val="pt-BR"/>
        </w:rPr>
        <w:t>identificando</w:t>
      </w:r>
      <w:r>
        <w:rPr>
          <w:rFonts w:ascii="Arial" w:hAnsi="Arial" w:cs="Arial"/>
          <w:sz w:val="24"/>
          <w:szCs w:val="24"/>
          <w:lang w:val="pt-BR"/>
        </w:rPr>
        <w:t xml:space="preserve"> as atividades para um dado período de tempo, servindo este como guia para o desenvolvimento das </w:t>
      </w:r>
      <w:r w:rsidR="001C6180">
        <w:rPr>
          <w:rFonts w:ascii="Arial" w:hAnsi="Arial" w:cs="Arial"/>
          <w:sz w:val="24"/>
          <w:szCs w:val="24"/>
          <w:lang w:val="pt-BR"/>
        </w:rPr>
        <w:t xml:space="preserve">demais </w:t>
      </w:r>
      <w:r>
        <w:rPr>
          <w:rFonts w:ascii="Arial" w:hAnsi="Arial" w:cs="Arial"/>
          <w:sz w:val="24"/>
          <w:szCs w:val="24"/>
          <w:lang w:val="pt-BR"/>
        </w:rPr>
        <w:t>atividades que serão realizadas e as atribuições de cada membro.</w:t>
      </w:r>
      <w:r w:rsidR="00026D6E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E4D51" w:rsidRDefault="00CE4D51" w:rsidP="004C460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491CAC" w:rsidRPr="00D863F5" w:rsidRDefault="00026D6E" w:rsidP="004C460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O plano de Trabalho </w:t>
      </w:r>
      <w:r w:rsidR="00F51BF9" w:rsidRPr="00D863F5">
        <w:rPr>
          <w:rFonts w:ascii="Arial" w:hAnsi="Arial" w:cs="Arial"/>
          <w:sz w:val="24"/>
          <w:szCs w:val="24"/>
          <w:lang w:val="pt-BR"/>
        </w:rPr>
        <w:t>deve conter</w:t>
      </w:r>
      <w:r w:rsidR="004C4603" w:rsidRPr="00D863F5">
        <w:rPr>
          <w:rFonts w:ascii="Arial" w:hAnsi="Arial" w:cs="Arial"/>
          <w:sz w:val="24"/>
          <w:szCs w:val="24"/>
          <w:lang w:val="pt-BR"/>
        </w:rPr>
        <w:t>:</w:t>
      </w:r>
      <w:r w:rsidR="00255F95" w:rsidRPr="00D863F5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491CAC" w:rsidRPr="008C0E1C" w:rsidRDefault="00255F95" w:rsidP="004C460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  <w:r w:rsidRPr="008C0E1C">
        <w:rPr>
          <w:rFonts w:ascii="Arial" w:hAnsi="Arial" w:cs="Arial"/>
          <w:b/>
          <w:sz w:val="24"/>
          <w:szCs w:val="24"/>
          <w:lang w:val="pt-BR"/>
        </w:rPr>
        <w:t>a)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a determinação precisa dos objetivos do exame; </w:t>
      </w:r>
    </w:p>
    <w:p w:rsidR="00491CAC" w:rsidRPr="008C0E1C" w:rsidRDefault="00255F95" w:rsidP="004C460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  <w:r w:rsidRPr="008C0E1C">
        <w:rPr>
          <w:rFonts w:ascii="Arial" w:hAnsi="Arial" w:cs="Arial"/>
          <w:b/>
          <w:sz w:val="24"/>
          <w:szCs w:val="24"/>
          <w:lang w:val="pt-BR"/>
        </w:rPr>
        <w:t>b)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a identificação do universo a ser examinado; </w:t>
      </w:r>
    </w:p>
    <w:p w:rsidR="00491CAC" w:rsidRPr="008C0E1C" w:rsidRDefault="00255F95" w:rsidP="004C460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  <w:r w:rsidRPr="008C0E1C">
        <w:rPr>
          <w:rFonts w:ascii="Arial" w:hAnsi="Arial" w:cs="Arial"/>
          <w:b/>
          <w:sz w:val="24"/>
          <w:szCs w:val="24"/>
          <w:lang w:val="pt-BR"/>
        </w:rPr>
        <w:t>c)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a definição e o alcance dos procedimentos a serem utilizados; </w:t>
      </w:r>
      <w:proofErr w:type="gramStart"/>
      <w:r w:rsidR="00491CAC" w:rsidRPr="008C0E1C">
        <w:rPr>
          <w:rFonts w:ascii="Arial" w:hAnsi="Arial" w:cs="Arial"/>
          <w:sz w:val="24"/>
          <w:szCs w:val="24"/>
          <w:lang w:val="pt-BR"/>
        </w:rPr>
        <w:t>e</w:t>
      </w:r>
      <w:proofErr w:type="gramEnd"/>
    </w:p>
    <w:p w:rsidR="00255F95" w:rsidRDefault="00255F95" w:rsidP="004C460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  <w:r w:rsidRPr="008C0E1C">
        <w:rPr>
          <w:rFonts w:ascii="Arial" w:hAnsi="Arial" w:cs="Arial"/>
          <w:b/>
          <w:sz w:val="24"/>
          <w:szCs w:val="24"/>
          <w:lang w:val="pt-BR"/>
        </w:rPr>
        <w:t>d)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a localização do objeto ou </w:t>
      </w:r>
      <w:r w:rsidR="00491CAC" w:rsidRPr="008C0E1C">
        <w:rPr>
          <w:rFonts w:ascii="Arial" w:hAnsi="Arial" w:cs="Arial"/>
          <w:sz w:val="24"/>
          <w:szCs w:val="24"/>
          <w:lang w:val="pt-BR"/>
        </w:rPr>
        <w:t xml:space="preserve">da 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unidade examinada; </w:t>
      </w:r>
    </w:p>
    <w:p w:rsidR="00255F95" w:rsidRPr="00E432DB" w:rsidRDefault="001C6180" w:rsidP="00715519">
      <w:pPr>
        <w:pStyle w:val="Ttulo3"/>
        <w:numPr>
          <w:ilvl w:val="0"/>
          <w:numId w:val="0"/>
        </w:numPr>
        <w:spacing w:line="276" w:lineRule="auto"/>
        <w:rPr>
          <w:rFonts w:ascii="Arial" w:hAnsi="Arial" w:cs="Arial"/>
          <w:i/>
          <w:sz w:val="24"/>
          <w:szCs w:val="24"/>
          <w:lang w:val="pt-BR"/>
        </w:rPr>
      </w:pPr>
      <w:bookmarkStart w:id="4" w:name="_Toc404354044"/>
      <w:r>
        <w:rPr>
          <w:rFonts w:ascii="Arial" w:hAnsi="Arial" w:cs="Arial"/>
          <w:i/>
          <w:sz w:val="24"/>
          <w:szCs w:val="24"/>
          <w:lang w:val="pt-BR"/>
        </w:rPr>
        <w:t>2</w:t>
      </w:r>
      <w:r w:rsidR="00255F95" w:rsidRPr="00E432DB">
        <w:rPr>
          <w:rFonts w:ascii="Arial" w:hAnsi="Arial" w:cs="Arial"/>
          <w:i/>
          <w:sz w:val="24"/>
          <w:szCs w:val="24"/>
          <w:lang w:val="pt-BR"/>
        </w:rPr>
        <w:t>.</w:t>
      </w:r>
      <w:r w:rsidR="0001129A" w:rsidRPr="00E432DB">
        <w:rPr>
          <w:rFonts w:ascii="Arial" w:hAnsi="Arial" w:cs="Arial"/>
          <w:i/>
          <w:sz w:val="24"/>
          <w:szCs w:val="24"/>
          <w:lang w:val="pt-BR"/>
        </w:rPr>
        <w:t>4</w:t>
      </w:r>
      <w:r w:rsidR="00432FED">
        <w:rPr>
          <w:rFonts w:ascii="Arial" w:hAnsi="Arial" w:cs="Arial"/>
          <w:i/>
          <w:sz w:val="24"/>
          <w:szCs w:val="24"/>
          <w:lang w:val="pt-BR"/>
        </w:rPr>
        <w:t>.</w:t>
      </w:r>
      <w:r w:rsidR="00255F95" w:rsidRPr="00E432DB">
        <w:rPr>
          <w:rFonts w:ascii="Arial" w:hAnsi="Arial" w:cs="Arial"/>
          <w:i/>
          <w:sz w:val="24"/>
          <w:szCs w:val="24"/>
          <w:lang w:val="pt-BR"/>
        </w:rPr>
        <w:t xml:space="preserve"> A forma de comunicação dos trabalhos realizados</w:t>
      </w:r>
      <w:bookmarkEnd w:id="4"/>
    </w:p>
    <w:p w:rsidR="00255F95" w:rsidRPr="008C0E1C" w:rsidRDefault="00255F95" w:rsidP="00255F9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  <w:r w:rsidRPr="008C0E1C">
        <w:rPr>
          <w:rFonts w:ascii="Arial" w:hAnsi="Arial" w:cs="Arial"/>
          <w:sz w:val="24"/>
          <w:szCs w:val="24"/>
          <w:lang w:val="pt-BR"/>
        </w:rPr>
        <w:t>Para cada atividade realizada</w:t>
      </w:r>
      <w:r w:rsidR="00E949CC">
        <w:rPr>
          <w:rFonts w:ascii="Arial" w:hAnsi="Arial" w:cs="Arial"/>
          <w:sz w:val="24"/>
          <w:szCs w:val="24"/>
          <w:lang w:val="pt-BR"/>
        </w:rPr>
        <w:t xml:space="preserve"> </w:t>
      </w:r>
      <w:r w:rsidRPr="008C0E1C">
        <w:rPr>
          <w:rFonts w:ascii="Arial" w:hAnsi="Arial" w:cs="Arial"/>
          <w:sz w:val="24"/>
          <w:szCs w:val="24"/>
          <w:lang w:val="pt-BR"/>
        </w:rPr>
        <w:t>deve</w:t>
      </w:r>
      <w:r w:rsidR="0004145F">
        <w:rPr>
          <w:rFonts w:ascii="Arial" w:hAnsi="Arial" w:cs="Arial"/>
          <w:sz w:val="24"/>
          <w:szCs w:val="24"/>
          <w:lang w:val="pt-BR"/>
        </w:rPr>
        <w:t>rá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</w:t>
      </w:r>
      <w:r w:rsidR="00E949CC">
        <w:rPr>
          <w:rFonts w:ascii="Arial" w:hAnsi="Arial" w:cs="Arial"/>
          <w:sz w:val="24"/>
          <w:szCs w:val="24"/>
          <w:lang w:val="pt-BR"/>
        </w:rPr>
        <w:t xml:space="preserve">ser </w:t>
      </w:r>
      <w:r w:rsidRPr="008C0E1C">
        <w:rPr>
          <w:rFonts w:ascii="Arial" w:hAnsi="Arial" w:cs="Arial"/>
          <w:sz w:val="24"/>
          <w:szCs w:val="24"/>
          <w:lang w:val="pt-BR"/>
        </w:rPr>
        <w:t>elabora</w:t>
      </w:r>
      <w:r w:rsidR="00E949CC">
        <w:rPr>
          <w:rFonts w:ascii="Arial" w:hAnsi="Arial" w:cs="Arial"/>
          <w:sz w:val="24"/>
          <w:szCs w:val="24"/>
          <w:lang w:val="pt-BR"/>
        </w:rPr>
        <w:t>do o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</w:t>
      </w:r>
      <w:r w:rsidR="00207D4F" w:rsidRPr="008C0E1C">
        <w:rPr>
          <w:rFonts w:ascii="Arial" w:hAnsi="Arial" w:cs="Arial"/>
          <w:sz w:val="24"/>
          <w:szCs w:val="24"/>
          <w:lang w:val="pt-BR"/>
        </w:rPr>
        <w:t>registro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</w:t>
      </w:r>
      <w:r w:rsidR="00E949CC">
        <w:rPr>
          <w:rFonts w:ascii="Arial" w:hAnsi="Arial" w:cs="Arial"/>
          <w:sz w:val="24"/>
          <w:szCs w:val="24"/>
          <w:lang w:val="pt-BR"/>
        </w:rPr>
        <w:t>e/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ou parecer, </w:t>
      </w:r>
      <w:r w:rsidR="00207D4F" w:rsidRPr="008C0E1C">
        <w:rPr>
          <w:rFonts w:ascii="Arial" w:hAnsi="Arial" w:cs="Arial"/>
          <w:sz w:val="24"/>
          <w:szCs w:val="24"/>
          <w:lang w:val="pt-BR"/>
        </w:rPr>
        <w:t xml:space="preserve">que apresente </w:t>
      </w:r>
      <w:r w:rsidRPr="008C0E1C">
        <w:rPr>
          <w:rFonts w:ascii="Arial" w:hAnsi="Arial" w:cs="Arial"/>
          <w:sz w:val="24"/>
          <w:szCs w:val="24"/>
          <w:lang w:val="pt-BR"/>
        </w:rPr>
        <w:t>os resultados dos exames efetuados, de acordo com a forma ou tipo de atividade.</w:t>
      </w:r>
      <w:r w:rsidR="004B1115" w:rsidRPr="008C0E1C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4B1115" w:rsidRPr="008C0E1C" w:rsidRDefault="004B1115" w:rsidP="004B111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  <w:r w:rsidRPr="008C0E1C">
        <w:rPr>
          <w:rFonts w:ascii="Arial" w:hAnsi="Arial" w:cs="Arial"/>
          <w:sz w:val="24"/>
          <w:szCs w:val="24"/>
          <w:lang w:val="pt-BR"/>
        </w:rPr>
        <w:t>O técnico ao elaborar a comunicação deve apresentar de forma objetiva</w:t>
      </w:r>
      <w:r w:rsidR="00207D4F" w:rsidRPr="008C0E1C">
        <w:rPr>
          <w:rFonts w:ascii="Arial" w:hAnsi="Arial" w:cs="Arial"/>
          <w:sz w:val="24"/>
          <w:szCs w:val="24"/>
          <w:lang w:val="pt-BR"/>
        </w:rPr>
        <w:t xml:space="preserve"> e </w:t>
      </w:r>
      <w:r w:rsidRPr="008C0E1C">
        <w:rPr>
          <w:rFonts w:ascii="Arial" w:hAnsi="Arial" w:cs="Arial"/>
          <w:sz w:val="24"/>
          <w:szCs w:val="24"/>
          <w:lang w:val="pt-BR"/>
        </w:rPr>
        <w:t>clara</w:t>
      </w:r>
      <w:r w:rsidR="00207D4F" w:rsidRPr="008C0E1C">
        <w:rPr>
          <w:rFonts w:ascii="Arial" w:hAnsi="Arial" w:cs="Arial"/>
          <w:sz w:val="24"/>
          <w:szCs w:val="24"/>
          <w:lang w:val="pt-BR"/>
        </w:rPr>
        <w:t>,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numa sequência estruturada, </w:t>
      </w:r>
      <w:r w:rsidR="00207D4F" w:rsidRPr="008C0E1C">
        <w:rPr>
          <w:rFonts w:ascii="Arial" w:hAnsi="Arial" w:cs="Arial"/>
          <w:sz w:val="24"/>
          <w:szCs w:val="24"/>
          <w:lang w:val="pt-BR"/>
        </w:rPr>
        <w:t>permitindo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</w:t>
      </w:r>
      <w:r w:rsidR="00207D4F" w:rsidRPr="008C0E1C">
        <w:rPr>
          <w:rFonts w:ascii="Arial" w:hAnsi="Arial" w:cs="Arial"/>
          <w:sz w:val="24"/>
          <w:szCs w:val="24"/>
          <w:lang w:val="pt-BR"/>
        </w:rPr>
        <w:t xml:space="preserve">o </w:t>
      </w:r>
      <w:r w:rsidRPr="008C0E1C">
        <w:rPr>
          <w:rFonts w:ascii="Arial" w:hAnsi="Arial" w:cs="Arial"/>
          <w:sz w:val="24"/>
          <w:szCs w:val="24"/>
          <w:lang w:val="pt-BR"/>
        </w:rPr>
        <w:t>correto entendimento do trabalho</w:t>
      </w:r>
      <w:r w:rsidR="001C6180">
        <w:rPr>
          <w:rFonts w:ascii="Arial" w:hAnsi="Arial" w:cs="Arial"/>
          <w:sz w:val="24"/>
          <w:szCs w:val="24"/>
          <w:lang w:val="pt-BR"/>
        </w:rPr>
        <w:t xml:space="preserve"> realizado</w:t>
      </w:r>
      <w:r w:rsidRPr="008C0E1C">
        <w:rPr>
          <w:rFonts w:ascii="Arial" w:hAnsi="Arial" w:cs="Arial"/>
          <w:sz w:val="24"/>
          <w:szCs w:val="24"/>
          <w:lang w:val="pt-BR"/>
        </w:rPr>
        <w:t>.</w:t>
      </w:r>
    </w:p>
    <w:p w:rsidR="00255F95" w:rsidRPr="008C0E1C" w:rsidRDefault="00255F95" w:rsidP="00255F9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</w:p>
    <w:p w:rsidR="00255F95" w:rsidRPr="008C0E1C" w:rsidRDefault="001C6180" w:rsidP="00715519">
      <w:pPr>
        <w:pStyle w:val="Ttulo2"/>
        <w:numPr>
          <w:ilvl w:val="0"/>
          <w:numId w:val="0"/>
        </w:numPr>
        <w:spacing w:before="120" w:after="120"/>
        <w:rPr>
          <w:rFonts w:ascii="Arial" w:hAnsi="Arial" w:cs="Arial"/>
          <w:iCs w:val="0"/>
          <w:sz w:val="24"/>
          <w:szCs w:val="24"/>
          <w:lang w:val="pt-BR" w:eastAsia="pt-BR"/>
        </w:rPr>
      </w:pPr>
      <w:bookmarkStart w:id="5" w:name="_Toc404354045"/>
      <w:r>
        <w:rPr>
          <w:rFonts w:ascii="Arial" w:hAnsi="Arial" w:cs="Arial"/>
          <w:sz w:val="24"/>
          <w:szCs w:val="24"/>
          <w:lang w:val="pt-BR" w:eastAsia="pt-BR"/>
        </w:rPr>
        <w:t>2</w:t>
      </w:r>
      <w:r w:rsidR="00255F95" w:rsidRPr="008C0E1C">
        <w:rPr>
          <w:rFonts w:ascii="Arial" w:hAnsi="Arial" w:cs="Arial"/>
          <w:sz w:val="24"/>
          <w:szCs w:val="24"/>
          <w:lang w:val="pt-BR" w:eastAsia="pt-BR"/>
        </w:rPr>
        <w:t>.</w:t>
      </w:r>
      <w:r w:rsidR="0001129A" w:rsidRPr="008C0E1C">
        <w:rPr>
          <w:rFonts w:ascii="Arial" w:hAnsi="Arial" w:cs="Arial"/>
          <w:sz w:val="24"/>
          <w:szCs w:val="24"/>
          <w:lang w:val="pt-BR" w:eastAsia="pt-BR"/>
        </w:rPr>
        <w:t>5</w:t>
      </w:r>
      <w:r w:rsidR="00432FED">
        <w:rPr>
          <w:rFonts w:ascii="Arial" w:hAnsi="Arial" w:cs="Arial"/>
          <w:sz w:val="24"/>
          <w:szCs w:val="24"/>
          <w:lang w:val="pt-BR" w:eastAsia="pt-BR"/>
        </w:rPr>
        <w:t>.</w:t>
      </w:r>
      <w:r w:rsidR="00255F95" w:rsidRPr="008C0E1C">
        <w:rPr>
          <w:rFonts w:ascii="Arial" w:hAnsi="Arial" w:cs="Arial"/>
          <w:sz w:val="24"/>
          <w:szCs w:val="24"/>
          <w:lang w:val="pt-BR" w:eastAsia="pt-BR"/>
        </w:rPr>
        <w:tab/>
        <w:t xml:space="preserve">Período </w:t>
      </w:r>
      <w:bookmarkEnd w:id="5"/>
    </w:p>
    <w:p w:rsidR="00255F95" w:rsidRPr="008C0E1C" w:rsidRDefault="004B1115" w:rsidP="00255F9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  <w:lang w:val="pt-BR"/>
        </w:rPr>
      </w:pPr>
      <w:r w:rsidRPr="008C0E1C">
        <w:rPr>
          <w:rFonts w:ascii="Arial" w:hAnsi="Arial" w:cs="Arial"/>
          <w:sz w:val="24"/>
          <w:szCs w:val="24"/>
          <w:lang w:val="pt-BR"/>
        </w:rPr>
        <w:t>Os trabalhos devem ser realizados no período de j</w:t>
      </w:r>
      <w:r w:rsidR="00255F95" w:rsidRPr="008C0E1C">
        <w:rPr>
          <w:rFonts w:ascii="Arial" w:hAnsi="Arial" w:cs="Arial"/>
          <w:sz w:val="24"/>
          <w:szCs w:val="24"/>
          <w:lang w:val="pt-BR"/>
        </w:rPr>
        <w:t>aneiro a dezembro de 2015.</w:t>
      </w:r>
    </w:p>
    <w:p w:rsidR="00255F95" w:rsidRPr="008C0E1C" w:rsidRDefault="00255F95" w:rsidP="00255F95">
      <w:pPr>
        <w:rPr>
          <w:rFonts w:ascii="Arial" w:hAnsi="Arial" w:cs="Arial"/>
          <w:sz w:val="24"/>
          <w:szCs w:val="24"/>
          <w:lang w:val="pt-BR"/>
        </w:rPr>
      </w:pPr>
    </w:p>
    <w:p w:rsidR="00255F95" w:rsidRPr="001C6180" w:rsidRDefault="001C6180" w:rsidP="001C6180">
      <w:pPr>
        <w:pStyle w:val="Ttulo1"/>
        <w:numPr>
          <w:ilvl w:val="0"/>
          <w:numId w:val="0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pt-BR"/>
        </w:rPr>
      </w:pPr>
      <w:bookmarkStart w:id="6" w:name="_Toc404354046"/>
      <w:r w:rsidRPr="001C6180">
        <w:rPr>
          <w:rFonts w:ascii="Arial" w:hAnsi="Arial" w:cs="Arial"/>
          <w:sz w:val="24"/>
          <w:szCs w:val="24"/>
          <w:lang w:val="pt-BR"/>
        </w:rPr>
        <w:t xml:space="preserve">3. </w:t>
      </w:r>
      <w:r w:rsidR="00255F95" w:rsidRPr="001C6180">
        <w:rPr>
          <w:rFonts w:ascii="Arial" w:hAnsi="Arial" w:cs="Arial"/>
          <w:sz w:val="24"/>
          <w:szCs w:val="24"/>
          <w:lang w:val="pt-BR"/>
        </w:rPr>
        <w:t>ATIVIDADES DE CONTROLE INTERNO</w:t>
      </w:r>
      <w:bookmarkEnd w:id="6"/>
    </w:p>
    <w:p w:rsidR="00255F95" w:rsidRPr="008C0E1C" w:rsidRDefault="00255F95" w:rsidP="00255F9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01035" w:rsidRPr="00216CEE" w:rsidRDefault="001C6180" w:rsidP="001C6180">
      <w:pPr>
        <w:pStyle w:val="Ttulo2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i w:val="0"/>
          <w:iCs w:val="0"/>
          <w:sz w:val="24"/>
          <w:szCs w:val="24"/>
          <w:u w:val="single"/>
          <w:lang w:val="pt-BR" w:eastAsia="pt-BR"/>
        </w:rPr>
      </w:pPr>
      <w:bookmarkStart w:id="7" w:name="_Toc404354051"/>
      <w:r w:rsidRPr="00216CEE">
        <w:rPr>
          <w:rFonts w:ascii="Arial" w:hAnsi="Arial" w:cs="Arial"/>
          <w:i w:val="0"/>
          <w:iCs w:val="0"/>
          <w:sz w:val="24"/>
          <w:szCs w:val="24"/>
          <w:lang w:val="pt-BR" w:eastAsia="pt-BR"/>
        </w:rPr>
        <w:t>3.1.</w:t>
      </w:r>
      <w:r w:rsidR="00B01035" w:rsidRPr="00216CEE">
        <w:rPr>
          <w:rFonts w:ascii="Arial" w:hAnsi="Arial" w:cs="Arial"/>
          <w:i w:val="0"/>
          <w:iCs w:val="0"/>
          <w:sz w:val="24"/>
          <w:szCs w:val="24"/>
          <w:lang w:val="pt-BR" w:eastAsia="pt-BR"/>
        </w:rPr>
        <w:t xml:space="preserve"> </w:t>
      </w:r>
      <w:r w:rsidR="00B01035" w:rsidRPr="00216CEE">
        <w:rPr>
          <w:rFonts w:ascii="Arial" w:hAnsi="Arial" w:cs="Arial"/>
          <w:i w:val="0"/>
          <w:iCs w:val="0"/>
          <w:sz w:val="24"/>
          <w:szCs w:val="24"/>
          <w:u w:val="single"/>
          <w:lang w:val="pt-BR" w:eastAsia="pt-BR"/>
        </w:rPr>
        <w:t>Capacitação</w:t>
      </w:r>
    </w:p>
    <w:p w:rsidR="007A47C9" w:rsidRPr="00CB6799" w:rsidRDefault="001C6180" w:rsidP="001C6180">
      <w:pPr>
        <w:pStyle w:val="Ttulo2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  <w:lang w:val="pt-BR" w:eastAsia="pt-BR"/>
        </w:rPr>
        <w:t xml:space="preserve">3.1.1. </w:t>
      </w:r>
      <w:r w:rsidR="007A47C9" w:rsidRPr="00CB6799">
        <w:rPr>
          <w:rFonts w:ascii="Arial" w:hAnsi="Arial" w:cs="Arial"/>
          <w:sz w:val="24"/>
          <w:szCs w:val="24"/>
          <w:lang w:val="pt-BR" w:eastAsia="pt-BR"/>
        </w:rPr>
        <w:t>Capacitação Interna</w:t>
      </w:r>
    </w:p>
    <w:p w:rsidR="007A47C9" w:rsidRPr="008C0E1C" w:rsidRDefault="007A47C9" w:rsidP="007A47C9">
      <w:pPr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8C0E1C">
        <w:rPr>
          <w:rFonts w:ascii="Arial" w:hAnsi="Arial" w:cs="Arial"/>
          <w:b/>
          <w:bCs/>
          <w:sz w:val="24"/>
          <w:szCs w:val="24"/>
          <w:lang w:val="pt-BR"/>
        </w:rPr>
        <w:t xml:space="preserve">Objetivo: </w:t>
      </w:r>
      <w:r w:rsidR="00FB3759" w:rsidRPr="008C0E1C">
        <w:rPr>
          <w:rFonts w:ascii="Arial" w:hAnsi="Arial" w:cs="Arial"/>
          <w:bCs/>
          <w:sz w:val="24"/>
          <w:szCs w:val="24"/>
          <w:lang w:val="pt-BR"/>
        </w:rPr>
        <w:t>Estimular a p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articipação do corpo técnico em </w:t>
      </w:r>
      <w:r w:rsidR="00D80F9B" w:rsidRPr="008C0E1C">
        <w:rPr>
          <w:rFonts w:ascii="Arial" w:hAnsi="Arial" w:cs="Arial"/>
          <w:bCs/>
          <w:sz w:val="24"/>
          <w:szCs w:val="24"/>
          <w:lang w:val="pt-BR"/>
        </w:rPr>
        <w:t>cursos de capacitação e atualização profissional dentro das respectivas áreas</w:t>
      </w:r>
      <w:r w:rsidR="0004145F">
        <w:rPr>
          <w:rFonts w:ascii="Arial" w:hAnsi="Arial" w:cs="Arial"/>
          <w:bCs/>
          <w:sz w:val="24"/>
          <w:szCs w:val="24"/>
          <w:lang w:val="pt-BR"/>
        </w:rPr>
        <w:t xml:space="preserve"> e o</w:t>
      </w:r>
      <w:r w:rsidR="00BD03BB" w:rsidRPr="008C0E1C">
        <w:rPr>
          <w:rFonts w:ascii="Arial" w:hAnsi="Arial" w:cs="Arial"/>
          <w:bCs/>
          <w:sz w:val="24"/>
          <w:szCs w:val="24"/>
          <w:lang w:val="pt-BR"/>
        </w:rPr>
        <w:t>rganizar encontros mensais com o objetivo de instruir os demais membros da equipe.</w:t>
      </w:r>
    </w:p>
    <w:p w:rsidR="00D80F9B" w:rsidRPr="00E432DB" w:rsidRDefault="001C6180" w:rsidP="001C6180">
      <w:pPr>
        <w:pStyle w:val="Ttulo2"/>
        <w:numPr>
          <w:ilvl w:val="0"/>
          <w:numId w:val="0"/>
        </w:numPr>
        <w:spacing w:before="120" w:after="120"/>
        <w:jc w:val="both"/>
        <w:rPr>
          <w:rFonts w:ascii="Arial" w:hAnsi="Arial" w:cs="Arial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  <w:lang w:val="pt-BR" w:eastAsia="pt-BR"/>
        </w:rPr>
        <w:t xml:space="preserve">3.1.2. </w:t>
      </w:r>
      <w:r w:rsidR="00FB3759" w:rsidRPr="00E432DB">
        <w:rPr>
          <w:rFonts w:ascii="Arial" w:hAnsi="Arial" w:cs="Arial"/>
          <w:sz w:val="24"/>
          <w:szCs w:val="24"/>
          <w:lang w:val="pt-BR" w:eastAsia="pt-BR"/>
        </w:rPr>
        <w:t>Capacitação Externa</w:t>
      </w:r>
      <w:r w:rsidR="00E949CC" w:rsidRPr="00E432DB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FB3759" w:rsidRPr="00E432DB">
        <w:rPr>
          <w:rFonts w:ascii="Arial" w:hAnsi="Arial" w:cs="Arial"/>
          <w:sz w:val="24"/>
          <w:szCs w:val="24"/>
          <w:lang w:val="pt-BR" w:eastAsia="pt-BR"/>
        </w:rPr>
        <w:t xml:space="preserve">- </w:t>
      </w:r>
      <w:r w:rsidR="00D80F9B" w:rsidRPr="00E432DB">
        <w:rPr>
          <w:rFonts w:ascii="Arial" w:hAnsi="Arial" w:cs="Arial"/>
          <w:sz w:val="24"/>
          <w:szCs w:val="24"/>
          <w:lang w:val="pt-BR" w:eastAsia="pt-BR"/>
        </w:rPr>
        <w:t>Seminário</w:t>
      </w:r>
      <w:r w:rsidR="00E949CC" w:rsidRPr="00E432DB">
        <w:rPr>
          <w:rFonts w:ascii="Arial" w:hAnsi="Arial" w:cs="Arial"/>
          <w:sz w:val="24"/>
          <w:szCs w:val="24"/>
          <w:lang w:val="pt-BR" w:eastAsia="pt-BR"/>
        </w:rPr>
        <w:t>s</w:t>
      </w:r>
      <w:r w:rsidR="00D80F9B" w:rsidRPr="00E432DB">
        <w:rPr>
          <w:rFonts w:ascii="Arial" w:hAnsi="Arial" w:cs="Arial"/>
          <w:sz w:val="24"/>
          <w:szCs w:val="24"/>
          <w:lang w:val="pt-BR" w:eastAsia="pt-BR"/>
        </w:rPr>
        <w:t>, Grupo</w:t>
      </w:r>
      <w:r w:rsidR="00E949CC" w:rsidRPr="00E432DB">
        <w:rPr>
          <w:rFonts w:ascii="Arial" w:hAnsi="Arial" w:cs="Arial"/>
          <w:sz w:val="24"/>
          <w:szCs w:val="24"/>
          <w:lang w:val="pt-BR" w:eastAsia="pt-BR"/>
        </w:rPr>
        <w:t>s</w:t>
      </w:r>
      <w:r w:rsidR="00D80F9B" w:rsidRPr="00E432DB">
        <w:rPr>
          <w:rFonts w:ascii="Arial" w:hAnsi="Arial" w:cs="Arial"/>
          <w:sz w:val="24"/>
          <w:szCs w:val="24"/>
          <w:lang w:val="pt-BR" w:eastAsia="pt-BR"/>
        </w:rPr>
        <w:t xml:space="preserve"> de Trabalho/Est</w:t>
      </w:r>
      <w:r w:rsidR="008906A3" w:rsidRPr="00E432DB">
        <w:rPr>
          <w:rFonts w:ascii="Arial" w:hAnsi="Arial" w:cs="Arial"/>
          <w:sz w:val="24"/>
          <w:szCs w:val="24"/>
          <w:lang w:val="pt-BR" w:eastAsia="pt-BR"/>
        </w:rPr>
        <w:t>udo e Atualização d</w:t>
      </w:r>
      <w:r w:rsidR="00E949CC" w:rsidRPr="00E432DB">
        <w:rPr>
          <w:rFonts w:ascii="Arial" w:hAnsi="Arial" w:cs="Arial"/>
          <w:sz w:val="24"/>
          <w:szCs w:val="24"/>
          <w:lang w:val="pt-BR" w:eastAsia="pt-BR"/>
        </w:rPr>
        <w:t>a</w:t>
      </w:r>
      <w:r w:rsidR="008906A3" w:rsidRPr="00E432DB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proofErr w:type="gramStart"/>
      <w:r w:rsidR="00E949CC" w:rsidRPr="00E432DB">
        <w:rPr>
          <w:rFonts w:ascii="Arial" w:hAnsi="Arial" w:cs="Arial"/>
          <w:sz w:val="24"/>
          <w:szCs w:val="24"/>
          <w:lang w:val="pt-BR" w:eastAsia="pt-BR"/>
        </w:rPr>
        <w:t>L</w:t>
      </w:r>
      <w:r w:rsidR="008906A3" w:rsidRPr="00E432DB">
        <w:rPr>
          <w:rFonts w:ascii="Arial" w:hAnsi="Arial" w:cs="Arial"/>
          <w:sz w:val="24"/>
          <w:szCs w:val="24"/>
          <w:lang w:val="pt-BR" w:eastAsia="pt-BR"/>
        </w:rPr>
        <w:t>egislação</w:t>
      </w:r>
      <w:proofErr w:type="gramEnd"/>
    </w:p>
    <w:p w:rsidR="00D80F9B" w:rsidRDefault="00D80F9B" w:rsidP="0004145F">
      <w:pPr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8C0E1C">
        <w:rPr>
          <w:rFonts w:ascii="Arial" w:hAnsi="Arial" w:cs="Arial"/>
          <w:b/>
          <w:bCs/>
          <w:sz w:val="24"/>
          <w:szCs w:val="24"/>
          <w:lang w:val="pt-BR"/>
        </w:rPr>
        <w:t xml:space="preserve">Objetivo: </w:t>
      </w:r>
      <w:r w:rsidRPr="008C0E1C">
        <w:rPr>
          <w:rFonts w:ascii="Arial" w:hAnsi="Arial" w:cs="Arial"/>
          <w:sz w:val="24"/>
          <w:szCs w:val="24"/>
          <w:lang w:val="pt-BR" w:eastAsia="pt-BR"/>
        </w:rPr>
        <w:t>Organizar seminários</w:t>
      </w:r>
      <w:r w:rsidR="00E949CC">
        <w:rPr>
          <w:rFonts w:ascii="Arial" w:hAnsi="Arial" w:cs="Arial"/>
          <w:sz w:val="24"/>
          <w:szCs w:val="24"/>
          <w:lang w:val="pt-BR" w:eastAsia="pt-BR"/>
        </w:rPr>
        <w:t>,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 interno e externo, </w:t>
      </w:r>
      <w:r w:rsidR="00E949CC">
        <w:rPr>
          <w:rFonts w:ascii="Arial" w:hAnsi="Arial" w:cs="Arial"/>
          <w:sz w:val="24"/>
          <w:szCs w:val="24"/>
          <w:lang w:val="pt-BR" w:eastAsia="pt-BR"/>
        </w:rPr>
        <w:t xml:space="preserve">formar </w:t>
      </w:r>
      <w:r w:rsidRPr="008C0E1C">
        <w:rPr>
          <w:rFonts w:ascii="Arial" w:hAnsi="Arial" w:cs="Arial"/>
          <w:sz w:val="24"/>
          <w:szCs w:val="24"/>
          <w:lang w:val="pt-BR" w:eastAsia="pt-BR"/>
        </w:rPr>
        <w:t>Grupo</w:t>
      </w:r>
      <w:r w:rsidR="00E949CC">
        <w:rPr>
          <w:rFonts w:ascii="Arial" w:hAnsi="Arial" w:cs="Arial"/>
          <w:sz w:val="24"/>
          <w:szCs w:val="24"/>
          <w:lang w:val="pt-BR" w:eastAsia="pt-BR"/>
        </w:rPr>
        <w:t>s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 de Trabalho/Estudo e Atualiza</w:t>
      </w:r>
      <w:r w:rsidR="00E949CC">
        <w:rPr>
          <w:rFonts w:ascii="Arial" w:hAnsi="Arial" w:cs="Arial"/>
          <w:sz w:val="24"/>
          <w:szCs w:val="24"/>
          <w:lang w:val="pt-BR" w:eastAsia="pt-BR"/>
        </w:rPr>
        <w:t>r a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E949CC">
        <w:rPr>
          <w:rFonts w:ascii="Arial" w:hAnsi="Arial" w:cs="Arial"/>
          <w:sz w:val="24"/>
          <w:szCs w:val="24"/>
          <w:lang w:val="pt-BR" w:eastAsia="pt-BR"/>
        </w:rPr>
        <w:t>Le</w:t>
      </w:r>
      <w:r w:rsidRPr="008C0E1C">
        <w:rPr>
          <w:rFonts w:ascii="Arial" w:hAnsi="Arial" w:cs="Arial"/>
          <w:sz w:val="24"/>
          <w:szCs w:val="24"/>
          <w:lang w:val="pt-BR" w:eastAsia="pt-BR"/>
        </w:rPr>
        <w:t>gislação</w:t>
      </w:r>
      <w:r w:rsidR="00E949CC">
        <w:rPr>
          <w:rFonts w:ascii="Arial" w:hAnsi="Arial" w:cs="Arial"/>
          <w:sz w:val="24"/>
          <w:szCs w:val="24"/>
          <w:lang w:val="pt-BR" w:eastAsia="pt-BR"/>
        </w:rPr>
        <w:t>, p</w:t>
      </w:r>
      <w:r w:rsidR="00FB3759" w:rsidRPr="008C0E1C">
        <w:rPr>
          <w:rFonts w:ascii="Arial" w:hAnsi="Arial" w:cs="Arial"/>
          <w:sz w:val="24"/>
          <w:szCs w:val="24"/>
          <w:lang w:val="pt-BR" w:eastAsia="pt-BR"/>
        </w:rPr>
        <w:t>ossibilitando a divulgação máxima do conhecimento para todo</w:t>
      </w:r>
      <w:r w:rsidR="00E949CC">
        <w:rPr>
          <w:rFonts w:ascii="Arial" w:hAnsi="Arial" w:cs="Arial"/>
          <w:sz w:val="24"/>
          <w:szCs w:val="24"/>
          <w:lang w:val="pt-BR" w:eastAsia="pt-BR"/>
        </w:rPr>
        <w:t>s</w:t>
      </w:r>
      <w:r w:rsidR="00FB3759" w:rsidRPr="008C0E1C">
        <w:rPr>
          <w:rFonts w:ascii="Arial" w:hAnsi="Arial" w:cs="Arial"/>
          <w:sz w:val="24"/>
          <w:szCs w:val="24"/>
          <w:lang w:val="pt-BR" w:eastAsia="pt-BR"/>
        </w:rPr>
        <w:t xml:space="preserve"> o</w:t>
      </w:r>
      <w:r w:rsidR="00E949CC">
        <w:rPr>
          <w:rFonts w:ascii="Arial" w:hAnsi="Arial" w:cs="Arial"/>
          <w:sz w:val="24"/>
          <w:szCs w:val="24"/>
          <w:lang w:val="pt-BR" w:eastAsia="pt-BR"/>
        </w:rPr>
        <w:t>s</w:t>
      </w:r>
      <w:r w:rsidR="00FB3759" w:rsidRPr="008C0E1C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E949CC">
        <w:rPr>
          <w:rFonts w:ascii="Arial" w:hAnsi="Arial" w:cs="Arial"/>
          <w:sz w:val="24"/>
          <w:szCs w:val="24"/>
          <w:lang w:val="pt-BR" w:eastAsia="pt-BR"/>
        </w:rPr>
        <w:t>G</w:t>
      </w:r>
      <w:r w:rsidR="00FB3759" w:rsidRPr="008C0E1C">
        <w:rPr>
          <w:rFonts w:ascii="Arial" w:hAnsi="Arial" w:cs="Arial"/>
          <w:sz w:val="24"/>
          <w:szCs w:val="24"/>
          <w:lang w:val="pt-BR" w:eastAsia="pt-BR"/>
        </w:rPr>
        <w:t>rupo</w:t>
      </w:r>
      <w:r w:rsidR="00E949CC">
        <w:rPr>
          <w:rFonts w:ascii="Arial" w:hAnsi="Arial" w:cs="Arial"/>
          <w:sz w:val="24"/>
          <w:szCs w:val="24"/>
          <w:lang w:val="pt-BR" w:eastAsia="pt-BR"/>
        </w:rPr>
        <w:t>s</w:t>
      </w:r>
      <w:r w:rsidR="006317F7">
        <w:rPr>
          <w:rFonts w:ascii="Arial" w:hAnsi="Arial" w:cs="Arial"/>
          <w:sz w:val="24"/>
          <w:szCs w:val="24"/>
          <w:lang w:val="pt-BR" w:eastAsia="pt-BR"/>
        </w:rPr>
        <w:t xml:space="preserve"> do Sistema Municipal de Controle Interno, além de </w:t>
      </w:r>
      <w:r w:rsidR="00BD03BB" w:rsidRPr="008C0E1C">
        <w:rPr>
          <w:rFonts w:ascii="Arial" w:hAnsi="Arial" w:cs="Arial"/>
          <w:sz w:val="24"/>
          <w:szCs w:val="24"/>
          <w:lang w:val="pt-BR" w:eastAsia="pt-BR"/>
        </w:rPr>
        <w:t xml:space="preserve">atender e orientar as </w:t>
      </w:r>
      <w:r w:rsidR="006317F7">
        <w:rPr>
          <w:rFonts w:ascii="Arial" w:hAnsi="Arial" w:cs="Arial"/>
          <w:sz w:val="24"/>
          <w:szCs w:val="24"/>
          <w:lang w:val="pt-BR" w:eastAsia="pt-BR"/>
        </w:rPr>
        <w:t>E</w:t>
      </w:r>
      <w:r w:rsidR="00BD03BB" w:rsidRPr="008C0E1C">
        <w:rPr>
          <w:rFonts w:ascii="Arial" w:hAnsi="Arial" w:cs="Arial"/>
          <w:sz w:val="24"/>
          <w:szCs w:val="24"/>
          <w:lang w:val="pt-BR" w:eastAsia="pt-BR"/>
        </w:rPr>
        <w:t>ntidades</w:t>
      </w:r>
      <w:r w:rsidR="006317F7">
        <w:rPr>
          <w:rFonts w:ascii="Arial" w:hAnsi="Arial" w:cs="Arial"/>
          <w:sz w:val="24"/>
          <w:szCs w:val="24"/>
          <w:lang w:val="pt-BR" w:eastAsia="pt-BR"/>
        </w:rPr>
        <w:t xml:space="preserve"> parceiras</w:t>
      </w:r>
      <w:r w:rsidR="00BD03BB" w:rsidRPr="008C0E1C">
        <w:rPr>
          <w:rFonts w:ascii="Arial" w:hAnsi="Arial" w:cs="Arial"/>
          <w:sz w:val="24"/>
          <w:szCs w:val="24"/>
          <w:lang w:val="pt-BR" w:eastAsia="pt-BR"/>
        </w:rPr>
        <w:t xml:space="preserve">. </w:t>
      </w:r>
    </w:p>
    <w:p w:rsidR="0004145F" w:rsidRPr="0004145F" w:rsidRDefault="0004145F" w:rsidP="0004145F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8906A3" w:rsidRDefault="001C6180" w:rsidP="0004145F">
      <w:pPr>
        <w:jc w:val="both"/>
        <w:rPr>
          <w:rFonts w:ascii="Arial" w:hAnsi="Arial" w:cs="Arial"/>
          <w:b/>
          <w:i/>
          <w:sz w:val="24"/>
          <w:szCs w:val="24"/>
          <w:lang w:val="pt-BR" w:eastAsia="pt-BR"/>
        </w:rPr>
      </w:pPr>
      <w:r>
        <w:rPr>
          <w:rFonts w:ascii="Arial" w:hAnsi="Arial" w:cs="Arial"/>
          <w:b/>
          <w:i/>
          <w:sz w:val="24"/>
          <w:szCs w:val="24"/>
          <w:lang w:val="pt-BR" w:eastAsia="pt-BR"/>
        </w:rPr>
        <w:t>3</w:t>
      </w:r>
      <w:r w:rsidR="008906A3" w:rsidRPr="00E432DB">
        <w:rPr>
          <w:rFonts w:ascii="Arial" w:hAnsi="Arial" w:cs="Arial"/>
          <w:b/>
          <w:i/>
          <w:sz w:val="24"/>
          <w:szCs w:val="24"/>
          <w:lang w:val="pt-BR" w:eastAsia="pt-BR"/>
        </w:rPr>
        <w:t>.1.3</w:t>
      </w:r>
      <w:r w:rsidR="00432FED">
        <w:rPr>
          <w:rFonts w:ascii="Arial" w:hAnsi="Arial" w:cs="Arial"/>
          <w:b/>
          <w:i/>
          <w:sz w:val="24"/>
          <w:szCs w:val="24"/>
          <w:lang w:val="pt-BR" w:eastAsia="pt-BR"/>
        </w:rPr>
        <w:t>.</w:t>
      </w:r>
      <w:r w:rsidR="008906A3" w:rsidRPr="00E432DB">
        <w:rPr>
          <w:rFonts w:ascii="Arial" w:hAnsi="Arial" w:cs="Arial"/>
          <w:b/>
          <w:i/>
          <w:sz w:val="24"/>
          <w:szCs w:val="24"/>
          <w:lang w:val="pt-BR" w:eastAsia="pt-BR"/>
        </w:rPr>
        <w:t xml:space="preserve"> Aproximação, Orientação e Capacitação dos Gerentes de Controle interno e </w:t>
      </w:r>
      <w:proofErr w:type="gramStart"/>
      <w:r w:rsidR="008906A3" w:rsidRPr="00E432DB">
        <w:rPr>
          <w:rFonts w:ascii="Arial" w:hAnsi="Arial" w:cs="Arial"/>
          <w:b/>
          <w:i/>
          <w:sz w:val="24"/>
          <w:szCs w:val="24"/>
          <w:lang w:val="pt-BR" w:eastAsia="pt-BR"/>
        </w:rPr>
        <w:t>Ouvidoria</w:t>
      </w:r>
      <w:proofErr w:type="gramEnd"/>
    </w:p>
    <w:p w:rsidR="001C6180" w:rsidRPr="00E432DB" w:rsidRDefault="001C6180" w:rsidP="0004145F">
      <w:pPr>
        <w:jc w:val="both"/>
        <w:rPr>
          <w:rFonts w:ascii="Arial" w:hAnsi="Arial" w:cs="Arial"/>
          <w:b/>
          <w:i/>
          <w:sz w:val="24"/>
          <w:szCs w:val="24"/>
          <w:lang w:val="pt-BR" w:eastAsia="pt-BR"/>
        </w:rPr>
      </w:pPr>
    </w:p>
    <w:p w:rsidR="007A47C9" w:rsidRPr="008C0E1C" w:rsidRDefault="008906A3" w:rsidP="00B01035">
      <w:pPr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8C0E1C">
        <w:rPr>
          <w:rFonts w:ascii="Arial" w:hAnsi="Arial" w:cs="Arial"/>
          <w:b/>
          <w:bCs/>
          <w:sz w:val="24"/>
          <w:szCs w:val="24"/>
          <w:lang w:val="pt-BR"/>
        </w:rPr>
        <w:t xml:space="preserve">Objetivo: 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Reunir, orientar e capacitar os </w:t>
      </w:r>
      <w:r w:rsidR="00DA0ACA">
        <w:rPr>
          <w:rFonts w:ascii="Arial" w:hAnsi="Arial" w:cs="Arial"/>
          <w:bCs/>
          <w:sz w:val="24"/>
          <w:szCs w:val="24"/>
          <w:lang w:val="pt-BR"/>
        </w:rPr>
        <w:t>G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erentes de </w:t>
      </w:r>
      <w:r w:rsidR="00DA0ACA">
        <w:rPr>
          <w:rFonts w:ascii="Arial" w:hAnsi="Arial" w:cs="Arial"/>
          <w:bCs/>
          <w:sz w:val="24"/>
          <w:szCs w:val="24"/>
          <w:lang w:val="pt-BR"/>
        </w:rPr>
        <w:t>C</w:t>
      </w:r>
      <w:r w:rsidRPr="008C0E1C">
        <w:rPr>
          <w:rFonts w:ascii="Arial" w:hAnsi="Arial" w:cs="Arial"/>
          <w:bCs/>
          <w:sz w:val="24"/>
          <w:szCs w:val="24"/>
          <w:lang w:val="pt-BR"/>
        </w:rPr>
        <w:t>ont</w:t>
      </w:r>
      <w:r w:rsidR="00DA0ACA">
        <w:rPr>
          <w:rFonts w:ascii="Arial" w:hAnsi="Arial" w:cs="Arial"/>
          <w:bCs/>
          <w:sz w:val="24"/>
          <w:szCs w:val="24"/>
          <w:lang w:val="pt-BR"/>
        </w:rPr>
        <w:t>role Interno e O</w:t>
      </w:r>
      <w:r w:rsidRPr="008C0E1C">
        <w:rPr>
          <w:rFonts w:ascii="Arial" w:hAnsi="Arial" w:cs="Arial"/>
          <w:bCs/>
          <w:sz w:val="24"/>
          <w:szCs w:val="24"/>
          <w:lang w:val="pt-BR"/>
        </w:rPr>
        <w:t>uvidoria</w:t>
      </w:r>
      <w:r w:rsidR="006E20F7">
        <w:rPr>
          <w:rFonts w:ascii="Arial" w:hAnsi="Arial" w:cs="Arial"/>
          <w:bCs/>
          <w:sz w:val="24"/>
          <w:szCs w:val="24"/>
          <w:lang w:val="pt-BR"/>
        </w:rPr>
        <w:t xml:space="preserve"> e </w:t>
      </w:r>
      <w:r w:rsidR="00DA0ACA">
        <w:rPr>
          <w:rFonts w:ascii="Arial" w:hAnsi="Arial" w:cs="Arial"/>
          <w:bCs/>
          <w:sz w:val="24"/>
          <w:szCs w:val="24"/>
          <w:lang w:val="pt-BR"/>
        </w:rPr>
        <w:t xml:space="preserve">demais gerentes </w:t>
      </w:r>
      <w:r w:rsidR="006E20F7">
        <w:rPr>
          <w:rFonts w:ascii="Arial" w:hAnsi="Arial" w:cs="Arial"/>
          <w:bCs/>
          <w:sz w:val="24"/>
          <w:szCs w:val="24"/>
          <w:lang w:val="pt-BR"/>
        </w:rPr>
        <w:t>de</w:t>
      </w:r>
      <w:r w:rsidR="00DA0ACA">
        <w:rPr>
          <w:rFonts w:ascii="Arial" w:hAnsi="Arial" w:cs="Arial"/>
          <w:bCs/>
          <w:sz w:val="24"/>
          <w:szCs w:val="24"/>
          <w:lang w:val="pt-BR"/>
        </w:rPr>
        <w:t xml:space="preserve"> atividades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1C6180">
        <w:rPr>
          <w:rFonts w:ascii="Arial" w:hAnsi="Arial" w:cs="Arial"/>
          <w:bCs/>
          <w:sz w:val="24"/>
          <w:szCs w:val="24"/>
          <w:lang w:val="pt-BR"/>
        </w:rPr>
        <w:t xml:space="preserve">e programas </w:t>
      </w:r>
      <w:r w:rsidR="006E20F7">
        <w:rPr>
          <w:rFonts w:ascii="Arial" w:hAnsi="Arial" w:cs="Arial"/>
          <w:bCs/>
          <w:sz w:val="24"/>
          <w:szCs w:val="24"/>
          <w:lang w:val="pt-BR"/>
        </w:rPr>
        <w:t>relacionad</w:t>
      </w:r>
      <w:r w:rsidR="001C6180">
        <w:rPr>
          <w:rFonts w:ascii="Arial" w:hAnsi="Arial" w:cs="Arial"/>
          <w:bCs/>
          <w:sz w:val="24"/>
          <w:szCs w:val="24"/>
          <w:lang w:val="pt-BR"/>
        </w:rPr>
        <w:t>o</w:t>
      </w:r>
      <w:r w:rsidR="006E20F7">
        <w:rPr>
          <w:rFonts w:ascii="Arial" w:hAnsi="Arial" w:cs="Arial"/>
          <w:bCs/>
          <w:sz w:val="24"/>
          <w:szCs w:val="24"/>
          <w:lang w:val="pt-BR"/>
        </w:rPr>
        <w:t xml:space="preserve">s </w:t>
      </w:r>
      <w:r w:rsidRPr="008C0E1C">
        <w:rPr>
          <w:rFonts w:ascii="Arial" w:hAnsi="Arial" w:cs="Arial"/>
          <w:bCs/>
          <w:sz w:val="24"/>
          <w:szCs w:val="24"/>
          <w:lang w:val="pt-BR"/>
        </w:rPr>
        <w:t>para que os mesmo pass</w:t>
      </w:r>
      <w:r w:rsidR="00BD03BB" w:rsidRPr="008C0E1C">
        <w:rPr>
          <w:rFonts w:ascii="Arial" w:hAnsi="Arial" w:cs="Arial"/>
          <w:bCs/>
          <w:sz w:val="24"/>
          <w:szCs w:val="24"/>
          <w:lang w:val="pt-BR"/>
        </w:rPr>
        <w:t>e</w:t>
      </w:r>
      <w:r w:rsidRPr="008C0E1C">
        <w:rPr>
          <w:rFonts w:ascii="Arial" w:hAnsi="Arial" w:cs="Arial"/>
          <w:bCs/>
          <w:sz w:val="24"/>
          <w:szCs w:val="24"/>
          <w:lang w:val="pt-BR"/>
        </w:rPr>
        <w:t>m a represe</w:t>
      </w:r>
      <w:r w:rsidR="00BD03BB" w:rsidRPr="008C0E1C">
        <w:rPr>
          <w:rFonts w:ascii="Arial" w:hAnsi="Arial" w:cs="Arial"/>
          <w:bCs/>
          <w:sz w:val="24"/>
          <w:szCs w:val="24"/>
          <w:lang w:val="pt-BR"/>
        </w:rPr>
        <w:t>n</w:t>
      </w:r>
      <w:r w:rsidRPr="008C0E1C">
        <w:rPr>
          <w:rFonts w:ascii="Arial" w:hAnsi="Arial" w:cs="Arial"/>
          <w:bCs/>
          <w:sz w:val="24"/>
          <w:szCs w:val="24"/>
          <w:lang w:val="pt-BR"/>
        </w:rPr>
        <w:t>t</w:t>
      </w:r>
      <w:r w:rsidR="00BD03BB" w:rsidRPr="008C0E1C">
        <w:rPr>
          <w:rFonts w:ascii="Arial" w:hAnsi="Arial" w:cs="Arial"/>
          <w:bCs/>
          <w:sz w:val="24"/>
          <w:szCs w:val="24"/>
          <w:lang w:val="pt-BR"/>
        </w:rPr>
        <w:t xml:space="preserve">ar a Controladoria Geral </w:t>
      </w:r>
      <w:r w:rsidR="006E20F7">
        <w:rPr>
          <w:rFonts w:ascii="Arial" w:hAnsi="Arial" w:cs="Arial"/>
          <w:bCs/>
          <w:sz w:val="24"/>
          <w:szCs w:val="24"/>
          <w:lang w:val="pt-BR"/>
        </w:rPr>
        <w:t xml:space="preserve">em </w:t>
      </w:r>
      <w:r w:rsidR="00BD03BB" w:rsidRPr="008C0E1C">
        <w:rPr>
          <w:rFonts w:ascii="Arial" w:hAnsi="Arial" w:cs="Arial"/>
          <w:bCs/>
          <w:sz w:val="24"/>
          <w:szCs w:val="24"/>
          <w:lang w:val="pt-BR"/>
        </w:rPr>
        <w:t xml:space="preserve">suas respectivas </w:t>
      </w:r>
      <w:r w:rsidR="006E20F7">
        <w:rPr>
          <w:rFonts w:ascii="Arial" w:hAnsi="Arial" w:cs="Arial"/>
          <w:bCs/>
          <w:sz w:val="24"/>
          <w:szCs w:val="24"/>
          <w:lang w:val="pt-BR"/>
        </w:rPr>
        <w:t>Unidades Gestoras</w:t>
      </w:r>
      <w:r w:rsidR="00BD03BB" w:rsidRPr="008C0E1C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B01035" w:rsidRPr="008C0E1C" w:rsidRDefault="00B01035" w:rsidP="00B01035">
      <w:pPr>
        <w:rPr>
          <w:rFonts w:ascii="Arial" w:hAnsi="Arial" w:cs="Arial"/>
          <w:sz w:val="24"/>
          <w:szCs w:val="24"/>
          <w:lang w:val="pt-BR" w:eastAsia="pt-BR"/>
        </w:rPr>
      </w:pPr>
    </w:p>
    <w:p w:rsidR="00B01035" w:rsidRPr="00216CEE" w:rsidRDefault="001C6180" w:rsidP="001C6180">
      <w:pPr>
        <w:pStyle w:val="Ttulo2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i w:val="0"/>
          <w:iCs w:val="0"/>
          <w:sz w:val="24"/>
          <w:szCs w:val="24"/>
          <w:u w:val="single"/>
          <w:lang w:val="pt-BR" w:eastAsia="pt-BR"/>
        </w:rPr>
      </w:pPr>
      <w:r w:rsidRPr="00216CEE">
        <w:rPr>
          <w:rFonts w:ascii="Arial" w:hAnsi="Arial" w:cs="Arial"/>
          <w:i w:val="0"/>
          <w:iCs w:val="0"/>
          <w:sz w:val="24"/>
          <w:szCs w:val="24"/>
          <w:lang w:val="pt-BR" w:eastAsia="pt-BR"/>
        </w:rPr>
        <w:lastRenderedPageBreak/>
        <w:t>3.2.</w:t>
      </w:r>
      <w:r w:rsidR="00B01035" w:rsidRPr="00216CEE">
        <w:rPr>
          <w:rFonts w:ascii="Arial" w:hAnsi="Arial" w:cs="Arial"/>
          <w:i w:val="0"/>
          <w:iCs w:val="0"/>
          <w:sz w:val="24"/>
          <w:szCs w:val="24"/>
          <w:lang w:val="pt-BR" w:eastAsia="pt-BR"/>
        </w:rPr>
        <w:t xml:space="preserve"> </w:t>
      </w:r>
      <w:r w:rsidR="00B01035" w:rsidRPr="00216CEE">
        <w:rPr>
          <w:rFonts w:ascii="Arial" w:hAnsi="Arial" w:cs="Arial"/>
          <w:i w:val="0"/>
          <w:iCs w:val="0"/>
          <w:sz w:val="24"/>
          <w:szCs w:val="24"/>
          <w:u w:val="single"/>
          <w:lang w:val="pt-BR" w:eastAsia="pt-BR"/>
        </w:rPr>
        <w:t>Orientações</w:t>
      </w:r>
    </w:p>
    <w:p w:rsidR="00B01035" w:rsidRPr="00E432DB" w:rsidRDefault="001C6180" w:rsidP="001C6180">
      <w:pPr>
        <w:pStyle w:val="Ttulo2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  <w:lang w:val="pt-BR" w:eastAsia="pt-BR"/>
        </w:rPr>
        <w:t xml:space="preserve">3.2.1. </w:t>
      </w:r>
      <w:r w:rsidR="007A47C9" w:rsidRPr="00E432DB">
        <w:rPr>
          <w:rFonts w:ascii="Arial" w:hAnsi="Arial" w:cs="Arial"/>
          <w:sz w:val="24"/>
          <w:szCs w:val="24"/>
          <w:lang w:val="pt-BR" w:eastAsia="pt-BR"/>
        </w:rPr>
        <w:t xml:space="preserve">Publicação de </w:t>
      </w:r>
      <w:r w:rsidR="006E20F7" w:rsidRPr="00E432DB">
        <w:rPr>
          <w:rFonts w:ascii="Arial" w:hAnsi="Arial" w:cs="Arial"/>
          <w:sz w:val="24"/>
          <w:szCs w:val="24"/>
          <w:lang w:val="pt-BR" w:eastAsia="pt-BR"/>
        </w:rPr>
        <w:t>D</w:t>
      </w:r>
      <w:r w:rsidR="007A47C9" w:rsidRPr="00E432DB">
        <w:rPr>
          <w:rFonts w:ascii="Arial" w:hAnsi="Arial" w:cs="Arial"/>
          <w:sz w:val="24"/>
          <w:szCs w:val="24"/>
          <w:lang w:val="pt-BR" w:eastAsia="pt-BR"/>
        </w:rPr>
        <w:t>ecisões do Tribunal de Contas de Santa Catarina</w:t>
      </w:r>
    </w:p>
    <w:p w:rsidR="007A47C9" w:rsidRPr="008C0E1C" w:rsidRDefault="00B01035" w:rsidP="007A47C9">
      <w:pPr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8C0E1C">
        <w:rPr>
          <w:rFonts w:ascii="Arial" w:hAnsi="Arial" w:cs="Arial"/>
          <w:b/>
          <w:bCs/>
          <w:sz w:val="24"/>
          <w:szCs w:val="24"/>
          <w:lang w:val="pt-BR"/>
        </w:rPr>
        <w:t xml:space="preserve">Objetivo: </w:t>
      </w:r>
      <w:r w:rsidR="007A47C9" w:rsidRPr="008C0E1C">
        <w:rPr>
          <w:rFonts w:ascii="Arial" w:hAnsi="Arial" w:cs="Arial"/>
          <w:bCs/>
          <w:sz w:val="24"/>
          <w:szCs w:val="24"/>
          <w:lang w:val="pt-BR"/>
        </w:rPr>
        <w:t>E</w:t>
      </w:r>
      <w:r w:rsidR="007A47C9" w:rsidRPr="008C0E1C">
        <w:rPr>
          <w:rFonts w:ascii="Arial" w:hAnsi="Arial" w:cs="Arial"/>
          <w:sz w:val="24"/>
          <w:szCs w:val="24"/>
          <w:lang w:val="pt-BR" w:eastAsia="pt-BR"/>
        </w:rPr>
        <w:t>ncaminhar ofícios e posteriormente publicar no site da Prefeitura Municipal de Florianópolis n</w:t>
      </w:r>
      <w:r w:rsidR="00FB3759" w:rsidRPr="008C0E1C">
        <w:rPr>
          <w:rFonts w:ascii="Arial" w:hAnsi="Arial" w:cs="Arial"/>
          <w:sz w:val="24"/>
          <w:szCs w:val="24"/>
          <w:lang w:val="pt-BR" w:eastAsia="pt-BR"/>
        </w:rPr>
        <w:t>o</w:t>
      </w:r>
      <w:r w:rsidR="007A47C9" w:rsidRPr="008C0E1C">
        <w:rPr>
          <w:rFonts w:ascii="Arial" w:hAnsi="Arial" w:cs="Arial"/>
          <w:sz w:val="24"/>
          <w:szCs w:val="24"/>
          <w:lang w:val="pt-BR" w:eastAsia="pt-BR"/>
        </w:rPr>
        <w:t xml:space="preserve"> link da Controladoria Geral</w:t>
      </w:r>
      <w:r w:rsidR="00FB3759" w:rsidRPr="008C0E1C">
        <w:rPr>
          <w:rFonts w:ascii="Arial" w:hAnsi="Arial" w:cs="Arial"/>
          <w:sz w:val="24"/>
          <w:szCs w:val="24"/>
          <w:lang w:val="pt-BR" w:eastAsia="pt-BR"/>
        </w:rPr>
        <w:t>,</w:t>
      </w:r>
      <w:r w:rsidR="007A47C9" w:rsidRPr="008C0E1C">
        <w:rPr>
          <w:rFonts w:ascii="Arial" w:hAnsi="Arial" w:cs="Arial"/>
          <w:sz w:val="24"/>
          <w:szCs w:val="24"/>
          <w:lang w:val="pt-BR" w:eastAsia="pt-BR"/>
        </w:rPr>
        <w:t xml:space="preserve"> cópia da</w:t>
      </w:r>
      <w:r w:rsidR="00FB3759" w:rsidRPr="008C0E1C">
        <w:rPr>
          <w:rFonts w:ascii="Arial" w:hAnsi="Arial" w:cs="Arial"/>
          <w:sz w:val="24"/>
          <w:szCs w:val="24"/>
          <w:lang w:val="pt-BR" w:eastAsia="pt-BR"/>
        </w:rPr>
        <w:t>s</w:t>
      </w:r>
      <w:r w:rsidR="007A47C9" w:rsidRPr="008C0E1C">
        <w:rPr>
          <w:rFonts w:ascii="Arial" w:hAnsi="Arial" w:cs="Arial"/>
          <w:sz w:val="24"/>
          <w:szCs w:val="24"/>
          <w:lang w:val="pt-BR" w:eastAsia="pt-BR"/>
        </w:rPr>
        <w:t xml:space="preserve"> manifestações, orientações</w:t>
      </w:r>
      <w:r w:rsidR="00FB3759" w:rsidRPr="008C0E1C">
        <w:rPr>
          <w:rFonts w:ascii="Arial" w:hAnsi="Arial" w:cs="Arial"/>
          <w:sz w:val="24"/>
          <w:szCs w:val="24"/>
          <w:lang w:val="pt-BR" w:eastAsia="pt-BR"/>
        </w:rPr>
        <w:t>,</w:t>
      </w:r>
      <w:r w:rsidR="007A47C9" w:rsidRPr="008C0E1C">
        <w:rPr>
          <w:rFonts w:ascii="Arial" w:hAnsi="Arial" w:cs="Arial"/>
          <w:sz w:val="24"/>
          <w:szCs w:val="24"/>
          <w:lang w:val="pt-BR" w:eastAsia="pt-BR"/>
        </w:rPr>
        <w:t xml:space="preserve"> decisões e prejulgados publicados diariamente </w:t>
      </w:r>
      <w:r w:rsidR="00FB3759" w:rsidRPr="008C0E1C">
        <w:rPr>
          <w:rFonts w:ascii="Arial" w:hAnsi="Arial" w:cs="Arial"/>
          <w:sz w:val="24"/>
          <w:szCs w:val="24"/>
          <w:lang w:val="pt-BR" w:eastAsia="pt-BR"/>
        </w:rPr>
        <w:t xml:space="preserve">no Diário Oficial do </w:t>
      </w:r>
      <w:r w:rsidR="007A47C9" w:rsidRPr="008C0E1C">
        <w:rPr>
          <w:rFonts w:ascii="Arial" w:hAnsi="Arial" w:cs="Arial"/>
          <w:sz w:val="24"/>
          <w:szCs w:val="24"/>
          <w:lang w:val="pt-BR" w:eastAsia="pt-BR"/>
        </w:rPr>
        <w:t>Tribunal de Contas de Santa Catarina.</w:t>
      </w:r>
    </w:p>
    <w:p w:rsidR="004E3DC3" w:rsidRPr="008C0E1C" w:rsidRDefault="001C6180" w:rsidP="001C6180">
      <w:pPr>
        <w:pStyle w:val="Ttulo2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  <w:lang w:val="pt-BR" w:eastAsia="pt-BR"/>
        </w:rPr>
        <w:t xml:space="preserve">3.2.2. </w:t>
      </w:r>
      <w:r w:rsidR="004E3DC3" w:rsidRPr="008C0E1C">
        <w:rPr>
          <w:rFonts w:ascii="Arial" w:hAnsi="Arial" w:cs="Arial"/>
          <w:sz w:val="24"/>
          <w:szCs w:val="24"/>
          <w:lang w:val="pt-BR" w:eastAsia="pt-BR"/>
        </w:rPr>
        <w:t xml:space="preserve">Estudo e </w:t>
      </w:r>
      <w:r w:rsidR="00535CD7">
        <w:rPr>
          <w:rFonts w:ascii="Arial" w:hAnsi="Arial" w:cs="Arial"/>
          <w:sz w:val="24"/>
          <w:szCs w:val="24"/>
          <w:lang w:val="pt-BR" w:eastAsia="pt-BR"/>
        </w:rPr>
        <w:t>E</w:t>
      </w:r>
      <w:r w:rsidR="004E3DC3" w:rsidRPr="008C0E1C">
        <w:rPr>
          <w:rFonts w:ascii="Arial" w:hAnsi="Arial" w:cs="Arial"/>
          <w:sz w:val="24"/>
          <w:szCs w:val="24"/>
          <w:lang w:val="pt-BR" w:eastAsia="pt-BR"/>
        </w:rPr>
        <w:t xml:space="preserve">laboração de Manual </w:t>
      </w:r>
      <w:r>
        <w:rPr>
          <w:rFonts w:ascii="Arial" w:hAnsi="Arial" w:cs="Arial"/>
          <w:sz w:val="24"/>
          <w:szCs w:val="24"/>
          <w:lang w:val="pt-BR" w:eastAsia="pt-BR"/>
        </w:rPr>
        <w:t>referente</w:t>
      </w:r>
      <w:r w:rsidR="00432FED">
        <w:rPr>
          <w:rFonts w:ascii="Arial" w:hAnsi="Arial" w:cs="Arial"/>
          <w:sz w:val="24"/>
          <w:szCs w:val="24"/>
          <w:lang w:val="pt-BR" w:eastAsia="pt-BR"/>
        </w:rPr>
        <w:t>s</w:t>
      </w:r>
      <w:r>
        <w:rPr>
          <w:rFonts w:ascii="Arial" w:hAnsi="Arial" w:cs="Arial"/>
          <w:sz w:val="24"/>
          <w:szCs w:val="24"/>
          <w:lang w:val="pt-BR" w:eastAsia="pt-BR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pt-BR" w:eastAsia="pt-BR"/>
        </w:rPr>
        <w:t>a</w:t>
      </w:r>
      <w:proofErr w:type="gramEnd"/>
      <w:r w:rsidR="00535CD7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4E3DC3" w:rsidRPr="008C0E1C">
        <w:rPr>
          <w:rFonts w:ascii="Arial" w:hAnsi="Arial" w:cs="Arial"/>
          <w:sz w:val="24"/>
          <w:szCs w:val="24"/>
          <w:lang w:val="pt-BR" w:eastAsia="pt-BR"/>
        </w:rPr>
        <w:t>Lei Federal n</w:t>
      </w:r>
      <w:r w:rsidR="00432FED">
        <w:rPr>
          <w:rFonts w:ascii="Arial" w:hAnsi="Arial" w:cs="Arial"/>
          <w:sz w:val="24"/>
          <w:szCs w:val="24"/>
          <w:lang w:val="pt-BR" w:eastAsia="pt-BR"/>
        </w:rPr>
        <w:t>º</w:t>
      </w:r>
      <w:r w:rsidR="00E527A1">
        <w:rPr>
          <w:rFonts w:ascii="Arial" w:hAnsi="Arial" w:cs="Arial"/>
          <w:sz w:val="24"/>
          <w:szCs w:val="24"/>
          <w:lang w:val="pt-BR" w:eastAsia="pt-BR"/>
        </w:rPr>
        <w:t>.</w:t>
      </w:r>
      <w:r w:rsidR="004E3DC3" w:rsidRPr="008C0E1C">
        <w:rPr>
          <w:rFonts w:ascii="Arial" w:hAnsi="Arial" w:cs="Arial"/>
          <w:sz w:val="24"/>
          <w:szCs w:val="24"/>
          <w:lang w:val="pt-BR" w:eastAsia="pt-BR"/>
        </w:rPr>
        <w:t xml:space="preserve"> 13.019/2014</w:t>
      </w:r>
    </w:p>
    <w:p w:rsidR="004E3DC3" w:rsidRPr="00AE71EF" w:rsidRDefault="004E3DC3" w:rsidP="004E3DC3">
      <w:pPr>
        <w:pStyle w:val="Ttulo2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b w:val="0"/>
          <w:i w:val="0"/>
          <w:sz w:val="24"/>
          <w:szCs w:val="24"/>
          <w:lang w:val="pt-BR"/>
        </w:rPr>
      </w:pPr>
      <w:r w:rsidRPr="008C0E1C">
        <w:rPr>
          <w:rFonts w:ascii="Arial" w:hAnsi="Arial" w:cs="Arial"/>
          <w:sz w:val="24"/>
          <w:szCs w:val="24"/>
          <w:lang w:val="pt-BR"/>
        </w:rPr>
        <w:t xml:space="preserve">Objetivo: </w:t>
      </w:r>
      <w:r w:rsidRPr="00AE71EF">
        <w:rPr>
          <w:rFonts w:ascii="Arial" w:hAnsi="Arial" w:cs="Arial"/>
          <w:b w:val="0"/>
          <w:i w:val="0"/>
          <w:sz w:val="24"/>
          <w:szCs w:val="24"/>
          <w:lang w:val="pt-BR"/>
        </w:rPr>
        <w:t xml:space="preserve">Criar </w:t>
      </w:r>
      <w:r w:rsidR="00535CD7" w:rsidRPr="00AE71EF">
        <w:rPr>
          <w:rFonts w:ascii="Arial" w:hAnsi="Arial" w:cs="Arial"/>
          <w:b w:val="0"/>
          <w:i w:val="0"/>
          <w:sz w:val="24"/>
          <w:szCs w:val="24"/>
          <w:lang w:val="pt-BR"/>
        </w:rPr>
        <w:t>C</w:t>
      </w:r>
      <w:r w:rsidRPr="00AE71EF">
        <w:rPr>
          <w:rFonts w:ascii="Arial" w:hAnsi="Arial" w:cs="Arial"/>
          <w:b w:val="0"/>
          <w:i w:val="0"/>
          <w:sz w:val="24"/>
          <w:szCs w:val="24"/>
          <w:lang w:val="pt-BR"/>
        </w:rPr>
        <w:t xml:space="preserve">omissão </w:t>
      </w:r>
      <w:r w:rsidR="00535CD7" w:rsidRPr="00AE71EF">
        <w:rPr>
          <w:rFonts w:ascii="Arial" w:hAnsi="Arial" w:cs="Arial"/>
          <w:b w:val="0"/>
          <w:i w:val="0"/>
          <w:sz w:val="24"/>
          <w:szCs w:val="24"/>
          <w:lang w:val="pt-BR"/>
        </w:rPr>
        <w:t xml:space="preserve">Especial </w:t>
      </w:r>
      <w:r w:rsidRPr="00AE71EF">
        <w:rPr>
          <w:rFonts w:ascii="Arial" w:hAnsi="Arial" w:cs="Arial"/>
          <w:b w:val="0"/>
          <w:i w:val="0"/>
          <w:sz w:val="24"/>
          <w:szCs w:val="24"/>
          <w:lang w:val="pt-BR"/>
        </w:rPr>
        <w:t xml:space="preserve">para estudar, formatar e elaboração manual para </w:t>
      </w:r>
      <w:proofErr w:type="gramStart"/>
      <w:r w:rsidRPr="00AE71EF">
        <w:rPr>
          <w:rFonts w:ascii="Arial" w:hAnsi="Arial" w:cs="Arial"/>
          <w:b w:val="0"/>
          <w:i w:val="0"/>
          <w:sz w:val="24"/>
          <w:szCs w:val="24"/>
          <w:lang w:val="pt-BR"/>
        </w:rPr>
        <w:t>implementação</w:t>
      </w:r>
      <w:proofErr w:type="gramEnd"/>
      <w:r w:rsidRPr="00AE71EF">
        <w:rPr>
          <w:rFonts w:ascii="Arial" w:hAnsi="Arial" w:cs="Arial"/>
          <w:b w:val="0"/>
          <w:i w:val="0"/>
          <w:sz w:val="24"/>
          <w:szCs w:val="24"/>
          <w:lang w:val="pt-BR"/>
        </w:rPr>
        <w:t xml:space="preserve"> d</w:t>
      </w:r>
      <w:r w:rsidR="00535CD7" w:rsidRPr="00AE71EF">
        <w:rPr>
          <w:rFonts w:ascii="Arial" w:hAnsi="Arial" w:cs="Arial"/>
          <w:b w:val="0"/>
          <w:i w:val="0"/>
          <w:sz w:val="24"/>
          <w:szCs w:val="24"/>
          <w:lang w:val="pt-BR"/>
        </w:rPr>
        <w:t xml:space="preserve">os dispositivos </w:t>
      </w:r>
      <w:r w:rsidR="00432FED">
        <w:rPr>
          <w:rFonts w:ascii="Arial" w:hAnsi="Arial" w:cs="Arial"/>
          <w:b w:val="0"/>
          <w:i w:val="0"/>
          <w:sz w:val="24"/>
          <w:szCs w:val="24"/>
          <w:lang w:val="pt-BR"/>
        </w:rPr>
        <w:t xml:space="preserve">obrigatórios </w:t>
      </w:r>
      <w:r w:rsidR="00535CD7" w:rsidRPr="00AE71EF">
        <w:rPr>
          <w:rFonts w:ascii="Arial" w:hAnsi="Arial" w:cs="Arial"/>
          <w:b w:val="0"/>
          <w:i w:val="0"/>
          <w:sz w:val="24"/>
          <w:szCs w:val="24"/>
          <w:lang w:val="pt-BR"/>
        </w:rPr>
        <w:t>d</w:t>
      </w:r>
      <w:r w:rsidRPr="00AE71EF">
        <w:rPr>
          <w:rFonts w:ascii="Arial" w:hAnsi="Arial" w:cs="Arial"/>
          <w:b w:val="0"/>
          <w:i w:val="0"/>
          <w:sz w:val="24"/>
          <w:szCs w:val="24"/>
          <w:lang w:val="pt-BR"/>
        </w:rPr>
        <w:t>a Lei Federal n</w:t>
      </w:r>
      <w:r w:rsidR="00432FED">
        <w:rPr>
          <w:rFonts w:ascii="Arial" w:hAnsi="Arial" w:cs="Arial"/>
          <w:b w:val="0"/>
          <w:i w:val="0"/>
          <w:sz w:val="24"/>
          <w:szCs w:val="24"/>
          <w:lang w:val="pt-BR"/>
        </w:rPr>
        <w:t>º</w:t>
      </w:r>
      <w:r w:rsidR="00E527A1" w:rsidRPr="00AE71EF">
        <w:rPr>
          <w:rFonts w:ascii="Arial" w:hAnsi="Arial" w:cs="Arial"/>
          <w:b w:val="0"/>
          <w:i w:val="0"/>
          <w:sz w:val="24"/>
          <w:szCs w:val="24"/>
          <w:lang w:val="pt-BR"/>
        </w:rPr>
        <w:t>.</w:t>
      </w:r>
      <w:r w:rsidRPr="00AE71EF">
        <w:rPr>
          <w:rFonts w:ascii="Arial" w:hAnsi="Arial" w:cs="Arial"/>
          <w:b w:val="0"/>
          <w:i w:val="0"/>
          <w:sz w:val="24"/>
          <w:szCs w:val="24"/>
          <w:lang w:val="pt-BR"/>
        </w:rPr>
        <w:t xml:space="preserve"> 13.019</w:t>
      </w:r>
      <w:r w:rsidR="00432FED">
        <w:rPr>
          <w:rFonts w:ascii="Arial" w:hAnsi="Arial" w:cs="Arial"/>
          <w:b w:val="0"/>
          <w:i w:val="0"/>
          <w:sz w:val="24"/>
          <w:szCs w:val="24"/>
          <w:lang w:val="pt-BR"/>
        </w:rPr>
        <w:t xml:space="preserve"> d</w:t>
      </w:r>
      <w:r w:rsidRPr="00AE71EF">
        <w:rPr>
          <w:rFonts w:ascii="Arial" w:hAnsi="Arial" w:cs="Arial"/>
          <w:b w:val="0"/>
          <w:i w:val="0"/>
          <w:sz w:val="24"/>
          <w:szCs w:val="24"/>
          <w:lang w:val="pt-BR"/>
        </w:rPr>
        <w:t>e 2014.</w:t>
      </w:r>
    </w:p>
    <w:p w:rsidR="004E3DC3" w:rsidRPr="008C0E1C" w:rsidRDefault="004E3DC3" w:rsidP="007A47C9">
      <w:pPr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535CD7" w:rsidRPr="00216CEE" w:rsidRDefault="00432FED" w:rsidP="00432FED">
      <w:pPr>
        <w:pStyle w:val="Ttulo2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i w:val="0"/>
          <w:sz w:val="24"/>
          <w:szCs w:val="24"/>
          <w:u w:val="single"/>
          <w:lang w:val="pt-BR" w:eastAsia="pt-BR"/>
        </w:rPr>
      </w:pPr>
      <w:r w:rsidRPr="00216CEE">
        <w:rPr>
          <w:rFonts w:ascii="Arial" w:hAnsi="Arial" w:cs="Arial"/>
          <w:i w:val="0"/>
          <w:sz w:val="24"/>
          <w:szCs w:val="24"/>
          <w:lang w:val="pt-BR" w:eastAsia="pt-BR"/>
        </w:rPr>
        <w:t>3.3.</w:t>
      </w:r>
      <w:r w:rsidR="00FB3759" w:rsidRPr="00216CEE">
        <w:rPr>
          <w:rFonts w:ascii="Arial" w:hAnsi="Arial" w:cs="Arial"/>
          <w:i w:val="0"/>
          <w:sz w:val="24"/>
          <w:szCs w:val="24"/>
          <w:lang w:val="pt-BR" w:eastAsia="pt-BR"/>
        </w:rPr>
        <w:t xml:space="preserve"> </w:t>
      </w:r>
      <w:r w:rsidR="00FB3759" w:rsidRPr="00216CEE">
        <w:rPr>
          <w:rFonts w:ascii="Arial" w:hAnsi="Arial" w:cs="Arial"/>
          <w:i w:val="0"/>
          <w:sz w:val="24"/>
          <w:szCs w:val="24"/>
          <w:u w:val="single"/>
          <w:lang w:val="pt-BR" w:eastAsia="pt-BR"/>
        </w:rPr>
        <w:t xml:space="preserve">Concessão de </w:t>
      </w:r>
      <w:r w:rsidR="00535CD7" w:rsidRPr="00216CEE">
        <w:rPr>
          <w:rFonts w:ascii="Arial" w:hAnsi="Arial" w:cs="Arial"/>
          <w:i w:val="0"/>
          <w:sz w:val="24"/>
          <w:szCs w:val="24"/>
          <w:u w:val="single"/>
          <w:lang w:val="pt-BR" w:eastAsia="pt-BR"/>
        </w:rPr>
        <w:t>A</w:t>
      </w:r>
      <w:r w:rsidR="00FB3759" w:rsidRPr="00216CEE">
        <w:rPr>
          <w:rFonts w:ascii="Arial" w:hAnsi="Arial" w:cs="Arial"/>
          <w:i w:val="0"/>
          <w:sz w:val="24"/>
          <w:szCs w:val="24"/>
          <w:u w:val="single"/>
          <w:lang w:val="pt-BR" w:eastAsia="pt-BR"/>
        </w:rPr>
        <w:t xml:space="preserve">uxílios, </w:t>
      </w:r>
      <w:r w:rsidR="00535CD7" w:rsidRPr="00216CEE">
        <w:rPr>
          <w:rFonts w:ascii="Arial" w:hAnsi="Arial" w:cs="Arial"/>
          <w:i w:val="0"/>
          <w:sz w:val="24"/>
          <w:szCs w:val="24"/>
          <w:u w:val="single"/>
          <w:lang w:val="pt-BR" w:eastAsia="pt-BR"/>
        </w:rPr>
        <w:t>Con</w:t>
      </w:r>
      <w:r w:rsidR="0004145F" w:rsidRPr="00216CEE">
        <w:rPr>
          <w:rFonts w:ascii="Arial" w:hAnsi="Arial" w:cs="Arial"/>
          <w:i w:val="0"/>
          <w:sz w:val="24"/>
          <w:szCs w:val="24"/>
          <w:u w:val="single"/>
          <w:lang w:val="pt-BR" w:eastAsia="pt-BR"/>
        </w:rPr>
        <w:t>tribuições</w:t>
      </w:r>
      <w:r w:rsidRPr="00216CEE">
        <w:rPr>
          <w:rFonts w:ascii="Arial" w:hAnsi="Arial" w:cs="Arial"/>
          <w:i w:val="0"/>
          <w:sz w:val="24"/>
          <w:szCs w:val="24"/>
          <w:u w:val="single"/>
          <w:lang w:val="pt-BR" w:eastAsia="pt-BR"/>
        </w:rPr>
        <w:t>,</w:t>
      </w:r>
      <w:r w:rsidR="0004145F" w:rsidRPr="00216CEE">
        <w:rPr>
          <w:rFonts w:ascii="Arial" w:hAnsi="Arial" w:cs="Arial"/>
          <w:i w:val="0"/>
          <w:sz w:val="24"/>
          <w:szCs w:val="24"/>
          <w:u w:val="single"/>
          <w:lang w:val="pt-BR" w:eastAsia="pt-BR"/>
        </w:rPr>
        <w:t xml:space="preserve"> Subvenções Sociais</w:t>
      </w:r>
      <w:r w:rsidRPr="00216CEE">
        <w:rPr>
          <w:rFonts w:ascii="Arial" w:hAnsi="Arial" w:cs="Arial"/>
          <w:i w:val="0"/>
          <w:sz w:val="24"/>
          <w:szCs w:val="24"/>
          <w:u w:val="single"/>
          <w:lang w:val="pt-BR" w:eastAsia="pt-BR"/>
        </w:rPr>
        <w:t xml:space="preserve"> e Termos de </w:t>
      </w:r>
      <w:proofErr w:type="gramStart"/>
      <w:r w:rsidRPr="00216CEE">
        <w:rPr>
          <w:rFonts w:ascii="Arial" w:hAnsi="Arial" w:cs="Arial"/>
          <w:i w:val="0"/>
          <w:sz w:val="24"/>
          <w:szCs w:val="24"/>
          <w:u w:val="single"/>
          <w:lang w:val="pt-BR" w:eastAsia="pt-BR"/>
        </w:rPr>
        <w:t>Parcerias</w:t>
      </w:r>
      <w:proofErr w:type="gramEnd"/>
    </w:p>
    <w:p w:rsidR="00FB3759" w:rsidRPr="00CB6799" w:rsidRDefault="00535CD7" w:rsidP="00535CD7">
      <w:pPr>
        <w:pStyle w:val="Ttulo2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b w:val="0"/>
          <w:i w:val="0"/>
          <w:sz w:val="4"/>
          <w:szCs w:val="4"/>
          <w:lang w:val="pt-BR" w:eastAsia="pt-BR"/>
        </w:rPr>
      </w:pPr>
      <w:r>
        <w:rPr>
          <w:rFonts w:ascii="Arial" w:hAnsi="Arial" w:cs="Arial"/>
          <w:sz w:val="24"/>
          <w:szCs w:val="24"/>
          <w:u w:val="single"/>
          <w:lang w:val="pt-BR" w:eastAsia="pt-BR"/>
        </w:rPr>
        <w:t xml:space="preserve"> </w:t>
      </w:r>
    </w:p>
    <w:p w:rsidR="00FB3759" w:rsidRPr="00CB6799" w:rsidRDefault="00432FED" w:rsidP="00432FED">
      <w:pPr>
        <w:pStyle w:val="Ttulo3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>
        <w:rPr>
          <w:rFonts w:ascii="Arial" w:hAnsi="Arial" w:cs="Arial"/>
          <w:i/>
          <w:sz w:val="24"/>
          <w:szCs w:val="24"/>
          <w:lang w:val="pt-BR"/>
        </w:rPr>
        <w:t xml:space="preserve">3.3.1. </w:t>
      </w:r>
      <w:r w:rsidR="00FB3759" w:rsidRPr="00CB6799">
        <w:rPr>
          <w:rFonts w:ascii="Arial" w:hAnsi="Arial" w:cs="Arial"/>
          <w:i/>
          <w:sz w:val="24"/>
          <w:szCs w:val="24"/>
          <w:lang w:val="pt-BR"/>
        </w:rPr>
        <w:t>A</w:t>
      </w:r>
      <w:r w:rsidR="00FB3759" w:rsidRPr="00CB6799">
        <w:rPr>
          <w:rFonts w:ascii="Arial" w:hAnsi="Arial" w:cs="Arial"/>
          <w:i/>
          <w:sz w:val="24"/>
          <w:szCs w:val="24"/>
          <w:lang w:val="pt-BR" w:eastAsia="pt-BR"/>
        </w:rPr>
        <w:t xml:space="preserve">uxílios, </w:t>
      </w:r>
      <w:r w:rsidR="00535CD7" w:rsidRPr="00CB6799">
        <w:rPr>
          <w:rFonts w:ascii="Arial" w:hAnsi="Arial" w:cs="Arial"/>
          <w:i/>
          <w:sz w:val="24"/>
          <w:szCs w:val="24"/>
          <w:lang w:val="pt-BR" w:eastAsia="pt-BR"/>
        </w:rPr>
        <w:t>C</w:t>
      </w:r>
      <w:r w:rsidR="00FB3759" w:rsidRPr="00CB6799">
        <w:rPr>
          <w:rFonts w:ascii="Arial" w:hAnsi="Arial" w:cs="Arial"/>
          <w:i/>
          <w:sz w:val="24"/>
          <w:szCs w:val="24"/>
          <w:lang w:val="pt-BR" w:eastAsia="pt-BR"/>
        </w:rPr>
        <w:t>ontribuições</w:t>
      </w:r>
      <w:r>
        <w:rPr>
          <w:rFonts w:ascii="Arial" w:hAnsi="Arial" w:cs="Arial"/>
          <w:i/>
          <w:sz w:val="24"/>
          <w:szCs w:val="24"/>
          <w:lang w:val="pt-BR" w:eastAsia="pt-BR"/>
        </w:rPr>
        <w:t>,</w:t>
      </w:r>
      <w:r w:rsidR="00FB3759" w:rsidRPr="00CB6799">
        <w:rPr>
          <w:rFonts w:ascii="Arial" w:hAnsi="Arial" w:cs="Arial"/>
          <w:i/>
          <w:sz w:val="24"/>
          <w:szCs w:val="24"/>
          <w:lang w:val="pt-BR" w:eastAsia="pt-BR"/>
        </w:rPr>
        <w:t xml:space="preserve"> </w:t>
      </w:r>
      <w:r w:rsidR="00535CD7" w:rsidRPr="00CB6799">
        <w:rPr>
          <w:rFonts w:ascii="Arial" w:hAnsi="Arial" w:cs="Arial"/>
          <w:i/>
          <w:sz w:val="24"/>
          <w:szCs w:val="24"/>
          <w:lang w:val="pt-BR" w:eastAsia="pt-BR"/>
        </w:rPr>
        <w:t>S</w:t>
      </w:r>
      <w:r w:rsidR="00FB3759" w:rsidRPr="00CB6799">
        <w:rPr>
          <w:rFonts w:ascii="Arial" w:hAnsi="Arial" w:cs="Arial"/>
          <w:i/>
          <w:sz w:val="24"/>
          <w:szCs w:val="24"/>
          <w:lang w:val="pt-BR" w:eastAsia="pt-BR"/>
        </w:rPr>
        <w:t xml:space="preserve">ubvenções </w:t>
      </w:r>
      <w:r w:rsidR="00535CD7" w:rsidRPr="00CB6799">
        <w:rPr>
          <w:rFonts w:ascii="Arial" w:hAnsi="Arial" w:cs="Arial"/>
          <w:i/>
          <w:sz w:val="24"/>
          <w:szCs w:val="24"/>
          <w:lang w:val="pt-BR" w:eastAsia="pt-BR"/>
        </w:rPr>
        <w:t>S</w:t>
      </w:r>
      <w:r w:rsidR="00FB3759" w:rsidRPr="00CB6799">
        <w:rPr>
          <w:rFonts w:ascii="Arial" w:hAnsi="Arial" w:cs="Arial"/>
          <w:i/>
          <w:sz w:val="24"/>
          <w:szCs w:val="24"/>
          <w:lang w:val="pt-BR" w:eastAsia="pt-BR"/>
        </w:rPr>
        <w:t>ociais</w:t>
      </w:r>
      <w:r>
        <w:rPr>
          <w:rFonts w:ascii="Arial" w:hAnsi="Arial" w:cs="Arial"/>
          <w:i/>
          <w:sz w:val="24"/>
          <w:szCs w:val="24"/>
          <w:lang w:val="pt-BR" w:eastAsia="pt-BR"/>
        </w:rPr>
        <w:t xml:space="preserve"> e Termos de </w:t>
      </w:r>
      <w:proofErr w:type="gramStart"/>
      <w:r>
        <w:rPr>
          <w:rFonts w:ascii="Arial" w:hAnsi="Arial" w:cs="Arial"/>
          <w:i/>
          <w:sz w:val="24"/>
          <w:szCs w:val="24"/>
          <w:lang w:val="pt-BR" w:eastAsia="pt-BR"/>
        </w:rPr>
        <w:t>Parcerias</w:t>
      </w:r>
      <w:proofErr w:type="gramEnd"/>
    </w:p>
    <w:p w:rsidR="00FB3759" w:rsidRPr="008C0E1C" w:rsidRDefault="00FB3759" w:rsidP="00FB3759">
      <w:pPr>
        <w:pStyle w:val="Ttulo3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b w:val="0"/>
          <w:sz w:val="24"/>
          <w:szCs w:val="24"/>
          <w:lang w:val="pt-BR"/>
        </w:rPr>
      </w:pPr>
      <w:r w:rsidRPr="008C0E1C">
        <w:rPr>
          <w:rFonts w:ascii="Arial" w:hAnsi="Arial" w:cs="Arial"/>
          <w:sz w:val="24"/>
          <w:szCs w:val="24"/>
          <w:lang w:val="pt-BR"/>
        </w:rPr>
        <w:t xml:space="preserve">Objetivo: </w:t>
      </w:r>
      <w:r w:rsidRPr="008C0E1C">
        <w:rPr>
          <w:rFonts w:ascii="Arial" w:hAnsi="Arial" w:cs="Arial"/>
          <w:b w:val="0"/>
          <w:sz w:val="24"/>
          <w:szCs w:val="24"/>
          <w:lang w:val="pt-BR"/>
        </w:rPr>
        <w:t xml:space="preserve">Capacitar membros das </w:t>
      </w:r>
      <w:r w:rsidR="00535CD7">
        <w:rPr>
          <w:rFonts w:ascii="Arial" w:hAnsi="Arial" w:cs="Arial"/>
          <w:b w:val="0"/>
          <w:sz w:val="24"/>
          <w:szCs w:val="24"/>
          <w:lang w:val="pt-BR"/>
        </w:rPr>
        <w:t>Unidades Gestoras</w:t>
      </w:r>
      <w:r w:rsidRPr="008C0E1C">
        <w:rPr>
          <w:rFonts w:ascii="Arial" w:hAnsi="Arial" w:cs="Arial"/>
          <w:b w:val="0"/>
          <w:sz w:val="24"/>
          <w:szCs w:val="24"/>
          <w:lang w:val="pt-BR"/>
        </w:rPr>
        <w:t xml:space="preserve"> para aprovação do </w:t>
      </w:r>
      <w:r w:rsidR="00535CD7">
        <w:rPr>
          <w:rFonts w:ascii="Arial" w:hAnsi="Arial" w:cs="Arial"/>
          <w:b w:val="0"/>
          <w:sz w:val="24"/>
          <w:szCs w:val="24"/>
          <w:lang w:val="pt-BR"/>
        </w:rPr>
        <w:t>P</w:t>
      </w:r>
      <w:r w:rsidRPr="008C0E1C">
        <w:rPr>
          <w:rFonts w:ascii="Arial" w:hAnsi="Arial" w:cs="Arial"/>
          <w:b w:val="0"/>
          <w:sz w:val="24"/>
          <w:szCs w:val="24"/>
          <w:lang w:val="pt-BR"/>
        </w:rPr>
        <w:t xml:space="preserve">lano </w:t>
      </w:r>
      <w:r w:rsidR="00206147">
        <w:rPr>
          <w:rFonts w:ascii="Arial" w:hAnsi="Arial" w:cs="Arial"/>
          <w:b w:val="0"/>
          <w:sz w:val="24"/>
          <w:szCs w:val="24"/>
          <w:lang w:val="pt-BR"/>
        </w:rPr>
        <w:t>Anual de T</w:t>
      </w:r>
      <w:r w:rsidRPr="008C0E1C">
        <w:rPr>
          <w:rFonts w:ascii="Arial" w:hAnsi="Arial" w:cs="Arial"/>
          <w:b w:val="0"/>
          <w:sz w:val="24"/>
          <w:szCs w:val="24"/>
          <w:lang w:val="pt-BR"/>
        </w:rPr>
        <w:t>rabalho.</w:t>
      </w:r>
    </w:p>
    <w:p w:rsidR="00FB3759" w:rsidRDefault="001104B4" w:rsidP="00FB3759">
      <w:pPr>
        <w:pStyle w:val="Ttulo3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b w:val="0"/>
          <w:sz w:val="24"/>
          <w:szCs w:val="24"/>
          <w:lang w:val="pt-BR" w:eastAsia="pt-BR"/>
        </w:rPr>
      </w:pPr>
      <w:r>
        <w:rPr>
          <w:rFonts w:ascii="Arial" w:hAnsi="Arial" w:cs="Arial"/>
          <w:b w:val="0"/>
          <w:sz w:val="24"/>
          <w:szCs w:val="24"/>
          <w:lang w:val="pt-BR"/>
        </w:rPr>
        <w:t>R</w:t>
      </w:r>
      <w:r w:rsidR="00FB3759" w:rsidRPr="008C0E1C">
        <w:rPr>
          <w:rFonts w:ascii="Arial" w:hAnsi="Arial" w:cs="Arial"/>
          <w:b w:val="0"/>
          <w:sz w:val="24"/>
          <w:szCs w:val="24"/>
          <w:lang w:val="pt-BR"/>
        </w:rPr>
        <w:t>ealizar auditoria</w:t>
      </w:r>
      <w:r>
        <w:rPr>
          <w:rFonts w:ascii="Arial" w:hAnsi="Arial" w:cs="Arial"/>
          <w:b w:val="0"/>
          <w:sz w:val="24"/>
          <w:szCs w:val="24"/>
          <w:lang w:val="pt-BR"/>
        </w:rPr>
        <w:t>s</w:t>
      </w:r>
      <w:r w:rsidR="00FB3759" w:rsidRPr="008C0E1C">
        <w:rPr>
          <w:rFonts w:ascii="Arial" w:hAnsi="Arial" w:cs="Arial"/>
          <w:b w:val="0"/>
          <w:sz w:val="24"/>
          <w:szCs w:val="24"/>
          <w:lang w:val="pt-BR"/>
        </w:rPr>
        <w:t xml:space="preserve"> nos processos e </w:t>
      </w:r>
      <w:r>
        <w:rPr>
          <w:rFonts w:ascii="Arial" w:hAnsi="Arial" w:cs="Arial"/>
          <w:b w:val="0"/>
          <w:sz w:val="24"/>
          <w:szCs w:val="24"/>
          <w:lang w:val="pt-BR"/>
        </w:rPr>
        <w:t xml:space="preserve">programas </w:t>
      </w:r>
      <w:r w:rsidR="00FB3759" w:rsidRPr="008C0E1C">
        <w:rPr>
          <w:rFonts w:ascii="Arial" w:hAnsi="Arial" w:cs="Arial"/>
          <w:b w:val="0"/>
          <w:sz w:val="24"/>
          <w:szCs w:val="24"/>
          <w:lang w:val="pt-BR"/>
        </w:rPr>
        <w:t>identifica</w:t>
      </w:r>
      <w:r>
        <w:rPr>
          <w:rFonts w:ascii="Arial" w:hAnsi="Arial" w:cs="Arial"/>
          <w:b w:val="0"/>
          <w:sz w:val="24"/>
          <w:szCs w:val="24"/>
          <w:lang w:val="pt-BR"/>
        </w:rPr>
        <w:t>ndo</w:t>
      </w:r>
      <w:r w:rsidR="00FB3759" w:rsidRPr="008C0E1C">
        <w:rPr>
          <w:rFonts w:ascii="Arial" w:hAnsi="Arial" w:cs="Arial"/>
          <w:b w:val="0"/>
          <w:sz w:val="24"/>
          <w:szCs w:val="24"/>
          <w:lang w:val="pt-BR"/>
        </w:rPr>
        <w:t xml:space="preserve"> a correta aprovação dos projetos que result</w:t>
      </w:r>
      <w:r w:rsidR="00432FED">
        <w:rPr>
          <w:rFonts w:ascii="Arial" w:hAnsi="Arial" w:cs="Arial"/>
          <w:b w:val="0"/>
          <w:sz w:val="24"/>
          <w:szCs w:val="24"/>
          <w:lang w:val="pt-BR"/>
        </w:rPr>
        <w:t xml:space="preserve">em </w:t>
      </w:r>
      <w:r w:rsidR="00FB3759" w:rsidRPr="008C0E1C">
        <w:rPr>
          <w:rFonts w:ascii="Arial" w:hAnsi="Arial" w:cs="Arial"/>
          <w:b w:val="0"/>
          <w:sz w:val="24"/>
          <w:szCs w:val="24"/>
          <w:lang w:val="pt-BR"/>
        </w:rPr>
        <w:t xml:space="preserve">em repasse de recursos a título de </w:t>
      </w:r>
      <w:r>
        <w:rPr>
          <w:rFonts w:ascii="Arial" w:hAnsi="Arial" w:cs="Arial"/>
          <w:b w:val="0"/>
          <w:sz w:val="24"/>
          <w:szCs w:val="24"/>
          <w:lang w:val="pt-BR"/>
        </w:rPr>
        <w:t>adiantamento financeiro</w:t>
      </w:r>
      <w:r w:rsidR="00432FED">
        <w:rPr>
          <w:rFonts w:ascii="Arial" w:hAnsi="Arial" w:cs="Arial"/>
          <w:b w:val="0"/>
          <w:sz w:val="24"/>
          <w:szCs w:val="24"/>
          <w:lang w:val="pt-BR"/>
        </w:rPr>
        <w:t xml:space="preserve"> as Entidades</w:t>
      </w:r>
      <w:r w:rsidR="00FB3759" w:rsidRPr="008C0E1C">
        <w:rPr>
          <w:rFonts w:ascii="Arial" w:hAnsi="Arial" w:cs="Arial"/>
          <w:b w:val="0"/>
          <w:sz w:val="24"/>
          <w:szCs w:val="24"/>
          <w:lang w:val="pt-BR" w:eastAsia="pt-BR"/>
        </w:rPr>
        <w:t xml:space="preserve">. </w:t>
      </w:r>
    </w:p>
    <w:p w:rsidR="00432FED" w:rsidRPr="00432FED" w:rsidRDefault="00432FED" w:rsidP="00432FED">
      <w:pPr>
        <w:rPr>
          <w:lang w:val="pt-BR" w:eastAsia="pt-BR"/>
        </w:rPr>
      </w:pPr>
    </w:p>
    <w:p w:rsidR="00FB3759" w:rsidRPr="00432FED" w:rsidRDefault="00432FED" w:rsidP="00432FED">
      <w:pPr>
        <w:pStyle w:val="Ttulo3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432FED">
        <w:rPr>
          <w:rFonts w:ascii="Arial" w:hAnsi="Arial" w:cs="Arial"/>
          <w:i/>
          <w:sz w:val="24"/>
          <w:szCs w:val="24"/>
          <w:lang w:val="pt-BR"/>
        </w:rPr>
        <w:t xml:space="preserve">3.1.2. </w:t>
      </w:r>
      <w:r w:rsidR="00FB3759" w:rsidRPr="00432FED">
        <w:rPr>
          <w:rFonts w:ascii="Arial" w:hAnsi="Arial" w:cs="Arial"/>
          <w:i/>
          <w:sz w:val="24"/>
          <w:szCs w:val="24"/>
          <w:lang w:val="pt-BR"/>
        </w:rPr>
        <w:t>Adiantamentos e Diárias</w:t>
      </w:r>
    </w:p>
    <w:p w:rsidR="00FB3759" w:rsidRDefault="00FB3759" w:rsidP="00FB375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8C0E1C">
        <w:rPr>
          <w:rFonts w:ascii="Arial" w:hAnsi="Arial" w:cs="Arial"/>
          <w:b/>
          <w:bCs/>
          <w:sz w:val="24"/>
          <w:szCs w:val="24"/>
          <w:lang w:val="pt-BR"/>
        </w:rPr>
        <w:t xml:space="preserve">Objetivo: 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Criar </w:t>
      </w:r>
      <w:r w:rsidR="001104B4">
        <w:rPr>
          <w:rFonts w:ascii="Arial" w:hAnsi="Arial" w:cs="Arial"/>
          <w:sz w:val="24"/>
          <w:szCs w:val="24"/>
          <w:lang w:val="pt-BR" w:eastAsia="pt-BR"/>
        </w:rPr>
        <w:t>m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anual, padronizar requerimento, capacitar responsáveis e </w:t>
      </w:r>
      <w:r w:rsidRPr="008C0E1C">
        <w:rPr>
          <w:rFonts w:ascii="Arial" w:hAnsi="Arial" w:cs="Arial"/>
          <w:sz w:val="24"/>
          <w:szCs w:val="24"/>
          <w:lang w:val="pt-BR"/>
        </w:rPr>
        <w:t>verificar a regularidade da aplicação</w:t>
      </w:r>
      <w:r w:rsidR="00432FED">
        <w:rPr>
          <w:rFonts w:ascii="Arial" w:hAnsi="Arial" w:cs="Arial"/>
          <w:sz w:val="24"/>
          <w:szCs w:val="24"/>
          <w:lang w:val="pt-BR"/>
        </w:rPr>
        <w:t xml:space="preserve"> e da prestação de contas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dos recursos públicos pagos a título de adiantamento</w:t>
      </w:r>
      <w:r w:rsidR="001104B4">
        <w:rPr>
          <w:rFonts w:ascii="Arial" w:hAnsi="Arial" w:cs="Arial"/>
          <w:sz w:val="24"/>
          <w:szCs w:val="24"/>
          <w:lang w:val="pt-BR"/>
        </w:rPr>
        <w:t>s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e diárias</w:t>
      </w:r>
      <w:r w:rsidR="00E736D3" w:rsidRPr="008C0E1C">
        <w:rPr>
          <w:rFonts w:ascii="Arial" w:hAnsi="Arial" w:cs="Arial"/>
          <w:sz w:val="24"/>
          <w:szCs w:val="24"/>
          <w:lang w:val="pt-BR" w:eastAsia="pt-BR"/>
        </w:rPr>
        <w:t>.</w:t>
      </w:r>
    </w:p>
    <w:p w:rsidR="00FB3759" w:rsidRPr="006D4CB0" w:rsidRDefault="00432FED" w:rsidP="00432FED">
      <w:pPr>
        <w:pStyle w:val="Ttulo3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6D4CB0">
        <w:rPr>
          <w:rFonts w:ascii="Arial" w:hAnsi="Arial" w:cs="Arial"/>
          <w:i/>
          <w:sz w:val="24"/>
          <w:szCs w:val="24"/>
          <w:lang w:val="pt-BR"/>
        </w:rPr>
        <w:t xml:space="preserve">3.1.3. </w:t>
      </w:r>
      <w:r w:rsidR="00FB3759" w:rsidRPr="006D4CB0">
        <w:rPr>
          <w:rFonts w:ascii="Arial" w:hAnsi="Arial" w:cs="Arial"/>
          <w:i/>
          <w:sz w:val="24"/>
          <w:szCs w:val="24"/>
          <w:lang w:val="pt-BR"/>
        </w:rPr>
        <w:t>Prestações de contas</w:t>
      </w:r>
    </w:p>
    <w:p w:rsidR="00FB3759" w:rsidRDefault="00FB3759" w:rsidP="00FB375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8C0E1C">
        <w:rPr>
          <w:rFonts w:ascii="Arial" w:hAnsi="Arial" w:cs="Arial"/>
          <w:b/>
          <w:bCs/>
          <w:sz w:val="24"/>
          <w:szCs w:val="24"/>
          <w:lang w:val="pt-BR"/>
        </w:rPr>
        <w:t xml:space="preserve">Objetivo: </w:t>
      </w:r>
      <w:r w:rsidRPr="001104B4">
        <w:rPr>
          <w:rFonts w:ascii="Arial" w:hAnsi="Arial" w:cs="Arial"/>
          <w:bCs/>
          <w:sz w:val="24"/>
          <w:szCs w:val="24"/>
          <w:lang w:val="pt-BR"/>
        </w:rPr>
        <w:t>Auditar</w:t>
      </w:r>
      <w:r w:rsidRPr="008C0E1C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8C0E1C">
        <w:rPr>
          <w:rFonts w:ascii="Arial" w:hAnsi="Arial" w:cs="Arial"/>
          <w:sz w:val="24"/>
          <w:szCs w:val="24"/>
          <w:lang w:val="pt-BR"/>
        </w:rPr>
        <w:t>as prestações de contas já previamente analisa</w:t>
      </w:r>
      <w:r w:rsidR="001104B4">
        <w:rPr>
          <w:rFonts w:ascii="Arial" w:hAnsi="Arial" w:cs="Arial"/>
          <w:sz w:val="24"/>
          <w:szCs w:val="24"/>
          <w:lang w:val="pt-BR"/>
        </w:rPr>
        <w:t>da</w:t>
      </w:r>
      <w:r w:rsidRPr="008C0E1C">
        <w:rPr>
          <w:rFonts w:ascii="Arial" w:hAnsi="Arial" w:cs="Arial"/>
          <w:sz w:val="24"/>
          <w:szCs w:val="24"/>
          <w:lang w:val="pt-BR"/>
        </w:rPr>
        <w:t>s pelos órgão</w:t>
      </w:r>
      <w:r w:rsidR="00E736D3" w:rsidRPr="008C0E1C">
        <w:rPr>
          <w:rFonts w:ascii="Arial" w:hAnsi="Arial" w:cs="Arial"/>
          <w:sz w:val="24"/>
          <w:szCs w:val="24"/>
          <w:lang w:val="pt-BR"/>
        </w:rPr>
        <w:t>s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repassadores de recursos.</w:t>
      </w:r>
    </w:p>
    <w:p w:rsidR="00CE4D51" w:rsidRPr="008C0E1C" w:rsidRDefault="00CE4D51" w:rsidP="00FB375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B3759" w:rsidRPr="00CB6799" w:rsidRDefault="0055606E" w:rsidP="0055606E">
      <w:pPr>
        <w:pStyle w:val="Ttulo3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>
        <w:rPr>
          <w:rFonts w:ascii="Arial" w:hAnsi="Arial" w:cs="Arial"/>
          <w:i/>
          <w:sz w:val="24"/>
          <w:szCs w:val="24"/>
          <w:lang w:val="pt-BR"/>
        </w:rPr>
        <w:t xml:space="preserve">3.1.4. </w:t>
      </w:r>
      <w:r w:rsidR="00FB3759" w:rsidRPr="00CB6799">
        <w:rPr>
          <w:rFonts w:ascii="Arial" w:hAnsi="Arial" w:cs="Arial"/>
          <w:i/>
          <w:sz w:val="24"/>
          <w:szCs w:val="24"/>
          <w:lang w:val="pt-BR"/>
        </w:rPr>
        <w:t>Visitas e Fiscalização</w:t>
      </w:r>
    </w:p>
    <w:p w:rsidR="00FB3759" w:rsidRPr="008C0E1C" w:rsidRDefault="00FB3759" w:rsidP="00FB3759">
      <w:pPr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8C0E1C">
        <w:rPr>
          <w:rFonts w:ascii="Arial" w:hAnsi="Arial" w:cs="Arial"/>
          <w:b/>
          <w:bCs/>
          <w:sz w:val="24"/>
          <w:szCs w:val="24"/>
          <w:lang w:val="pt-BR"/>
        </w:rPr>
        <w:t xml:space="preserve">Objetivo: 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Organizar visitas de </w:t>
      </w:r>
      <w:r w:rsidR="001104B4">
        <w:rPr>
          <w:rFonts w:ascii="Arial" w:hAnsi="Arial" w:cs="Arial"/>
          <w:sz w:val="24"/>
          <w:szCs w:val="24"/>
          <w:lang w:val="pt-BR" w:eastAsia="pt-BR"/>
        </w:rPr>
        <w:t xml:space="preserve">orientações e fiscalizações 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aos locais </w:t>
      </w:r>
      <w:r w:rsidR="0055606E">
        <w:rPr>
          <w:rFonts w:ascii="Arial" w:hAnsi="Arial" w:cs="Arial"/>
          <w:sz w:val="24"/>
          <w:szCs w:val="24"/>
          <w:lang w:val="pt-BR" w:eastAsia="pt-BR"/>
        </w:rPr>
        <w:t xml:space="preserve">e programas 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onde são realizados os </w:t>
      </w:r>
      <w:r w:rsidR="001104B4">
        <w:rPr>
          <w:rFonts w:ascii="Arial" w:hAnsi="Arial" w:cs="Arial"/>
          <w:sz w:val="24"/>
          <w:szCs w:val="24"/>
          <w:lang w:val="pt-BR" w:eastAsia="pt-BR"/>
        </w:rPr>
        <w:t xml:space="preserve">programas e </w:t>
      </w:r>
      <w:r w:rsidRPr="008C0E1C">
        <w:rPr>
          <w:rFonts w:ascii="Arial" w:hAnsi="Arial" w:cs="Arial"/>
          <w:sz w:val="24"/>
          <w:szCs w:val="24"/>
          <w:lang w:val="pt-BR" w:eastAsia="pt-BR"/>
        </w:rPr>
        <w:t>projetos.</w:t>
      </w:r>
    </w:p>
    <w:p w:rsidR="00E736D3" w:rsidRPr="008C0E1C" w:rsidRDefault="00E736D3" w:rsidP="00FB3759">
      <w:pPr>
        <w:jc w:val="both"/>
        <w:rPr>
          <w:rFonts w:ascii="Arial" w:hAnsi="Arial" w:cs="Arial"/>
          <w:sz w:val="24"/>
          <w:szCs w:val="24"/>
          <w:lang w:val="pt-BR" w:eastAsia="pt-BR"/>
        </w:rPr>
      </w:pPr>
    </w:p>
    <w:p w:rsidR="00255F95" w:rsidRPr="00CB6799" w:rsidRDefault="0055606E" w:rsidP="0055606E">
      <w:pPr>
        <w:pStyle w:val="Ttulo2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i w:val="0"/>
          <w:iCs w:val="0"/>
          <w:sz w:val="24"/>
          <w:szCs w:val="24"/>
          <w:u w:val="single"/>
          <w:lang w:val="pt-BR" w:eastAsia="pt-BR"/>
        </w:rPr>
      </w:pPr>
      <w:r>
        <w:rPr>
          <w:rFonts w:ascii="Arial" w:hAnsi="Arial" w:cs="Arial"/>
          <w:i w:val="0"/>
          <w:sz w:val="24"/>
          <w:szCs w:val="24"/>
          <w:lang w:val="pt-BR" w:eastAsia="pt-BR"/>
        </w:rPr>
        <w:t>3.4.</w:t>
      </w:r>
      <w:r w:rsidR="00E736D3" w:rsidRPr="00CB6799">
        <w:rPr>
          <w:rFonts w:ascii="Arial" w:hAnsi="Arial" w:cs="Arial"/>
          <w:i w:val="0"/>
          <w:sz w:val="24"/>
          <w:szCs w:val="24"/>
          <w:lang w:val="pt-BR" w:eastAsia="pt-BR"/>
        </w:rPr>
        <w:t> </w:t>
      </w:r>
      <w:r w:rsidR="00255F95" w:rsidRPr="00CB6799">
        <w:rPr>
          <w:rFonts w:ascii="Arial" w:hAnsi="Arial" w:cs="Arial"/>
          <w:i w:val="0"/>
          <w:sz w:val="24"/>
          <w:szCs w:val="24"/>
          <w:u w:val="single"/>
          <w:lang w:val="pt-BR" w:eastAsia="pt-BR"/>
        </w:rPr>
        <w:t>Gestão de Pessoas</w:t>
      </w:r>
      <w:bookmarkEnd w:id="7"/>
    </w:p>
    <w:p w:rsidR="00255F95" w:rsidRPr="00CB6799" w:rsidRDefault="0055606E" w:rsidP="0004145F">
      <w:pPr>
        <w:keepNext/>
        <w:spacing w:before="120" w:after="120"/>
        <w:jc w:val="both"/>
        <w:outlineLvl w:val="2"/>
        <w:rPr>
          <w:rFonts w:ascii="Arial" w:hAnsi="Arial" w:cs="Arial"/>
          <w:b/>
          <w:bCs/>
          <w:sz w:val="24"/>
          <w:szCs w:val="24"/>
          <w:lang w:val="pt-BR"/>
        </w:rPr>
      </w:pPr>
      <w:bookmarkStart w:id="8" w:name="_Toc403485268"/>
      <w:bookmarkStart w:id="9" w:name="_Toc404354052"/>
      <w:r>
        <w:rPr>
          <w:rFonts w:ascii="Arial" w:hAnsi="Arial" w:cs="Arial"/>
          <w:b/>
          <w:bCs/>
          <w:sz w:val="24"/>
          <w:szCs w:val="24"/>
          <w:lang w:val="pt-BR"/>
        </w:rPr>
        <w:t>3</w:t>
      </w:r>
      <w:r w:rsidR="00A9712F" w:rsidRPr="00CB6799">
        <w:rPr>
          <w:rFonts w:ascii="Arial" w:hAnsi="Arial" w:cs="Arial"/>
          <w:b/>
          <w:bCs/>
          <w:sz w:val="24"/>
          <w:szCs w:val="24"/>
          <w:lang w:val="pt-BR"/>
        </w:rPr>
        <w:t>.4</w:t>
      </w:r>
      <w:r w:rsidR="005B5A7A" w:rsidRPr="00CB6799">
        <w:rPr>
          <w:rFonts w:ascii="Arial" w:hAnsi="Arial" w:cs="Arial"/>
          <w:b/>
          <w:bCs/>
          <w:sz w:val="24"/>
          <w:szCs w:val="24"/>
          <w:lang w:val="pt-BR"/>
        </w:rPr>
        <w:t xml:space="preserve">.1 </w:t>
      </w:r>
      <w:r w:rsidR="00255F95" w:rsidRPr="00CB6799">
        <w:rPr>
          <w:rFonts w:ascii="Arial" w:hAnsi="Arial" w:cs="Arial"/>
          <w:b/>
          <w:bCs/>
          <w:sz w:val="24"/>
          <w:szCs w:val="24"/>
          <w:lang w:val="pt-BR"/>
        </w:rPr>
        <w:t>Acompanha</w:t>
      </w:r>
      <w:r w:rsidR="00A9712F" w:rsidRPr="00CB6799">
        <w:rPr>
          <w:rFonts w:ascii="Arial" w:hAnsi="Arial" w:cs="Arial"/>
          <w:b/>
          <w:bCs/>
          <w:sz w:val="24"/>
          <w:szCs w:val="24"/>
          <w:lang w:val="pt-BR"/>
        </w:rPr>
        <w:t xml:space="preserve">r os </w:t>
      </w:r>
      <w:r w:rsidR="00255F95" w:rsidRPr="00CB6799">
        <w:rPr>
          <w:rFonts w:ascii="Arial" w:hAnsi="Arial" w:cs="Arial"/>
          <w:b/>
          <w:bCs/>
          <w:sz w:val="24"/>
          <w:szCs w:val="24"/>
          <w:lang w:val="pt-BR"/>
        </w:rPr>
        <w:t>processos de admissão dos servidores efetivos</w:t>
      </w:r>
      <w:r w:rsidR="00A9712F" w:rsidRPr="00CB6799">
        <w:rPr>
          <w:rFonts w:ascii="Arial" w:hAnsi="Arial" w:cs="Arial"/>
          <w:b/>
          <w:bCs/>
          <w:sz w:val="24"/>
          <w:szCs w:val="24"/>
          <w:lang w:val="pt-BR"/>
        </w:rPr>
        <w:t xml:space="preserve">, comissionados e </w:t>
      </w:r>
      <w:proofErr w:type="gramStart"/>
      <w:r w:rsidR="00255F95" w:rsidRPr="00CB6799">
        <w:rPr>
          <w:rFonts w:ascii="Arial" w:hAnsi="Arial" w:cs="Arial"/>
          <w:b/>
          <w:bCs/>
          <w:sz w:val="24"/>
          <w:szCs w:val="24"/>
          <w:lang w:val="pt-BR"/>
        </w:rPr>
        <w:t>temporários</w:t>
      </w:r>
      <w:bookmarkEnd w:id="8"/>
      <w:bookmarkEnd w:id="9"/>
      <w:proofErr w:type="gramEnd"/>
    </w:p>
    <w:p w:rsidR="00255F95" w:rsidRPr="008C0E1C" w:rsidRDefault="00255F95" w:rsidP="00255F9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8C0E1C">
        <w:rPr>
          <w:rFonts w:ascii="Arial" w:hAnsi="Arial" w:cs="Arial"/>
          <w:b/>
          <w:bCs/>
          <w:sz w:val="24"/>
          <w:szCs w:val="24"/>
          <w:lang w:val="pt-BR"/>
        </w:rPr>
        <w:t xml:space="preserve">Objetivo: </w:t>
      </w:r>
      <w:r w:rsidR="00A9712F" w:rsidRPr="008C0E1C">
        <w:rPr>
          <w:rFonts w:ascii="Arial" w:hAnsi="Arial" w:cs="Arial"/>
          <w:bCs/>
          <w:sz w:val="24"/>
          <w:szCs w:val="24"/>
          <w:lang w:val="pt-BR"/>
        </w:rPr>
        <w:t xml:space="preserve">registrar e acompanhar 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 xml:space="preserve">através de relatórios emitidos pela </w:t>
      </w:r>
      <w:r w:rsidR="001104B4">
        <w:rPr>
          <w:rFonts w:ascii="Arial" w:hAnsi="Arial" w:cs="Arial"/>
          <w:bCs/>
          <w:sz w:val="24"/>
          <w:szCs w:val="24"/>
          <w:lang w:val="pt-BR"/>
        </w:rPr>
        <w:t>G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>er</w:t>
      </w:r>
      <w:r w:rsidR="001104B4">
        <w:rPr>
          <w:rFonts w:ascii="Arial" w:hAnsi="Arial" w:cs="Arial"/>
          <w:bCs/>
          <w:sz w:val="24"/>
          <w:szCs w:val="24"/>
          <w:lang w:val="pt-BR"/>
        </w:rPr>
        <w:t>ê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 xml:space="preserve">ncia de </w:t>
      </w:r>
      <w:r w:rsidR="001104B4">
        <w:rPr>
          <w:rFonts w:ascii="Arial" w:hAnsi="Arial" w:cs="Arial"/>
          <w:bCs/>
          <w:sz w:val="24"/>
          <w:szCs w:val="24"/>
          <w:lang w:val="pt-BR"/>
        </w:rPr>
        <w:t>C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 xml:space="preserve">ontrole </w:t>
      </w:r>
      <w:r w:rsidR="001104B4">
        <w:rPr>
          <w:rFonts w:ascii="Arial" w:hAnsi="Arial" w:cs="Arial"/>
          <w:bCs/>
          <w:sz w:val="24"/>
          <w:szCs w:val="24"/>
          <w:lang w:val="pt-BR"/>
        </w:rPr>
        <w:t>I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 xml:space="preserve">nterno e </w:t>
      </w:r>
      <w:r w:rsidR="001104B4">
        <w:rPr>
          <w:rFonts w:ascii="Arial" w:hAnsi="Arial" w:cs="Arial"/>
          <w:bCs/>
          <w:sz w:val="24"/>
          <w:szCs w:val="24"/>
          <w:lang w:val="pt-BR"/>
        </w:rPr>
        <w:t>O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 xml:space="preserve">uvidoria da </w:t>
      </w:r>
      <w:r w:rsidR="001104B4">
        <w:rPr>
          <w:rFonts w:ascii="Arial" w:hAnsi="Arial" w:cs="Arial"/>
          <w:bCs/>
          <w:sz w:val="24"/>
          <w:szCs w:val="24"/>
          <w:lang w:val="pt-BR"/>
        </w:rPr>
        <w:t>S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 xml:space="preserve">ecretaria de </w:t>
      </w:r>
      <w:r w:rsidR="001104B4">
        <w:rPr>
          <w:rFonts w:ascii="Arial" w:hAnsi="Arial" w:cs="Arial"/>
          <w:bCs/>
          <w:sz w:val="24"/>
          <w:szCs w:val="24"/>
          <w:lang w:val="pt-BR"/>
        </w:rPr>
        <w:t>A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 xml:space="preserve">dministração sobre 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a exatidão e a suficiência dos dados relativos ao processo seletivo e </w:t>
      </w:r>
      <w:r w:rsidR="0064145E">
        <w:rPr>
          <w:rFonts w:ascii="Arial" w:hAnsi="Arial" w:cs="Arial"/>
          <w:sz w:val="24"/>
          <w:szCs w:val="24"/>
          <w:lang w:val="pt-BR"/>
        </w:rPr>
        <w:t>d</w:t>
      </w:r>
      <w:r w:rsidR="0055606E">
        <w:rPr>
          <w:rFonts w:ascii="Arial" w:hAnsi="Arial" w:cs="Arial"/>
          <w:sz w:val="24"/>
          <w:szCs w:val="24"/>
          <w:lang w:val="pt-BR"/>
        </w:rPr>
        <w:t>e</w:t>
      </w:r>
      <w:r w:rsidR="0064145E">
        <w:rPr>
          <w:rFonts w:ascii="Arial" w:hAnsi="Arial" w:cs="Arial"/>
          <w:sz w:val="24"/>
          <w:szCs w:val="24"/>
          <w:lang w:val="pt-BR"/>
        </w:rPr>
        <w:t xml:space="preserve"> </w:t>
      </w:r>
      <w:r w:rsidRPr="008C0E1C">
        <w:rPr>
          <w:rFonts w:ascii="Arial" w:hAnsi="Arial" w:cs="Arial"/>
          <w:sz w:val="24"/>
          <w:szCs w:val="24"/>
          <w:lang w:val="pt-BR"/>
        </w:rPr>
        <w:t>admissão.</w:t>
      </w:r>
    </w:p>
    <w:p w:rsidR="00255F95" w:rsidRPr="00CB6799" w:rsidRDefault="0055606E" w:rsidP="005B5A7A">
      <w:pPr>
        <w:keepNext/>
        <w:spacing w:before="120" w:after="120" w:line="276" w:lineRule="auto"/>
        <w:jc w:val="both"/>
        <w:outlineLvl w:val="2"/>
        <w:rPr>
          <w:rFonts w:ascii="Arial" w:hAnsi="Arial" w:cs="Arial"/>
          <w:b/>
          <w:bCs/>
          <w:i/>
          <w:sz w:val="24"/>
          <w:szCs w:val="24"/>
          <w:lang w:val="pt-BR"/>
        </w:rPr>
      </w:pPr>
      <w:bookmarkStart w:id="10" w:name="_Toc403485269"/>
      <w:bookmarkStart w:id="11" w:name="_Toc404354053"/>
      <w:r>
        <w:rPr>
          <w:rFonts w:ascii="Arial" w:hAnsi="Arial" w:cs="Arial"/>
          <w:b/>
          <w:bCs/>
          <w:i/>
          <w:sz w:val="24"/>
          <w:szCs w:val="24"/>
          <w:lang w:val="pt-BR"/>
        </w:rPr>
        <w:lastRenderedPageBreak/>
        <w:t>3</w:t>
      </w:r>
      <w:r w:rsidR="005B5A7A" w:rsidRPr="00CB6799">
        <w:rPr>
          <w:rFonts w:ascii="Arial" w:hAnsi="Arial" w:cs="Arial"/>
          <w:b/>
          <w:bCs/>
          <w:i/>
          <w:sz w:val="24"/>
          <w:szCs w:val="24"/>
          <w:lang w:val="pt-BR"/>
        </w:rPr>
        <w:t>.</w:t>
      </w:r>
      <w:r w:rsidR="00652167" w:rsidRPr="00CB6799">
        <w:rPr>
          <w:rFonts w:ascii="Arial" w:hAnsi="Arial" w:cs="Arial"/>
          <w:b/>
          <w:bCs/>
          <w:i/>
          <w:sz w:val="24"/>
          <w:szCs w:val="24"/>
          <w:lang w:val="pt-BR"/>
        </w:rPr>
        <w:t>4</w:t>
      </w:r>
      <w:r w:rsidR="005B5A7A" w:rsidRPr="00CB6799">
        <w:rPr>
          <w:rFonts w:ascii="Arial" w:hAnsi="Arial" w:cs="Arial"/>
          <w:b/>
          <w:bCs/>
          <w:i/>
          <w:sz w:val="24"/>
          <w:szCs w:val="24"/>
          <w:lang w:val="pt-BR"/>
        </w:rPr>
        <w:t>.2</w:t>
      </w:r>
      <w:r>
        <w:rPr>
          <w:rFonts w:ascii="Arial" w:hAnsi="Arial" w:cs="Arial"/>
          <w:b/>
          <w:bCs/>
          <w:i/>
          <w:sz w:val="24"/>
          <w:szCs w:val="24"/>
          <w:lang w:val="pt-BR"/>
        </w:rPr>
        <w:t>.</w:t>
      </w:r>
      <w:r w:rsidR="00652167" w:rsidRPr="00CB6799">
        <w:rPr>
          <w:rFonts w:ascii="Arial" w:hAnsi="Arial" w:cs="Arial"/>
          <w:b/>
          <w:bCs/>
          <w:i/>
          <w:sz w:val="24"/>
          <w:szCs w:val="24"/>
          <w:lang w:val="pt-BR"/>
        </w:rPr>
        <w:t xml:space="preserve"> </w:t>
      </w:r>
      <w:r w:rsidR="00255F95" w:rsidRPr="00CB6799">
        <w:rPr>
          <w:rFonts w:ascii="Arial" w:hAnsi="Arial" w:cs="Arial"/>
          <w:b/>
          <w:bCs/>
          <w:i/>
          <w:sz w:val="24"/>
          <w:szCs w:val="24"/>
          <w:lang w:val="pt-BR"/>
        </w:rPr>
        <w:t xml:space="preserve">Acompanhamento dos </w:t>
      </w:r>
      <w:r w:rsidR="001104B4" w:rsidRPr="00CB6799">
        <w:rPr>
          <w:rFonts w:ascii="Arial" w:hAnsi="Arial" w:cs="Arial"/>
          <w:b/>
          <w:bCs/>
          <w:i/>
          <w:sz w:val="24"/>
          <w:szCs w:val="24"/>
          <w:lang w:val="pt-BR"/>
        </w:rPr>
        <w:t>R</w:t>
      </w:r>
      <w:r w:rsidR="00255F95" w:rsidRPr="00CB6799">
        <w:rPr>
          <w:rFonts w:ascii="Arial" w:hAnsi="Arial" w:cs="Arial"/>
          <w:b/>
          <w:bCs/>
          <w:i/>
          <w:sz w:val="24"/>
          <w:szCs w:val="24"/>
          <w:lang w:val="pt-BR"/>
        </w:rPr>
        <w:t xml:space="preserve">egistros de </w:t>
      </w:r>
      <w:r w:rsidR="001104B4" w:rsidRPr="00CB6799">
        <w:rPr>
          <w:rFonts w:ascii="Arial" w:hAnsi="Arial" w:cs="Arial"/>
          <w:b/>
          <w:bCs/>
          <w:i/>
          <w:sz w:val="24"/>
          <w:szCs w:val="24"/>
          <w:lang w:val="pt-BR"/>
        </w:rPr>
        <w:t>F</w:t>
      </w:r>
      <w:r w:rsidR="00255F95" w:rsidRPr="00CB6799">
        <w:rPr>
          <w:rFonts w:ascii="Arial" w:hAnsi="Arial" w:cs="Arial"/>
          <w:b/>
          <w:bCs/>
          <w:i/>
          <w:sz w:val="24"/>
          <w:szCs w:val="24"/>
          <w:lang w:val="pt-BR"/>
        </w:rPr>
        <w:t>requência</w:t>
      </w:r>
      <w:bookmarkEnd w:id="10"/>
      <w:bookmarkEnd w:id="11"/>
      <w:r w:rsidR="001104B4" w:rsidRPr="00CB6799">
        <w:rPr>
          <w:rFonts w:ascii="Arial" w:hAnsi="Arial" w:cs="Arial"/>
          <w:b/>
          <w:bCs/>
          <w:i/>
          <w:sz w:val="24"/>
          <w:szCs w:val="24"/>
          <w:lang w:val="pt-BR"/>
        </w:rPr>
        <w:t xml:space="preserve"> dos Servidores Públicos</w:t>
      </w:r>
    </w:p>
    <w:p w:rsidR="00255F95" w:rsidRPr="008C0E1C" w:rsidRDefault="00255F95" w:rsidP="00255F9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8C0E1C">
        <w:rPr>
          <w:rFonts w:ascii="Arial" w:hAnsi="Arial" w:cs="Arial"/>
          <w:b/>
          <w:bCs/>
          <w:sz w:val="24"/>
          <w:szCs w:val="24"/>
          <w:lang w:val="pt-BR"/>
        </w:rPr>
        <w:t xml:space="preserve">Objetivo: 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>acompanhar através de relatórios emitidos pela</w:t>
      </w:r>
      <w:r w:rsidR="001104B4">
        <w:rPr>
          <w:rFonts w:ascii="Arial" w:hAnsi="Arial" w:cs="Arial"/>
          <w:bCs/>
          <w:sz w:val="24"/>
          <w:szCs w:val="24"/>
          <w:lang w:val="pt-BR"/>
        </w:rPr>
        <w:t>s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1104B4">
        <w:rPr>
          <w:rFonts w:ascii="Arial" w:hAnsi="Arial" w:cs="Arial"/>
          <w:bCs/>
          <w:sz w:val="24"/>
          <w:szCs w:val="24"/>
          <w:lang w:val="pt-BR"/>
        </w:rPr>
        <w:t>G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>er</w:t>
      </w:r>
      <w:r w:rsidR="001104B4">
        <w:rPr>
          <w:rFonts w:ascii="Arial" w:hAnsi="Arial" w:cs="Arial"/>
          <w:bCs/>
          <w:sz w:val="24"/>
          <w:szCs w:val="24"/>
          <w:lang w:val="pt-BR"/>
        </w:rPr>
        <w:t>ê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>ncia</w:t>
      </w:r>
      <w:r w:rsidR="001104B4">
        <w:rPr>
          <w:rFonts w:ascii="Arial" w:hAnsi="Arial" w:cs="Arial"/>
          <w:bCs/>
          <w:sz w:val="24"/>
          <w:szCs w:val="24"/>
          <w:lang w:val="pt-BR"/>
        </w:rPr>
        <w:t>s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 xml:space="preserve"> de </w:t>
      </w:r>
      <w:r w:rsidR="001104B4">
        <w:rPr>
          <w:rFonts w:ascii="Arial" w:hAnsi="Arial" w:cs="Arial"/>
          <w:bCs/>
          <w:sz w:val="24"/>
          <w:szCs w:val="24"/>
          <w:lang w:val="pt-BR"/>
        </w:rPr>
        <w:t>Controle I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 xml:space="preserve">nterno e </w:t>
      </w:r>
      <w:r w:rsidR="001104B4">
        <w:rPr>
          <w:rFonts w:ascii="Arial" w:hAnsi="Arial" w:cs="Arial"/>
          <w:bCs/>
          <w:sz w:val="24"/>
          <w:szCs w:val="24"/>
          <w:lang w:val="pt-BR"/>
        </w:rPr>
        <w:t>O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 xml:space="preserve">uvidoria das respectivas </w:t>
      </w:r>
      <w:r w:rsidR="001104B4">
        <w:rPr>
          <w:rFonts w:ascii="Arial" w:hAnsi="Arial" w:cs="Arial"/>
          <w:bCs/>
          <w:sz w:val="24"/>
          <w:szCs w:val="24"/>
          <w:lang w:val="pt-BR"/>
        </w:rPr>
        <w:t xml:space="preserve">Unidades 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>o resultado da análise documental realizad</w:t>
      </w:r>
      <w:r w:rsidR="0064145E">
        <w:rPr>
          <w:rFonts w:ascii="Arial" w:hAnsi="Arial" w:cs="Arial"/>
          <w:bCs/>
          <w:sz w:val="24"/>
          <w:szCs w:val="24"/>
          <w:lang w:val="pt-BR"/>
        </w:rPr>
        <w:t>a por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 xml:space="preserve"> amostragem nos registros de 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controle de </w:t>
      </w:r>
      <w:r w:rsidR="00DA7B74">
        <w:rPr>
          <w:rFonts w:ascii="Arial" w:hAnsi="Arial" w:cs="Arial"/>
          <w:bCs/>
          <w:sz w:val="24"/>
          <w:szCs w:val="24"/>
          <w:lang w:val="pt-BR"/>
        </w:rPr>
        <w:t>frequência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 dos servidores.</w:t>
      </w:r>
    </w:p>
    <w:p w:rsidR="00255F95" w:rsidRPr="00CB6799" w:rsidRDefault="00DA7B74" w:rsidP="00652167">
      <w:pPr>
        <w:keepNext/>
        <w:spacing w:before="120" w:after="120" w:line="276" w:lineRule="auto"/>
        <w:jc w:val="both"/>
        <w:outlineLvl w:val="2"/>
        <w:rPr>
          <w:rFonts w:ascii="Arial" w:hAnsi="Arial" w:cs="Arial"/>
          <w:b/>
          <w:bCs/>
          <w:i/>
          <w:sz w:val="24"/>
          <w:szCs w:val="24"/>
          <w:lang w:val="pt-BR"/>
        </w:rPr>
      </w:pPr>
      <w:bookmarkStart w:id="12" w:name="_Toc403485270"/>
      <w:bookmarkStart w:id="13" w:name="_Toc404354054"/>
      <w:r>
        <w:rPr>
          <w:rFonts w:ascii="Arial" w:hAnsi="Arial" w:cs="Arial"/>
          <w:b/>
          <w:bCs/>
          <w:i/>
          <w:sz w:val="24"/>
          <w:szCs w:val="24"/>
          <w:lang w:val="pt-BR"/>
        </w:rPr>
        <w:t>3</w:t>
      </w:r>
      <w:r w:rsidR="00652167" w:rsidRPr="00CB6799">
        <w:rPr>
          <w:rFonts w:ascii="Arial" w:hAnsi="Arial" w:cs="Arial"/>
          <w:b/>
          <w:bCs/>
          <w:i/>
          <w:sz w:val="24"/>
          <w:szCs w:val="24"/>
          <w:lang w:val="pt-BR"/>
        </w:rPr>
        <w:t xml:space="preserve">.4.3. </w:t>
      </w:r>
      <w:r w:rsidR="00255F95" w:rsidRPr="00CB6799">
        <w:rPr>
          <w:rFonts w:ascii="Arial" w:hAnsi="Arial" w:cs="Arial"/>
          <w:b/>
          <w:bCs/>
          <w:i/>
          <w:sz w:val="24"/>
          <w:szCs w:val="24"/>
          <w:lang w:val="pt-BR"/>
        </w:rPr>
        <w:t>Folha de Pagamento</w:t>
      </w:r>
      <w:bookmarkEnd w:id="12"/>
      <w:bookmarkEnd w:id="13"/>
      <w:r w:rsidR="00255F95" w:rsidRPr="00CB6799">
        <w:rPr>
          <w:rFonts w:ascii="Arial" w:hAnsi="Arial" w:cs="Arial"/>
          <w:b/>
          <w:bCs/>
          <w:i/>
          <w:sz w:val="24"/>
          <w:szCs w:val="24"/>
          <w:lang w:val="pt-BR"/>
        </w:rPr>
        <w:t xml:space="preserve"> </w:t>
      </w:r>
    </w:p>
    <w:p w:rsidR="00255F95" w:rsidRPr="00CB6799" w:rsidRDefault="00255F95" w:rsidP="00255F95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Theme="minorHAnsi" w:hAnsi="Arial" w:cs="Arial"/>
          <w:bCs/>
          <w:i/>
          <w:strike/>
          <w:sz w:val="24"/>
          <w:szCs w:val="24"/>
          <w:lang w:val="pt-BR"/>
        </w:rPr>
      </w:pPr>
      <w:r w:rsidRPr="00CB6799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 xml:space="preserve">Hora Extra: Autorização, Necessidade e </w:t>
      </w:r>
      <w:proofErr w:type="gramStart"/>
      <w:r w:rsidRPr="00CB6799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Registro</w:t>
      </w:r>
      <w:proofErr w:type="gramEnd"/>
    </w:p>
    <w:p w:rsidR="00255F95" w:rsidRPr="008C0E1C" w:rsidRDefault="00255F95" w:rsidP="0065216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8C0E1C">
        <w:rPr>
          <w:rFonts w:ascii="Arial" w:hAnsi="Arial" w:cs="Arial"/>
          <w:b/>
          <w:bCs/>
          <w:sz w:val="24"/>
          <w:szCs w:val="24"/>
          <w:lang w:val="pt-BR"/>
        </w:rPr>
        <w:t xml:space="preserve">Objetivo: 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 xml:space="preserve">acompanhar através de relatórios emitidos pela </w:t>
      </w:r>
      <w:r w:rsidR="001104B4">
        <w:rPr>
          <w:rFonts w:ascii="Arial" w:hAnsi="Arial" w:cs="Arial"/>
          <w:bCs/>
          <w:sz w:val="24"/>
          <w:szCs w:val="24"/>
          <w:lang w:val="pt-BR"/>
        </w:rPr>
        <w:t>G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>er</w:t>
      </w:r>
      <w:r w:rsidR="001104B4">
        <w:rPr>
          <w:rFonts w:ascii="Arial" w:hAnsi="Arial" w:cs="Arial"/>
          <w:bCs/>
          <w:sz w:val="24"/>
          <w:szCs w:val="24"/>
          <w:lang w:val="pt-BR"/>
        </w:rPr>
        <w:t>ê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 xml:space="preserve">ncia de </w:t>
      </w:r>
      <w:r w:rsidR="001104B4">
        <w:rPr>
          <w:rFonts w:ascii="Arial" w:hAnsi="Arial" w:cs="Arial"/>
          <w:bCs/>
          <w:sz w:val="24"/>
          <w:szCs w:val="24"/>
          <w:lang w:val="pt-BR"/>
        </w:rPr>
        <w:t>C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 xml:space="preserve">ontrole </w:t>
      </w:r>
      <w:r w:rsidR="001104B4">
        <w:rPr>
          <w:rFonts w:ascii="Arial" w:hAnsi="Arial" w:cs="Arial"/>
          <w:bCs/>
          <w:sz w:val="24"/>
          <w:szCs w:val="24"/>
          <w:lang w:val="pt-BR"/>
        </w:rPr>
        <w:t>I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 xml:space="preserve">nterno e </w:t>
      </w:r>
      <w:r w:rsidR="001104B4">
        <w:rPr>
          <w:rFonts w:ascii="Arial" w:hAnsi="Arial" w:cs="Arial"/>
          <w:bCs/>
          <w:sz w:val="24"/>
          <w:szCs w:val="24"/>
          <w:lang w:val="pt-BR"/>
        </w:rPr>
        <w:t>O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 xml:space="preserve">uvidoria das respectivas </w:t>
      </w:r>
      <w:r w:rsidR="001104B4">
        <w:rPr>
          <w:rFonts w:ascii="Arial" w:hAnsi="Arial" w:cs="Arial"/>
          <w:bCs/>
          <w:sz w:val="24"/>
          <w:szCs w:val="24"/>
          <w:lang w:val="pt-BR"/>
        </w:rPr>
        <w:t>Unidades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 xml:space="preserve"> o resultado da análise documental realizad</w:t>
      </w:r>
      <w:r w:rsidR="001104B4">
        <w:rPr>
          <w:rFonts w:ascii="Arial" w:hAnsi="Arial" w:cs="Arial"/>
          <w:bCs/>
          <w:sz w:val="24"/>
          <w:szCs w:val="24"/>
          <w:lang w:val="pt-BR"/>
        </w:rPr>
        <w:t>a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 xml:space="preserve"> através de amostragem nos registros de frequência</w:t>
      </w:r>
      <w:r w:rsidR="00A67085">
        <w:rPr>
          <w:rFonts w:ascii="Arial" w:hAnsi="Arial" w:cs="Arial"/>
          <w:bCs/>
          <w:sz w:val="24"/>
          <w:szCs w:val="24"/>
          <w:lang w:val="pt-BR"/>
        </w:rPr>
        <w:t xml:space="preserve"> a efetiva </w:t>
      </w:r>
      <w:r w:rsidR="00DA7B74">
        <w:rPr>
          <w:rFonts w:ascii="Arial" w:hAnsi="Arial" w:cs="Arial"/>
          <w:bCs/>
          <w:sz w:val="24"/>
          <w:szCs w:val="24"/>
          <w:lang w:val="pt-BR"/>
        </w:rPr>
        <w:t xml:space="preserve">a </w:t>
      </w:r>
      <w:r w:rsidR="00A67085">
        <w:rPr>
          <w:rFonts w:ascii="Arial" w:hAnsi="Arial" w:cs="Arial"/>
          <w:bCs/>
          <w:sz w:val="24"/>
          <w:szCs w:val="24"/>
          <w:lang w:val="pt-BR"/>
        </w:rPr>
        <w:t>realização da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s horas extras </w:t>
      </w:r>
      <w:r w:rsidR="00652167" w:rsidRPr="008C0E1C">
        <w:rPr>
          <w:rFonts w:ascii="Arial" w:hAnsi="Arial" w:cs="Arial"/>
          <w:bCs/>
          <w:sz w:val="24"/>
          <w:szCs w:val="24"/>
          <w:lang w:val="pt-BR"/>
        </w:rPr>
        <w:t>pagas.</w:t>
      </w:r>
    </w:p>
    <w:p w:rsidR="00652167" w:rsidRPr="00CB6799" w:rsidRDefault="00652167" w:rsidP="0065216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Theme="minorHAnsi" w:hAnsi="Arial" w:cs="Arial"/>
          <w:bCs/>
          <w:i/>
          <w:strike/>
          <w:sz w:val="24"/>
          <w:szCs w:val="24"/>
          <w:lang w:val="pt-BR"/>
        </w:rPr>
      </w:pPr>
      <w:r w:rsidRPr="00CB6799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 xml:space="preserve">Hora Plantão e Sobreaviso: Autorização, Necessidade e </w:t>
      </w:r>
      <w:proofErr w:type="gramStart"/>
      <w:r w:rsidRPr="00CB6799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Registro</w:t>
      </w:r>
      <w:proofErr w:type="gramEnd"/>
    </w:p>
    <w:p w:rsidR="00652167" w:rsidRPr="008C0E1C" w:rsidRDefault="00652167" w:rsidP="0065216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Theme="minorHAnsi" w:hAnsi="Arial" w:cs="Arial"/>
          <w:bCs/>
          <w:strike/>
          <w:sz w:val="24"/>
          <w:szCs w:val="24"/>
          <w:lang w:val="pt-BR"/>
        </w:rPr>
      </w:pPr>
      <w:r w:rsidRPr="008C0E1C">
        <w:rPr>
          <w:rFonts w:ascii="Arial" w:hAnsi="Arial" w:cs="Arial"/>
          <w:b/>
          <w:bCs/>
          <w:sz w:val="24"/>
          <w:szCs w:val="24"/>
          <w:lang w:val="pt-BR"/>
        </w:rPr>
        <w:t xml:space="preserve">Objetivo: 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acompanhar através de relatórios emitidos pela </w:t>
      </w:r>
      <w:r w:rsidR="00A67085">
        <w:rPr>
          <w:rFonts w:ascii="Arial" w:hAnsi="Arial" w:cs="Arial"/>
          <w:bCs/>
          <w:sz w:val="24"/>
          <w:szCs w:val="24"/>
          <w:lang w:val="pt-BR"/>
        </w:rPr>
        <w:t>G</w:t>
      </w:r>
      <w:r w:rsidRPr="008C0E1C">
        <w:rPr>
          <w:rFonts w:ascii="Arial" w:hAnsi="Arial" w:cs="Arial"/>
          <w:bCs/>
          <w:sz w:val="24"/>
          <w:szCs w:val="24"/>
          <w:lang w:val="pt-BR"/>
        </w:rPr>
        <w:t>er</w:t>
      </w:r>
      <w:r w:rsidR="00A67085">
        <w:rPr>
          <w:rFonts w:ascii="Arial" w:hAnsi="Arial" w:cs="Arial"/>
          <w:bCs/>
          <w:sz w:val="24"/>
          <w:szCs w:val="24"/>
          <w:lang w:val="pt-BR"/>
        </w:rPr>
        <w:t>ê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ncia de </w:t>
      </w:r>
      <w:r w:rsidR="00A67085">
        <w:rPr>
          <w:rFonts w:ascii="Arial" w:hAnsi="Arial" w:cs="Arial"/>
          <w:bCs/>
          <w:sz w:val="24"/>
          <w:szCs w:val="24"/>
          <w:lang w:val="pt-BR"/>
        </w:rPr>
        <w:t>C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ontrole </w:t>
      </w:r>
      <w:r w:rsidR="00A67085">
        <w:rPr>
          <w:rFonts w:ascii="Arial" w:hAnsi="Arial" w:cs="Arial"/>
          <w:bCs/>
          <w:sz w:val="24"/>
          <w:szCs w:val="24"/>
          <w:lang w:val="pt-BR"/>
        </w:rPr>
        <w:t>I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nterno e </w:t>
      </w:r>
      <w:r w:rsidR="00A67085">
        <w:rPr>
          <w:rFonts w:ascii="Arial" w:hAnsi="Arial" w:cs="Arial"/>
          <w:bCs/>
          <w:sz w:val="24"/>
          <w:szCs w:val="24"/>
          <w:lang w:val="pt-BR"/>
        </w:rPr>
        <w:t>O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uvidoria das respectivas </w:t>
      </w:r>
      <w:r w:rsidR="00A67085">
        <w:rPr>
          <w:rFonts w:ascii="Arial" w:hAnsi="Arial" w:cs="Arial"/>
          <w:bCs/>
          <w:sz w:val="24"/>
          <w:szCs w:val="24"/>
          <w:lang w:val="pt-BR"/>
        </w:rPr>
        <w:t xml:space="preserve">Unidades </w:t>
      </w:r>
      <w:r w:rsidRPr="008C0E1C">
        <w:rPr>
          <w:rFonts w:ascii="Arial" w:hAnsi="Arial" w:cs="Arial"/>
          <w:bCs/>
          <w:sz w:val="24"/>
          <w:szCs w:val="24"/>
          <w:lang w:val="pt-BR"/>
        </w:rPr>
        <w:t>o resultado da análise documental realizad</w:t>
      </w:r>
      <w:r w:rsidR="00A67085">
        <w:rPr>
          <w:rFonts w:ascii="Arial" w:hAnsi="Arial" w:cs="Arial"/>
          <w:bCs/>
          <w:sz w:val="24"/>
          <w:szCs w:val="24"/>
          <w:lang w:val="pt-BR"/>
        </w:rPr>
        <w:t>a por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 amostragem nos registros de frequência </w:t>
      </w:r>
      <w:r w:rsidR="00A67085">
        <w:rPr>
          <w:rFonts w:ascii="Arial" w:hAnsi="Arial" w:cs="Arial"/>
          <w:bCs/>
          <w:sz w:val="24"/>
          <w:szCs w:val="24"/>
          <w:lang w:val="pt-BR"/>
        </w:rPr>
        <w:t>a efetiva realização d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as horas plantões e </w:t>
      </w:r>
      <w:r w:rsidR="00A67085">
        <w:rPr>
          <w:rFonts w:ascii="Arial" w:hAnsi="Arial" w:cs="Arial"/>
          <w:bCs/>
          <w:sz w:val="24"/>
          <w:szCs w:val="24"/>
          <w:lang w:val="pt-BR"/>
        </w:rPr>
        <w:t>s</w:t>
      </w:r>
      <w:r w:rsidRPr="008C0E1C">
        <w:rPr>
          <w:rFonts w:ascii="Arial" w:hAnsi="Arial" w:cs="Arial"/>
          <w:bCs/>
          <w:sz w:val="24"/>
          <w:szCs w:val="24"/>
          <w:lang w:val="pt-BR"/>
        </w:rPr>
        <w:t>obreavisos pagos.</w:t>
      </w:r>
    </w:p>
    <w:p w:rsidR="00652167" w:rsidRPr="00CB6799" w:rsidRDefault="00652167" w:rsidP="0065216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Theme="minorHAnsi" w:hAnsi="Arial" w:cs="Arial"/>
          <w:bCs/>
          <w:i/>
          <w:strike/>
          <w:sz w:val="24"/>
          <w:szCs w:val="24"/>
          <w:lang w:val="pt-BR"/>
        </w:rPr>
      </w:pPr>
      <w:r w:rsidRPr="00CB6799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 xml:space="preserve">Produtividade: Autorização, Necessidade e </w:t>
      </w:r>
      <w:proofErr w:type="gramStart"/>
      <w:r w:rsidRPr="00CB6799">
        <w:rPr>
          <w:rFonts w:ascii="Arial" w:eastAsia="Arial" w:hAnsi="Arial" w:cs="Arial"/>
          <w:b/>
          <w:bCs/>
          <w:i/>
          <w:sz w:val="24"/>
          <w:szCs w:val="24"/>
          <w:lang w:val="pt-BR"/>
        </w:rPr>
        <w:t>Registro</w:t>
      </w:r>
      <w:proofErr w:type="gramEnd"/>
    </w:p>
    <w:p w:rsidR="00652167" w:rsidRPr="008C0E1C" w:rsidRDefault="00652167" w:rsidP="0065216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8C0E1C">
        <w:rPr>
          <w:rFonts w:ascii="Arial" w:hAnsi="Arial" w:cs="Arial"/>
          <w:b/>
          <w:bCs/>
          <w:sz w:val="24"/>
          <w:szCs w:val="24"/>
          <w:lang w:val="pt-BR"/>
        </w:rPr>
        <w:t xml:space="preserve">Objetivo: 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acompanhar através de relatórios emitidos pela </w:t>
      </w:r>
      <w:r w:rsidR="00A67085">
        <w:rPr>
          <w:rFonts w:ascii="Arial" w:hAnsi="Arial" w:cs="Arial"/>
          <w:bCs/>
          <w:sz w:val="24"/>
          <w:szCs w:val="24"/>
          <w:lang w:val="pt-BR"/>
        </w:rPr>
        <w:t>G</w:t>
      </w:r>
      <w:r w:rsidRPr="008C0E1C">
        <w:rPr>
          <w:rFonts w:ascii="Arial" w:hAnsi="Arial" w:cs="Arial"/>
          <w:bCs/>
          <w:sz w:val="24"/>
          <w:szCs w:val="24"/>
          <w:lang w:val="pt-BR"/>
        </w:rPr>
        <w:t>er</w:t>
      </w:r>
      <w:r w:rsidR="00A67085">
        <w:rPr>
          <w:rFonts w:ascii="Arial" w:hAnsi="Arial" w:cs="Arial"/>
          <w:bCs/>
          <w:sz w:val="24"/>
          <w:szCs w:val="24"/>
          <w:lang w:val="pt-BR"/>
        </w:rPr>
        <w:t>ê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ncia de </w:t>
      </w:r>
      <w:r w:rsidR="00A67085">
        <w:rPr>
          <w:rFonts w:ascii="Arial" w:hAnsi="Arial" w:cs="Arial"/>
          <w:bCs/>
          <w:sz w:val="24"/>
          <w:szCs w:val="24"/>
          <w:lang w:val="pt-BR"/>
        </w:rPr>
        <w:t>C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ontrole </w:t>
      </w:r>
      <w:r w:rsidR="00A67085">
        <w:rPr>
          <w:rFonts w:ascii="Arial" w:hAnsi="Arial" w:cs="Arial"/>
          <w:bCs/>
          <w:sz w:val="24"/>
          <w:szCs w:val="24"/>
          <w:lang w:val="pt-BR"/>
        </w:rPr>
        <w:t>I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nterno e </w:t>
      </w:r>
      <w:r w:rsidR="00A67085">
        <w:rPr>
          <w:rFonts w:ascii="Arial" w:hAnsi="Arial" w:cs="Arial"/>
          <w:bCs/>
          <w:sz w:val="24"/>
          <w:szCs w:val="24"/>
          <w:lang w:val="pt-BR"/>
        </w:rPr>
        <w:t>O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uvidoria das respectivas </w:t>
      </w:r>
      <w:r w:rsidR="00A67085">
        <w:rPr>
          <w:rFonts w:ascii="Arial" w:hAnsi="Arial" w:cs="Arial"/>
          <w:bCs/>
          <w:sz w:val="24"/>
          <w:szCs w:val="24"/>
          <w:lang w:val="pt-BR"/>
        </w:rPr>
        <w:t>Unidades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 o resultado da análise documental realizad</w:t>
      </w:r>
      <w:r w:rsidR="00A67085">
        <w:rPr>
          <w:rFonts w:ascii="Arial" w:hAnsi="Arial" w:cs="Arial"/>
          <w:bCs/>
          <w:sz w:val="24"/>
          <w:szCs w:val="24"/>
          <w:lang w:val="pt-BR"/>
        </w:rPr>
        <w:t>a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A67085">
        <w:rPr>
          <w:rFonts w:ascii="Arial" w:hAnsi="Arial" w:cs="Arial"/>
          <w:bCs/>
          <w:sz w:val="24"/>
          <w:szCs w:val="24"/>
          <w:lang w:val="pt-BR"/>
        </w:rPr>
        <w:t xml:space="preserve">por 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amostragem nos registros e apontamentos </w:t>
      </w:r>
      <w:r w:rsidR="00A67085">
        <w:rPr>
          <w:rFonts w:ascii="Arial" w:hAnsi="Arial" w:cs="Arial"/>
          <w:bCs/>
          <w:sz w:val="24"/>
          <w:szCs w:val="24"/>
          <w:lang w:val="pt-BR"/>
        </w:rPr>
        <w:t>a legalidade dos valores pagos por produtividades</w:t>
      </w:r>
      <w:r w:rsidRPr="008C0E1C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C46219" w:rsidRPr="00CB6799" w:rsidRDefault="00DA7B74" w:rsidP="00C46219">
      <w:pPr>
        <w:keepNext/>
        <w:spacing w:before="120" w:after="120" w:line="276" w:lineRule="auto"/>
        <w:jc w:val="both"/>
        <w:outlineLvl w:val="2"/>
        <w:rPr>
          <w:rFonts w:ascii="Arial" w:hAnsi="Arial" w:cs="Arial"/>
          <w:b/>
          <w:bCs/>
          <w:i/>
          <w:sz w:val="24"/>
          <w:szCs w:val="24"/>
          <w:lang w:val="pt-BR"/>
        </w:rPr>
      </w:pPr>
      <w:r>
        <w:rPr>
          <w:rFonts w:ascii="Arial" w:hAnsi="Arial" w:cs="Arial"/>
          <w:b/>
          <w:bCs/>
          <w:i/>
          <w:sz w:val="24"/>
          <w:szCs w:val="24"/>
          <w:lang w:val="pt-BR"/>
        </w:rPr>
        <w:t>3</w:t>
      </w:r>
      <w:r w:rsidR="00C46219" w:rsidRPr="00CB6799">
        <w:rPr>
          <w:rFonts w:ascii="Arial" w:hAnsi="Arial" w:cs="Arial"/>
          <w:b/>
          <w:bCs/>
          <w:i/>
          <w:sz w:val="24"/>
          <w:szCs w:val="24"/>
          <w:lang w:val="pt-BR"/>
        </w:rPr>
        <w:t>.4.4</w:t>
      </w:r>
      <w:r>
        <w:rPr>
          <w:rFonts w:ascii="Arial" w:hAnsi="Arial" w:cs="Arial"/>
          <w:b/>
          <w:bCs/>
          <w:i/>
          <w:sz w:val="24"/>
          <w:szCs w:val="24"/>
          <w:lang w:val="pt-BR"/>
        </w:rPr>
        <w:t>.</w:t>
      </w:r>
      <w:r w:rsidR="00C46219" w:rsidRPr="00CB6799">
        <w:rPr>
          <w:rFonts w:ascii="Arial" w:hAnsi="Arial" w:cs="Arial"/>
          <w:b/>
          <w:bCs/>
          <w:i/>
          <w:sz w:val="24"/>
          <w:szCs w:val="24"/>
          <w:lang w:val="pt-BR"/>
        </w:rPr>
        <w:t xml:space="preserve"> Ato de Aposentadoria e Pensão </w:t>
      </w:r>
    </w:p>
    <w:p w:rsidR="00C46219" w:rsidRDefault="00C46219" w:rsidP="00C4621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8C0E1C">
        <w:rPr>
          <w:rFonts w:ascii="Arial" w:hAnsi="Arial" w:cs="Arial"/>
          <w:b/>
          <w:bCs/>
          <w:sz w:val="24"/>
          <w:szCs w:val="24"/>
          <w:lang w:val="pt-BR"/>
        </w:rPr>
        <w:t xml:space="preserve">Objetivo: </w:t>
      </w:r>
      <w:r w:rsidR="00216CEE" w:rsidRPr="00216CEE">
        <w:rPr>
          <w:rFonts w:ascii="Arial" w:hAnsi="Arial" w:cs="Arial"/>
          <w:bCs/>
          <w:sz w:val="24"/>
          <w:szCs w:val="24"/>
          <w:lang w:val="pt-BR"/>
        </w:rPr>
        <w:t>e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mitir parecer nos atos de aposentaria e pensão encaminhados pelo Instituto de Previdência </w:t>
      </w:r>
      <w:r w:rsidR="006928D2" w:rsidRPr="008C0E1C">
        <w:rPr>
          <w:rFonts w:ascii="Arial" w:hAnsi="Arial" w:cs="Arial"/>
          <w:bCs/>
          <w:sz w:val="24"/>
          <w:szCs w:val="24"/>
          <w:lang w:val="pt-BR"/>
        </w:rPr>
        <w:t>Social dos Servidores Públicos do Município de Florianópolis</w:t>
      </w:r>
      <w:r w:rsidR="00A67085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6928D2" w:rsidRPr="008C0E1C">
        <w:rPr>
          <w:rFonts w:ascii="Arial" w:hAnsi="Arial" w:cs="Arial"/>
          <w:bCs/>
          <w:sz w:val="24"/>
          <w:szCs w:val="24"/>
          <w:lang w:val="pt-BR"/>
        </w:rPr>
        <w:t>- IPREF</w:t>
      </w:r>
      <w:r w:rsidRPr="008C0E1C">
        <w:rPr>
          <w:rFonts w:ascii="Arial" w:hAnsi="Arial" w:cs="Arial"/>
          <w:sz w:val="24"/>
          <w:szCs w:val="24"/>
          <w:lang w:val="pt-BR"/>
        </w:rPr>
        <w:t>.</w:t>
      </w:r>
    </w:p>
    <w:p w:rsidR="00CE4D51" w:rsidRDefault="00CE4D51" w:rsidP="00C4621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255F95" w:rsidRPr="00DA7B74" w:rsidRDefault="00DA7B74" w:rsidP="00DA7B74">
      <w:pPr>
        <w:pStyle w:val="Ttulo2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i w:val="0"/>
          <w:sz w:val="24"/>
          <w:szCs w:val="24"/>
          <w:u w:val="single"/>
          <w:lang w:val="pt-BR" w:eastAsia="pt-BR"/>
        </w:rPr>
      </w:pPr>
      <w:bookmarkStart w:id="14" w:name="_Toc404354057"/>
      <w:r w:rsidRPr="00DA7B74">
        <w:rPr>
          <w:rFonts w:ascii="Arial" w:hAnsi="Arial" w:cs="Arial"/>
          <w:i w:val="0"/>
          <w:sz w:val="24"/>
          <w:szCs w:val="24"/>
          <w:u w:val="single"/>
          <w:lang w:val="pt-BR" w:eastAsia="pt-BR"/>
        </w:rPr>
        <w:t xml:space="preserve">3.5. </w:t>
      </w:r>
      <w:r w:rsidR="00255F95" w:rsidRPr="00DA7B74">
        <w:rPr>
          <w:rFonts w:ascii="Arial" w:hAnsi="Arial" w:cs="Arial"/>
          <w:i w:val="0"/>
          <w:sz w:val="24"/>
          <w:szCs w:val="24"/>
          <w:u w:val="single"/>
          <w:lang w:val="pt-BR" w:eastAsia="pt-BR"/>
        </w:rPr>
        <w:t>Licitações e Compras</w:t>
      </w:r>
      <w:bookmarkEnd w:id="14"/>
    </w:p>
    <w:p w:rsidR="00255F95" w:rsidRPr="00CB6799" w:rsidRDefault="00DA7B74" w:rsidP="00DA7B74">
      <w:pPr>
        <w:pStyle w:val="Ttulo3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bookmarkStart w:id="15" w:name="_Toc404354058"/>
      <w:r>
        <w:rPr>
          <w:rFonts w:ascii="Arial" w:hAnsi="Arial" w:cs="Arial"/>
          <w:i/>
          <w:sz w:val="24"/>
          <w:szCs w:val="24"/>
          <w:lang w:val="pt-BR"/>
        </w:rPr>
        <w:t xml:space="preserve">3.5.1. Analise e </w:t>
      </w:r>
      <w:r w:rsidR="00255F95" w:rsidRPr="00CB6799">
        <w:rPr>
          <w:rFonts w:ascii="Arial" w:hAnsi="Arial" w:cs="Arial"/>
          <w:i/>
          <w:sz w:val="24"/>
          <w:szCs w:val="24"/>
          <w:lang w:val="pt-BR"/>
        </w:rPr>
        <w:t xml:space="preserve">Acompanhamento </w:t>
      </w:r>
      <w:bookmarkEnd w:id="15"/>
    </w:p>
    <w:p w:rsidR="002B66AE" w:rsidRDefault="00255F95" w:rsidP="002B66A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8C0E1C">
        <w:rPr>
          <w:rFonts w:ascii="Arial" w:hAnsi="Arial" w:cs="Arial"/>
          <w:b/>
          <w:bCs/>
          <w:sz w:val="24"/>
          <w:szCs w:val="24"/>
          <w:lang w:val="pt-BR"/>
        </w:rPr>
        <w:t xml:space="preserve">Objetivo: </w:t>
      </w:r>
      <w:r w:rsidR="00216CEE" w:rsidRPr="00216CEE">
        <w:rPr>
          <w:rFonts w:ascii="Arial" w:hAnsi="Arial" w:cs="Arial"/>
          <w:bCs/>
          <w:sz w:val="24"/>
          <w:szCs w:val="24"/>
          <w:lang w:val="pt-BR"/>
        </w:rPr>
        <w:t>a</w:t>
      </w:r>
      <w:r w:rsidR="002B66AE" w:rsidRPr="008C0E1C">
        <w:rPr>
          <w:rFonts w:ascii="Arial" w:hAnsi="Arial" w:cs="Arial"/>
          <w:bCs/>
          <w:sz w:val="24"/>
          <w:szCs w:val="24"/>
          <w:lang w:val="pt-BR"/>
        </w:rPr>
        <w:t>uditar os processos de licitação</w:t>
      </w:r>
      <w:r w:rsidR="00E67C63" w:rsidRPr="008C0E1C">
        <w:rPr>
          <w:rFonts w:ascii="Arial" w:hAnsi="Arial" w:cs="Arial"/>
          <w:bCs/>
          <w:sz w:val="24"/>
          <w:szCs w:val="24"/>
          <w:lang w:val="pt-BR"/>
        </w:rPr>
        <w:t xml:space="preserve">, </w:t>
      </w:r>
      <w:r w:rsidR="00216CEE">
        <w:rPr>
          <w:rFonts w:ascii="Arial" w:hAnsi="Arial" w:cs="Arial"/>
          <w:bCs/>
          <w:sz w:val="24"/>
          <w:szCs w:val="24"/>
          <w:lang w:val="pt-BR"/>
        </w:rPr>
        <w:t>de</w:t>
      </w:r>
      <w:r w:rsidR="00A67085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E67C63" w:rsidRPr="008C0E1C">
        <w:rPr>
          <w:rFonts w:ascii="Arial" w:hAnsi="Arial" w:cs="Arial"/>
          <w:bCs/>
          <w:sz w:val="24"/>
          <w:szCs w:val="24"/>
          <w:lang w:val="pt-BR"/>
        </w:rPr>
        <w:t>dispensa</w:t>
      </w:r>
      <w:r w:rsidR="002B66AE" w:rsidRPr="008C0E1C">
        <w:rPr>
          <w:rFonts w:ascii="Arial" w:hAnsi="Arial" w:cs="Arial"/>
          <w:bCs/>
          <w:sz w:val="24"/>
          <w:szCs w:val="24"/>
          <w:lang w:val="pt-BR"/>
        </w:rPr>
        <w:t xml:space="preserve">, </w:t>
      </w:r>
      <w:r w:rsidR="00216CEE">
        <w:rPr>
          <w:rFonts w:ascii="Arial" w:hAnsi="Arial" w:cs="Arial"/>
          <w:bCs/>
          <w:sz w:val="24"/>
          <w:szCs w:val="24"/>
          <w:lang w:val="pt-BR"/>
        </w:rPr>
        <w:t xml:space="preserve">de </w:t>
      </w:r>
      <w:r w:rsidR="002B66AE" w:rsidRPr="008C0E1C">
        <w:rPr>
          <w:rFonts w:ascii="Arial" w:hAnsi="Arial" w:cs="Arial"/>
          <w:bCs/>
          <w:sz w:val="24"/>
          <w:szCs w:val="24"/>
          <w:lang w:val="pt-BR"/>
        </w:rPr>
        <w:t xml:space="preserve">inexigibilidade, </w:t>
      </w:r>
      <w:r w:rsidR="00216CEE">
        <w:rPr>
          <w:rFonts w:ascii="Arial" w:hAnsi="Arial" w:cs="Arial"/>
          <w:bCs/>
          <w:sz w:val="24"/>
          <w:szCs w:val="24"/>
          <w:lang w:val="pt-BR"/>
        </w:rPr>
        <w:t xml:space="preserve">de </w:t>
      </w:r>
      <w:r w:rsidR="002B66AE" w:rsidRPr="008C0E1C">
        <w:rPr>
          <w:rFonts w:ascii="Arial" w:hAnsi="Arial" w:cs="Arial"/>
          <w:bCs/>
          <w:sz w:val="24"/>
          <w:szCs w:val="24"/>
          <w:lang w:val="pt-BR"/>
        </w:rPr>
        <w:t>compras diretas e contratos através d</w:t>
      </w:r>
      <w:r w:rsidR="00A67085">
        <w:rPr>
          <w:rFonts w:ascii="Arial" w:hAnsi="Arial" w:cs="Arial"/>
          <w:bCs/>
          <w:sz w:val="24"/>
          <w:szCs w:val="24"/>
          <w:lang w:val="pt-BR"/>
        </w:rPr>
        <w:t>a</w:t>
      </w:r>
      <w:r w:rsidR="002B66AE" w:rsidRPr="008C0E1C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2B66AE" w:rsidRPr="008C0E1C">
        <w:rPr>
          <w:rFonts w:ascii="Arial" w:hAnsi="Arial" w:cs="Arial"/>
          <w:sz w:val="24"/>
          <w:szCs w:val="24"/>
          <w:lang w:val="pt-BR"/>
        </w:rPr>
        <w:t>análise de documentos, processos e atos administrativos</w:t>
      </w:r>
      <w:r w:rsidR="00A67085">
        <w:rPr>
          <w:rFonts w:ascii="Arial" w:hAnsi="Arial" w:cs="Arial"/>
          <w:sz w:val="24"/>
          <w:szCs w:val="24"/>
          <w:lang w:val="pt-BR"/>
        </w:rPr>
        <w:t>, realizado por amostragem</w:t>
      </w:r>
      <w:r w:rsidR="00E67C63" w:rsidRPr="008C0E1C">
        <w:rPr>
          <w:rFonts w:ascii="Arial" w:hAnsi="Arial" w:cs="Arial"/>
          <w:sz w:val="24"/>
          <w:szCs w:val="24"/>
          <w:lang w:val="pt-BR"/>
        </w:rPr>
        <w:t>.</w:t>
      </w:r>
      <w:r w:rsidR="002B66AE" w:rsidRPr="008C0E1C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E4D51" w:rsidRDefault="00CE4D51" w:rsidP="002B66A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255F95" w:rsidRPr="00216CEE" w:rsidRDefault="00216CEE" w:rsidP="00216CEE">
      <w:pPr>
        <w:pStyle w:val="Ttulo2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i w:val="0"/>
          <w:sz w:val="24"/>
          <w:szCs w:val="24"/>
          <w:u w:val="single"/>
          <w:lang w:val="pt-BR" w:eastAsia="pt-BR"/>
        </w:rPr>
      </w:pPr>
      <w:r w:rsidRPr="00216CEE">
        <w:rPr>
          <w:rFonts w:ascii="Arial" w:hAnsi="Arial" w:cs="Arial"/>
          <w:i w:val="0"/>
          <w:sz w:val="24"/>
          <w:szCs w:val="24"/>
          <w:u w:val="single"/>
          <w:lang w:val="pt-BR" w:eastAsia="pt-BR"/>
        </w:rPr>
        <w:t>3.6.</w:t>
      </w:r>
      <w:r w:rsidR="00255F95" w:rsidRPr="00216CEE">
        <w:rPr>
          <w:rFonts w:ascii="Arial" w:hAnsi="Arial" w:cs="Arial"/>
          <w:i w:val="0"/>
          <w:sz w:val="24"/>
          <w:szCs w:val="24"/>
          <w:u w:val="single"/>
          <w:lang w:val="pt-BR" w:eastAsia="pt-BR"/>
        </w:rPr>
        <w:t xml:space="preserve"> </w:t>
      </w:r>
      <w:bookmarkStart w:id="16" w:name="_Toc404354075"/>
      <w:r w:rsidR="00255F95" w:rsidRPr="00216CEE">
        <w:rPr>
          <w:rFonts w:ascii="Arial" w:hAnsi="Arial" w:cs="Arial"/>
          <w:i w:val="0"/>
          <w:sz w:val="24"/>
          <w:szCs w:val="24"/>
          <w:u w:val="single"/>
          <w:lang w:val="pt-BR" w:eastAsia="pt-BR"/>
        </w:rPr>
        <w:t>Despesas de Custeio</w:t>
      </w:r>
      <w:bookmarkEnd w:id="16"/>
    </w:p>
    <w:p w:rsidR="00255F95" w:rsidRPr="00216CEE" w:rsidRDefault="00216CEE" w:rsidP="00216CEE">
      <w:pPr>
        <w:pStyle w:val="Ttulo3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bookmarkStart w:id="17" w:name="_Toc404354076"/>
      <w:r>
        <w:rPr>
          <w:rFonts w:ascii="Arial" w:hAnsi="Arial" w:cs="Arial"/>
          <w:i/>
          <w:sz w:val="24"/>
          <w:szCs w:val="24"/>
          <w:lang w:val="pt-BR"/>
        </w:rPr>
        <w:t xml:space="preserve">3.6.1. </w:t>
      </w:r>
      <w:r w:rsidR="00255F95" w:rsidRPr="00216CEE">
        <w:rPr>
          <w:rFonts w:ascii="Arial" w:hAnsi="Arial" w:cs="Arial"/>
          <w:i/>
          <w:sz w:val="24"/>
          <w:szCs w:val="24"/>
          <w:lang w:val="pt-BR"/>
        </w:rPr>
        <w:t>Energia Elétrica</w:t>
      </w:r>
      <w:bookmarkEnd w:id="17"/>
    </w:p>
    <w:p w:rsidR="00F24FBF" w:rsidRPr="008C0E1C" w:rsidRDefault="00F24FBF" w:rsidP="00F24FBF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8C0E1C">
        <w:rPr>
          <w:rFonts w:ascii="Arial" w:hAnsi="Arial" w:cs="Arial"/>
          <w:b/>
          <w:bCs/>
          <w:sz w:val="24"/>
          <w:szCs w:val="24"/>
          <w:lang w:val="pt-BR"/>
        </w:rPr>
        <w:t xml:space="preserve">Objetivo: 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acompanhar os relatórios emitidos pelas </w:t>
      </w:r>
      <w:r w:rsidR="00A67085">
        <w:rPr>
          <w:rFonts w:ascii="Arial" w:hAnsi="Arial" w:cs="Arial"/>
          <w:bCs/>
          <w:sz w:val="24"/>
          <w:szCs w:val="24"/>
          <w:lang w:val="pt-BR"/>
        </w:rPr>
        <w:t>G</w:t>
      </w:r>
      <w:r w:rsidRPr="008C0E1C">
        <w:rPr>
          <w:rFonts w:ascii="Arial" w:hAnsi="Arial" w:cs="Arial"/>
          <w:bCs/>
          <w:sz w:val="24"/>
          <w:szCs w:val="24"/>
          <w:lang w:val="pt-BR"/>
        </w:rPr>
        <w:t>er</w:t>
      </w:r>
      <w:r w:rsidR="00A67085">
        <w:rPr>
          <w:rFonts w:ascii="Arial" w:hAnsi="Arial" w:cs="Arial"/>
          <w:bCs/>
          <w:sz w:val="24"/>
          <w:szCs w:val="24"/>
          <w:lang w:val="pt-BR"/>
        </w:rPr>
        <w:t>ê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ncias de </w:t>
      </w:r>
      <w:r w:rsidR="00A67085">
        <w:rPr>
          <w:rFonts w:ascii="Arial" w:hAnsi="Arial" w:cs="Arial"/>
          <w:bCs/>
          <w:sz w:val="24"/>
          <w:szCs w:val="24"/>
          <w:lang w:val="pt-BR"/>
        </w:rPr>
        <w:t>Controle Interno e O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uvidoria das respectivas </w:t>
      </w:r>
      <w:r w:rsidR="00A67085">
        <w:rPr>
          <w:rFonts w:ascii="Arial" w:hAnsi="Arial" w:cs="Arial"/>
          <w:bCs/>
          <w:sz w:val="24"/>
          <w:szCs w:val="24"/>
          <w:lang w:val="pt-BR"/>
        </w:rPr>
        <w:t xml:space="preserve">Unidades </w:t>
      </w:r>
      <w:r w:rsidRPr="008C0E1C">
        <w:rPr>
          <w:rFonts w:ascii="Arial" w:hAnsi="Arial" w:cs="Arial"/>
          <w:bCs/>
          <w:sz w:val="24"/>
          <w:szCs w:val="24"/>
          <w:lang w:val="pt-BR"/>
        </w:rPr>
        <w:t>o resultado da análise documental realizad</w:t>
      </w:r>
      <w:r w:rsidR="00A67085">
        <w:rPr>
          <w:rFonts w:ascii="Arial" w:hAnsi="Arial" w:cs="Arial"/>
          <w:bCs/>
          <w:sz w:val="24"/>
          <w:szCs w:val="24"/>
          <w:lang w:val="pt-BR"/>
        </w:rPr>
        <w:t>a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 através do </w:t>
      </w:r>
      <w:r w:rsidRPr="008C0E1C">
        <w:rPr>
          <w:rFonts w:ascii="Arial" w:hAnsi="Arial" w:cs="Arial"/>
          <w:sz w:val="24"/>
          <w:szCs w:val="24"/>
          <w:lang w:val="pt-BR"/>
        </w:rPr>
        <w:t>monit</w:t>
      </w:r>
      <w:r w:rsidR="00A67085">
        <w:rPr>
          <w:rFonts w:ascii="Arial" w:hAnsi="Arial" w:cs="Arial"/>
          <w:sz w:val="24"/>
          <w:szCs w:val="24"/>
          <w:lang w:val="pt-BR"/>
        </w:rPr>
        <w:t>oramento de faturas e planilhas</w:t>
      </w:r>
      <w:r w:rsidRPr="008C0E1C">
        <w:rPr>
          <w:rFonts w:ascii="Arial" w:hAnsi="Arial" w:cs="Arial"/>
          <w:sz w:val="24"/>
          <w:szCs w:val="24"/>
          <w:lang w:val="pt-BR"/>
        </w:rPr>
        <w:t xml:space="preserve"> relativas </w:t>
      </w:r>
      <w:r w:rsidR="00A67085">
        <w:rPr>
          <w:rFonts w:ascii="Arial" w:hAnsi="Arial" w:cs="Arial"/>
          <w:sz w:val="24"/>
          <w:szCs w:val="24"/>
          <w:lang w:val="pt-BR"/>
        </w:rPr>
        <w:t xml:space="preserve">ao </w:t>
      </w:r>
      <w:r w:rsidR="00102579">
        <w:rPr>
          <w:rFonts w:ascii="Arial" w:hAnsi="Arial" w:cs="Arial"/>
          <w:sz w:val="24"/>
          <w:szCs w:val="24"/>
          <w:lang w:val="pt-BR"/>
        </w:rPr>
        <w:t xml:space="preserve">consumo de </w:t>
      </w:r>
      <w:r w:rsidRPr="008C0E1C">
        <w:rPr>
          <w:rFonts w:ascii="Arial" w:hAnsi="Arial" w:cs="Arial"/>
          <w:sz w:val="24"/>
          <w:szCs w:val="24"/>
          <w:lang w:val="pt-BR"/>
        </w:rPr>
        <w:t>energia elétrica.</w:t>
      </w:r>
    </w:p>
    <w:p w:rsidR="00216CEE" w:rsidRPr="006D4CB0" w:rsidRDefault="00216CEE" w:rsidP="00216CEE">
      <w:pPr>
        <w:pStyle w:val="Ttulo3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bookmarkStart w:id="18" w:name="_Toc404354079"/>
    </w:p>
    <w:p w:rsidR="00255F95" w:rsidRPr="006D4CB0" w:rsidRDefault="00216CEE" w:rsidP="00216CEE">
      <w:pPr>
        <w:pStyle w:val="Ttulo3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6D4CB0">
        <w:rPr>
          <w:rFonts w:ascii="Arial" w:hAnsi="Arial" w:cs="Arial"/>
          <w:i/>
          <w:sz w:val="24"/>
          <w:szCs w:val="24"/>
          <w:lang w:val="pt-BR"/>
        </w:rPr>
        <w:t xml:space="preserve">3.6.2. </w:t>
      </w:r>
      <w:r w:rsidR="00255F95" w:rsidRPr="006D4CB0">
        <w:rPr>
          <w:rFonts w:ascii="Arial" w:hAnsi="Arial" w:cs="Arial"/>
          <w:i/>
          <w:sz w:val="24"/>
          <w:szCs w:val="24"/>
          <w:lang w:val="pt-BR"/>
        </w:rPr>
        <w:t>Telefonia Fixa</w:t>
      </w:r>
      <w:bookmarkEnd w:id="18"/>
      <w:r w:rsidR="00653436" w:rsidRPr="006D4CB0">
        <w:rPr>
          <w:rFonts w:ascii="Arial" w:hAnsi="Arial" w:cs="Arial"/>
          <w:i/>
          <w:sz w:val="24"/>
          <w:szCs w:val="24"/>
          <w:lang w:val="pt-BR"/>
        </w:rPr>
        <w:t xml:space="preserve"> e Móvel</w:t>
      </w:r>
    </w:p>
    <w:p w:rsidR="00F24FBF" w:rsidRDefault="00255F95" w:rsidP="00F24FBF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8C0E1C">
        <w:rPr>
          <w:rFonts w:ascii="Arial" w:hAnsi="Arial" w:cs="Arial"/>
          <w:b/>
          <w:bCs/>
          <w:sz w:val="24"/>
          <w:szCs w:val="24"/>
          <w:lang w:val="pt-BR"/>
        </w:rPr>
        <w:t xml:space="preserve">Objetivo: </w:t>
      </w:r>
      <w:r w:rsidR="00F24FBF" w:rsidRPr="008C0E1C">
        <w:rPr>
          <w:rFonts w:ascii="Arial" w:hAnsi="Arial" w:cs="Arial"/>
          <w:bCs/>
          <w:sz w:val="24"/>
          <w:szCs w:val="24"/>
          <w:lang w:val="pt-BR"/>
        </w:rPr>
        <w:t xml:space="preserve">acompanhar os relatórios emitidos pelas </w:t>
      </w:r>
      <w:r w:rsidR="00653436">
        <w:rPr>
          <w:rFonts w:ascii="Arial" w:hAnsi="Arial" w:cs="Arial"/>
          <w:bCs/>
          <w:sz w:val="24"/>
          <w:szCs w:val="24"/>
          <w:lang w:val="pt-BR"/>
        </w:rPr>
        <w:t>G</w:t>
      </w:r>
      <w:r w:rsidR="00F24FBF" w:rsidRPr="008C0E1C">
        <w:rPr>
          <w:rFonts w:ascii="Arial" w:hAnsi="Arial" w:cs="Arial"/>
          <w:bCs/>
          <w:sz w:val="24"/>
          <w:szCs w:val="24"/>
          <w:lang w:val="pt-BR"/>
        </w:rPr>
        <w:t>er</w:t>
      </w:r>
      <w:r w:rsidR="00653436">
        <w:rPr>
          <w:rFonts w:ascii="Arial" w:hAnsi="Arial" w:cs="Arial"/>
          <w:bCs/>
          <w:sz w:val="24"/>
          <w:szCs w:val="24"/>
          <w:lang w:val="pt-BR"/>
        </w:rPr>
        <w:t>ê</w:t>
      </w:r>
      <w:r w:rsidR="00F24FBF" w:rsidRPr="008C0E1C">
        <w:rPr>
          <w:rFonts w:ascii="Arial" w:hAnsi="Arial" w:cs="Arial"/>
          <w:bCs/>
          <w:sz w:val="24"/>
          <w:szCs w:val="24"/>
          <w:lang w:val="pt-BR"/>
        </w:rPr>
        <w:t xml:space="preserve">ncias de </w:t>
      </w:r>
      <w:r w:rsidR="00653436">
        <w:rPr>
          <w:rFonts w:ascii="Arial" w:hAnsi="Arial" w:cs="Arial"/>
          <w:bCs/>
          <w:sz w:val="24"/>
          <w:szCs w:val="24"/>
          <w:lang w:val="pt-BR"/>
        </w:rPr>
        <w:t>C</w:t>
      </w:r>
      <w:r w:rsidR="00F24FBF" w:rsidRPr="008C0E1C">
        <w:rPr>
          <w:rFonts w:ascii="Arial" w:hAnsi="Arial" w:cs="Arial"/>
          <w:bCs/>
          <w:sz w:val="24"/>
          <w:szCs w:val="24"/>
          <w:lang w:val="pt-BR"/>
        </w:rPr>
        <w:t xml:space="preserve">ontrole </w:t>
      </w:r>
      <w:r w:rsidR="00653436">
        <w:rPr>
          <w:rFonts w:ascii="Arial" w:hAnsi="Arial" w:cs="Arial"/>
          <w:bCs/>
          <w:sz w:val="24"/>
          <w:szCs w:val="24"/>
          <w:lang w:val="pt-BR"/>
        </w:rPr>
        <w:t>I</w:t>
      </w:r>
      <w:r w:rsidR="00F24FBF" w:rsidRPr="008C0E1C">
        <w:rPr>
          <w:rFonts w:ascii="Arial" w:hAnsi="Arial" w:cs="Arial"/>
          <w:bCs/>
          <w:sz w:val="24"/>
          <w:szCs w:val="24"/>
          <w:lang w:val="pt-BR"/>
        </w:rPr>
        <w:t xml:space="preserve">nterno e </w:t>
      </w:r>
      <w:r w:rsidR="00653436">
        <w:rPr>
          <w:rFonts w:ascii="Arial" w:hAnsi="Arial" w:cs="Arial"/>
          <w:bCs/>
          <w:sz w:val="24"/>
          <w:szCs w:val="24"/>
          <w:lang w:val="pt-BR"/>
        </w:rPr>
        <w:t>O</w:t>
      </w:r>
      <w:r w:rsidR="00F24FBF" w:rsidRPr="008C0E1C">
        <w:rPr>
          <w:rFonts w:ascii="Arial" w:hAnsi="Arial" w:cs="Arial"/>
          <w:bCs/>
          <w:sz w:val="24"/>
          <w:szCs w:val="24"/>
          <w:lang w:val="pt-BR"/>
        </w:rPr>
        <w:t xml:space="preserve">uvidoria das respectivas </w:t>
      </w:r>
      <w:r w:rsidR="00653436">
        <w:rPr>
          <w:rFonts w:ascii="Arial" w:hAnsi="Arial" w:cs="Arial"/>
          <w:bCs/>
          <w:sz w:val="24"/>
          <w:szCs w:val="24"/>
          <w:lang w:val="pt-BR"/>
        </w:rPr>
        <w:t>Unidades</w:t>
      </w:r>
      <w:r w:rsidR="00F24FBF" w:rsidRPr="008C0E1C">
        <w:rPr>
          <w:rFonts w:ascii="Arial" w:hAnsi="Arial" w:cs="Arial"/>
          <w:bCs/>
          <w:sz w:val="24"/>
          <w:szCs w:val="24"/>
          <w:lang w:val="pt-BR"/>
        </w:rPr>
        <w:t xml:space="preserve"> o resultado da anál</w:t>
      </w:r>
      <w:r w:rsidR="00653436">
        <w:rPr>
          <w:rFonts w:ascii="Arial" w:hAnsi="Arial" w:cs="Arial"/>
          <w:bCs/>
          <w:sz w:val="24"/>
          <w:szCs w:val="24"/>
          <w:lang w:val="pt-BR"/>
        </w:rPr>
        <w:t>ise documental realizada</w:t>
      </w:r>
      <w:r w:rsidR="00F24FBF" w:rsidRPr="008C0E1C">
        <w:rPr>
          <w:rFonts w:ascii="Arial" w:hAnsi="Arial" w:cs="Arial"/>
          <w:bCs/>
          <w:sz w:val="24"/>
          <w:szCs w:val="24"/>
          <w:lang w:val="pt-BR"/>
        </w:rPr>
        <w:t xml:space="preserve"> através do </w:t>
      </w:r>
      <w:r w:rsidR="00F24FBF" w:rsidRPr="008C0E1C">
        <w:rPr>
          <w:rFonts w:ascii="Arial" w:hAnsi="Arial" w:cs="Arial"/>
          <w:sz w:val="24"/>
          <w:szCs w:val="24"/>
          <w:lang w:val="pt-BR"/>
        </w:rPr>
        <w:t>monitoramento de faturas e planilhas</w:t>
      </w:r>
      <w:r w:rsidR="00653436">
        <w:rPr>
          <w:rFonts w:ascii="Arial" w:hAnsi="Arial" w:cs="Arial"/>
          <w:sz w:val="24"/>
          <w:szCs w:val="24"/>
          <w:lang w:val="pt-BR"/>
        </w:rPr>
        <w:t xml:space="preserve"> </w:t>
      </w:r>
      <w:r w:rsidR="00F24FBF" w:rsidRPr="008C0E1C">
        <w:rPr>
          <w:rFonts w:ascii="Arial" w:hAnsi="Arial" w:cs="Arial"/>
          <w:sz w:val="24"/>
          <w:szCs w:val="24"/>
          <w:lang w:val="pt-BR"/>
        </w:rPr>
        <w:t xml:space="preserve">relativas </w:t>
      </w:r>
      <w:r w:rsidR="00653436">
        <w:rPr>
          <w:rFonts w:ascii="Arial" w:hAnsi="Arial" w:cs="Arial"/>
          <w:sz w:val="24"/>
          <w:szCs w:val="24"/>
          <w:lang w:val="pt-BR"/>
        </w:rPr>
        <w:t>ao consumo das ligações t</w:t>
      </w:r>
      <w:r w:rsidR="00F24FBF" w:rsidRPr="008C0E1C">
        <w:rPr>
          <w:rFonts w:ascii="Arial" w:hAnsi="Arial" w:cs="Arial"/>
          <w:sz w:val="24"/>
          <w:szCs w:val="24"/>
          <w:lang w:val="pt-BR"/>
        </w:rPr>
        <w:t>elef</w:t>
      </w:r>
      <w:r w:rsidR="00653436">
        <w:rPr>
          <w:rFonts w:ascii="Arial" w:hAnsi="Arial" w:cs="Arial"/>
          <w:sz w:val="24"/>
          <w:szCs w:val="24"/>
          <w:lang w:val="pt-BR"/>
        </w:rPr>
        <w:t>ô</w:t>
      </w:r>
      <w:r w:rsidR="00F24FBF" w:rsidRPr="008C0E1C">
        <w:rPr>
          <w:rFonts w:ascii="Arial" w:hAnsi="Arial" w:cs="Arial"/>
          <w:sz w:val="24"/>
          <w:szCs w:val="24"/>
          <w:lang w:val="pt-BR"/>
        </w:rPr>
        <w:t>ni</w:t>
      </w:r>
      <w:r w:rsidR="00653436">
        <w:rPr>
          <w:rFonts w:ascii="Arial" w:hAnsi="Arial" w:cs="Arial"/>
          <w:sz w:val="24"/>
          <w:szCs w:val="24"/>
          <w:lang w:val="pt-BR"/>
        </w:rPr>
        <w:t>c</w:t>
      </w:r>
      <w:r w:rsidR="00F24FBF" w:rsidRPr="008C0E1C">
        <w:rPr>
          <w:rFonts w:ascii="Arial" w:hAnsi="Arial" w:cs="Arial"/>
          <w:sz w:val="24"/>
          <w:szCs w:val="24"/>
          <w:lang w:val="pt-BR"/>
        </w:rPr>
        <w:t>a</w:t>
      </w:r>
      <w:r w:rsidR="00653436">
        <w:rPr>
          <w:rFonts w:ascii="Arial" w:hAnsi="Arial" w:cs="Arial"/>
          <w:sz w:val="24"/>
          <w:szCs w:val="24"/>
          <w:lang w:val="pt-BR"/>
        </w:rPr>
        <w:t>s</w:t>
      </w:r>
      <w:r w:rsidR="00F24FBF" w:rsidRPr="008C0E1C">
        <w:rPr>
          <w:rFonts w:ascii="Arial" w:hAnsi="Arial" w:cs="Arial"/>
          <w:sz w:val="24"/>
          <w:szCs w:val="24"/>
          <w:lang w:val="pt-BR"/>
        </w:rPr>
        <w:t xml:space="preserve"> fixa</w:t>
      </w:r>
      <w:r w:rsidR="00653436">
        <w:rPr>
          <w:rFonts w:ascii="Arial" w:hAnsi="Arial" w:cs="Arial"/>
          <w:sz w:val="24"/>
          <w:szCs w:val="24"/>
          <w:lang w:val="pt-BR"/>
        </w:rPr>
        <w:t xml:space="preserve"> e móvel</w:t>
      </w:r>
      <w:r w:rsidR="00F24FBF" w:rsidRPr="008C0E1C">
        <w:rPr>
          <w:rFonts w:ascii="Arial" w:hAnsi="Arial" w:cs="Arial"/>
          <w:sz w:val="24"/>
          <w:szCs w:val="24"/>
          <w:lang w:val="pt-BR"/>
        </w:rPr>
        <w:t>.</w:t>
      </w:r>
    </w:p>
    <w:p w:rsidR="00126BC9" w:rsidRPr="00216CEE" w:rsidRDefault="00216CEE" w:rsidP="00216CEE">
      <w:pPr>
        <w:pStyle w:val="Ttulo3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216CEE">
        <w:rPr>
          <w:rFonts w:ascii="Arial" w:hAnsi="Arial" w:cs="Arial"/>
          <w:i/>
          <w:sz w:val="24"/>
          <w:szCs w:val="24"/>
          <w:lang w:val="pt-BR"/>
        </w:rPr>
        <w:t xml:space="preserve">3.6.3. </w:t>
      </w:r>
      <w:r w:rsidR="00126BC9" w:rsidRPr="00216CEE">
        <w:rPr>
          <w:rFonts w:ascii="Arial" w:hAnsi="Arial" w:cs="Arial"/>
          <w:i/>
          <w:sz w:val="24"/>
          <w:szCs w:val="24"/>
          <w:lang w:val="pt-BR"/>
        </w:rPr>
        <w:t>Veículo</w:t>
      </w:r>
      <w:r>
        <w:rPr>
          <w:rFonts w:ascii="Arial" w:hAnsi="Arial" w:cs="Arial"/>
          <w:i/>
          <w:sz w:val="24"/>
          <w:szCs w:val="24"/>
          <w:lang w:val="pt-BR"/>
        </w:rPr>
        <w:t>s</w:t>
      </w:r>
    </w:p>
    <w:p w:rsidR="00126BC9" w:rsidRPr="008C0E1C" w:rsidRDefault="00126BC9" w:rsidP="00126BC9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8C0E1C">
        <w:rPr>
          <w:rFonts w:ascii="Arial" w:hAnsi="Arial" w:cs="Arial"/>
          <w:b/>
          <w:bCs/>
          <w:sz w:val="24"/>
          <w:szCs w:val="24"/>
          <w:lang w:val="pt-BR"/>
        </w:rPr>
        <w:t xml:space="preserve">Objetivo: </w:t>
      </w:r>
      <w:r w:rsidRPr="008C0E1C">
        <w:rPr>
          <w:rFonts w:ascii="Arial" w:hAnsi="Arial" w:cs="Arial"/>
          <w:sz w:val="24"/>
          <w:szCs w:val="24"/>
          <w:lang w:val="pt-BR"/>
        </w:rPr>
        <w:t>monitora</w:t>
      </w:r>
      <w:r>
        <w:rPr>
          <w:rFonts w:ascii="Arial" w:hAnsi="Arial" w:cs="Arial"/>
          <w:sz w:val="24"/>
          <w:szCs w:val="24"/>
          <w:lang w:val="pt-BR"/>
        </w:rPr>
        <w:t xml:space="preserve">r e controlar as despesas com locação de veículos, manutenção e </w:t>
      </w:r>
      <w:r w:rsidR="00216CEE">
        <w:rPr>
          <w:rFonts w:ascii="Arial" w:hAnsi="Arial" w:cs="Arial"/>
          <w:sz w:val="24"/>
          <w:szCs w:val="24"/>
          <w:lang w:val="pt-BR"/>
        </w:rPr>
        <w:t xml:space="preserve">consumo </w:t>
      </w:r>
      <w:r>
        <w:rPr>
          <w:rFonts w:ascii="Arial" w:hAnsi="Arial" w:cs="Arial"/>
          <w:sz w:val="24"/>
          <w:szCs w:val="24"/>
          <w:lang w:val="pt-BR"/>
        </w:rPr>
        <w:t xml:space="preserve">com </w:t>
      </w:r>
      <w:r w:rsidR="00CE4D51">
        <w:rPr>
          <w:rFonts w:ascii="Arial" w:hAnsi="Arial" w:cs="Arial"/>
          <w:sz w:val="24"/>
          <w:szCs w:val="24"/>
          <w:lang w:val="pt-BR"/>
        </w:rPr>
        <w:t>combustíveis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255F95" w:rsidRPr="008C0E1C" w:rsidRDefault="00255F95" w:rsidP="00F24FBF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4E3DC3" w:rsidRPr="00CE4D51" w:rsidRDefault="00216CEE" w:rsidP="00216CEE">
      <w:pPr>
        <w:pStyle w:val="Ttulo2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i w:val="0"/>
          <w:iCs w:val="0"/>
          <w:sz w:val="24"/>
          <w:szCs w:val="24"/>
          <w:lang w:val="pt-BR" w:eastAsia="pt-BR"/>
        </w:rPr>
      </w:pPr>
      <w:r w:rsidRPr="00CE4D51">
        <w:rPr>
          <w:rFonts w:ascii="Arial" w:hAnsi="Arial" w:cs="Arial"/>
          <w:i w:val="0"/>
          <w:sz w:val="24"/>
          <w:szCs w:val="24"/>
          <w:lang w:val="pt-BR" w:eastAsia="pt-BR"/>
        </w:rPr>
        <w:t>4.</w:t>
      </w:r>
      <w:r w:rsidR="004E3DC3" w:rsidRPr="00CE4D51">
        <w:rPr>
          <w:rFonts w:ascii="Arial" w:hAnsi="Arial" w:cs="Arial"/>
          <w:i w:val="0"/>
          <w:sz w:val="24"/>
          <w:szCs w:val="24"/>
          <w:lang w:val="pt-BR" w:eastAsia="pt-BR"/>
        </w:rPr>
        <w:t xml:space="preserve"> S</w:t>
      </w:r>
      <w:r w:rsidR="009B5131">
        <w:rPr>
          <w:rFonts w:ascii="Arial" w:hAnsi="Arial" w:cs="Arial"/>
          <w:i w:val="0"/>
          <w:sz w:val="24"/>
          <w:szCs w:val="24"/>
          <w:lang w:val="pt-BR" w:eastAsia="pt-BR"/>
        </w:rPr>
        <w:t>ITE DA CONTROLADORIA GERA</w:t>
      </w:r>
    </w:p>
    <w:p w:rsidR="004E3DC3" w:rsidRPr="00304562" w:rsidRDefault="00216CEE" w:rsidP="00216CEE">
      <w:pPr>
        <w:pStyle w:val="Ttulo3"/>
        <w:numPr>
          <w:ilvl w:val="0"/>
          <w:numId w:val="0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u w:val="single"/>
          <w:lang w:val="pt-BR"/>
        </w:rPr>
      </w:pPr>
      <w:r w:rsidRPr="00304562">
        <w:rPr>
          <w:rFonts w:ascii="Arial" w:hAnsi="Arial" w:cs="Arial"/>
          <w:sz w:val="24"/>
          <w:szCs w:val="24"/>
          <w:u w:val="single"/>
          <w:lang w:val="pt-BR"/>
        </w:rPr>
        <w:t xml:space="preserve">4.1. </w:t>
      </w:r>
      <w:r w:rsidR="004E3DC3" w:rsidRPr="00304562">
        <w:rPr>
          <w:rFonts w:ascii="Arial" w:hAnsi="Arial" w:cs="Arial"/>
          <w:sz w:val="24"/>
          <w:szCs w:val="24"/>
          <w:u w:val="single"/>
          <w:lang w:val="pt-BR"/>
        </w:rPr>
        <w:t xml:space="preserve">Melhorias do </w:t>
      </w:r>
      <w:r w:rsidR="00653436" w:rsidRPr="00304562">
        <w:rPr>
          <w:rFonts w:ascii="Arial" w:hAnsi="Arial" w:cs="Arial"/>
          <w:sz w:val="24"/>
          <w:szCs w:val="24"/>
          <w:u w:val="single"/>
          <w:lang w:val="pt-BR"/>
        </w:rPr>
        <w:t>S</w:t>
      </w:r>
      <w:r w:rsidR="004E3DC3" w:rsidRPr="00304562">
        <w:rPr>
          <w:rFonts w:ascii="Arial" w:hAnsi="Arial" w:cs="Arial"/>
          <w:sz w:val="24"/>
          <w:szCs w:val="24"/>
          <w:u w:val="single"/>
          <w:lang w:val="pt-BR"/>
        </w:rPr>
        <w:t>ite da Controladoria</w:t>
      </w:r>
      <w:r w:rsidR="00653436" w:rsidRPr="00304562">
        <w:rPr>
          <w:rFonts w:ascii="Arial" w:hAnsi="Arial" w:cs="Arial"/>
          <w:sz w:val="24"/>
          <w:szCs w:val="24"/>
          <w:u w:val="single"/>
          <w:lang w:val="pt-BR"/>
        </w:rPr>
        <w:t xml:space="preserve"> Geral</w:t>
      </w:r>
    </w:p>
    <w:p w:rsidR="00C46219" w:rsidRPr="008C0E1C" w:rsidRDefault="004E3DC3" w:rsidP="004E3DC3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8C0E1C">
        <w:rPr>
          <w:rFonts w:ascii="Arial" w:hAnsi="Arial" w:cs="Arial"/>
          <w:b/>
          <w:bCs/>
          <w:sz w:val="24"/>
          <w:szCs w:val="24"/>
          <w:lang w:val="pt-BR"/>
        </w:rPr>
        <w:t>Objetivo: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proofErr w:type="gramStart"/>
      <w:r w:rsidRPr="008C0E1C">
        <w:rPr>
          <w:rFonts w:ascii="Arial" w:hAnsi="Arial" w:cs="Arial"/>
          <w:bCs/>
          <w:sz w:val="24"/>
          <w:szCs w:val="24"/>
          <w:lang w:val="pt-BR"/>
        </w:rPr>
        <w:t>implementar</w:t>
      </w:r>
      <w:proofErr w:type="gramEnd"/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 melho</w:t>
      </w:r>
      <w:r w:rsidR="00653436">
        <w:rPr>
          <w:rFonts w:ascii="Arial" w:hAnsi="Arial" w:cs="Arial"/>
          <w:bCs/>
          <w:sz w:val="24"/>
          <w:szCs w:val="24"/>
          <w:lang w:val="pt-BR"/>
        </w:rPr>
        <w:t>rias e atualizações no site da C</w:t>
      </w:r>
      <w:r w:rsidRPr="008C0E1C">
        <w:rPr>
          <w:rFonts w:ascii="Arial" w:hAnsi="Arial" w:cs="Arial"/>
          <w:bCs/>
          <w:sz w:val="24"/>
          <w:szCs w:val="24"/>
          <w:lang w:val="pt-BR"/>
        </w:rPr>
        <w:t>ontroladoria, facilitando o conhecimento</w:t>
      </w:r>
      <w:r w:rsidR="00653436">
        <w:rPr>
          <w:rFonts w:ascii="Arial" w:hAnsi="Arial" w:cs="Arial"/>
          <w:bCs/>
          <w:sz w:val="24"/>
          <w:szCs w:val="24"/>
          <w:lang w:val="pt-BR"/>
        </w:rPr>
        <w:t xml:space="preserve"> e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 a informação dos investimentos</w:t>
      </w:r>
      <w:r w:rsidR="00216CEE">
        <w:rPr>
          <w:rFonts w:ascii="Arial" w:hAnsi="Arial" w:cs="Arial"/>
          <w:bCs/>
          <w:sz w:val="24"/>
          <w:szCs w:val="24"/>
          <w:lang w:val="pt-BR"/>
        </w:rPr>
        <w:t>,</w:t>
      </w:r>
      <w:r w:rsidRPr="008C0E1C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653436">
        <w:rPr>
          <w:rFonts w:ascii="Arial" w:hAnsi="Arial" w:cs="Arial"/>
          <w:bCs/>
          <w:sz w:val="24"/>
          <w:szCs w:val="24"/>
          <w:lang w:val="pt-BR"/>
        </w:rPr>
        <w:t xml:space="preserve">das aplicações </w:t>
      </w:r>
      <w:r w:rsidR="00216CEE">
        <w:rPr>
          <w:rFonts w:ascii="Arial" w:hAnsi="Arial" w:cs="Arial"/>
          <w:bCs/>
          <w:sz w:val="24"/>
          <w:szCs w:val="24"/>
          <w:lang w:val="pt-BR"/>
        </w:rPr>
        <w:t xml:space="preserve">e das prestações de contas </w:t>
      </w:r>
      <w:r w:rsidR="00653436">
        <w:rPr>
          <w:rFonts w:ascii="Arial" w:hAnsi="Arial" w:cs="Arial"/>
          <w:bCs/>
          <w:sz w:val="24"/>
          <w:szCs w:val="24"/>
          <w:lang w:val="pt-BR"/>
        </w:rPr>
        <w:t xml:space="preserve">dos recursos </w:t>
      </w:r>
      <w:r w:rsidRPr="008C0E1C">
        <w:rPr>
          <w:rFonts w:ascii="Arial" w:hAnsi="Arial" w:cs="Arial"/>
          <w:bCs/>
          <w:sz w:val="24"/>
          <w:szCs w:val="24"/>
          <w:lang w:val="pt-BR"/>
        </w:rPr>
        <w:t>públicos</w:t>
      </w:r>
      <w:r w:rsidR="00C46219" w:rsidRPr="008C0E1C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C46219" w:rsidRPr="00304562" w:rsidRDefault="00216CEE" w:rsidP="00216CEE">
      <w:pPr>
        <w:pStyle w:val="Ttulo3"/>
        <w:numPr>
          <w:ilvl w:val="0"/>
          <w:numId w:val="0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4"/>
          <w:szCs w:val="24"/>
          <w:u w:val="single"/>
          <w:lang w:val="pt-BR"/>
        </w:rPr>
      </w:pPr>
      <w:r w:rsidRPr="00304562">
        <w:rPr>
          <w:rFonts w:ascii="Arial" w:hAnsi="Arial" w:cs="Arial"/>
          <w:sz w:val="24"/>
          <w:szCs w:val="24"/>
          <w:u w:val="single"/>
          <w:lang w:val="pt-BR"/>
        </w:rPr>
        <w:t>4.</w:t>
      </w:r>
      <w:r w:rsidR="00CE4D51" w:rsidRPr="00304562">
        <w:rPr>
          <w:rFonts w:ascii="Arial" w:hAnsi="Arial" w:cs="Arial"/>
          <w:sz w:val="24"/>
          <w:szCs w:val="24"/>
          <w:u w:val="single"/>
          <w:lang w:val="pt-BR"/>
        </w:rPr>
        <w:t>2</w:t>
      </w:r>
      <w:r w:rsidRPr="00304562">
        <w:rPr>
          <w:rFonts w:ascii="Arial" w:hAnsi="Arial" w:cs="Arial"/>
          <w:sz w:val="24"/>
          <w:szCs w:val="24"/>
          <w:u w:val="single"/>
          <w:lang w:val="pt-BR"/>
        </w:rPr>
        <w:t>.</w:t>
      </w:r>
      <w:r w:rsidR="004E3DC3" w:rsidRPr="00304562">
        <w:rPr>
          <w:rFonts w:ascii="Arial" w:hAnsi="Arial" w:cs="Arial"/>
          <w:sz w:val="24"/>
          <w:szCs w:val="24"/>
          <w:u w:val="single"/>
          <w:lang w:val="pt-BR"/>
        </w:rPr>
        <w:t xml:space="preserve"> </w:t>
      </w:r>
      <w:r w:rsidR="00C46219" w:rsidRPr="00304562">
        <w:rPr>
          <w:rFonts w:ascii="Arial" w:hAnsi="Arial" w:cs="Arial"/>
          <w:sz w:val="24"/>
          <w:szCs w:val="24"/>
          <w:u w:val="single"/>
          <w:lang w:val="pt-BR"/>
        </w:rPr>
        <w:t xml:space="preserve">Registro dos </w:t>
      </w:r>
      <w:r w:rsidR="00653436" w:rsidRPr="00304562">
        <w:rPr>
          <w:rFonts w:ascii="Arial" w:hAnsi="Arial" w:cs="Arial"/>
          <w:sz w:val="24"/>
          <w:szCs w:val="24"/>
          <w:u w:val="single"/>
          <w:lang w:val="pt-BR"/>
        </w:rPr>
        <w:t>T</w:t>
      </w:r>
      <w:r w:rsidR="00C46219" w:rsidRPr="00304562">
        <w:rPr>
          <w:rFonts w:ascii="Arial" w:hAnsi="Arial" w:cs="Arial"/>
          <w:sz w:val="24"/>
          <w:szCs w:val="24"/>
          <w:u w:val="single"/>
          <w:lang w:val="pt-BR"/>
        </w:rPr>
        <w:t xml:space="preserve">rabalhos </w:t>
      </w:r>
    </w:p>
    <w:p w:rsidR="004E3DC3" w:rsidRPr="008C0E1C" w:rsidRDefault="00C46219" w:rsidP="00C46219">
      <w:pPr>
        <w:pStyle w:val="Ttulo3"/>
        <w:numPr>
          <w:ilvl w:val="0"/>
          <w:numId w:val="0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 w:val="0"/>
          <w:sz w:val="24"/>
          <w:szCs w:val="24"/>
          <w:lang w:val="pt-BR"/>
        </w:rPr>
      </w:pPr>
      <w:r w:rsidRPr="008C0E1C">
        <w:rPr>
          <w:rFonts w:ascii="Arial" w:hAnsi="Arial" w:cs="Arial"/>
          <w:sz w:val="24"/>
          <w:szCs w:val="24"/>
          <w:lang w:val="pt-BR"/>
        </w:rPr>
        <w:t xml:space="preserve">Objetivo: </w:t>
      </w:r>
      <w:r w:rsidRPr="008C0E1C">
        <w:rPr>
          <w:rFonts w:ascii="Arial" w:hAnsi="Arial" w:cs="Arial"/>
          <w:b w:val="0"/>
          <w:sz w:val="24"/>
          <w:szCs w:val="24"/>
          <w:lang w:val="pt-BR"/>
        </w:rPr>
        <w:t xml:space="preserve">registrar </w:t>
      </w:r>
      <w:r w:rsidR="00216CEE">
        <w:rPr>
          <w:rFonts w:ascii="Arial" w:hAnsi="Arial" w:cs="Arial"/>
          <w:b w:val="0"/>
          <w:sz w:val="24"/>
          <w:szCs w:val="24"/>
          <w:lang w:val="pt-BR"/>
        </w:rPr>
        <w:t xml:space="preserve">atos e fatos, </w:t>
      </w:r>
      <w:r w:rsidRPr="008C0E1C">
        <w:rPr>
          <w:rFonts w:ascii="Arial" w:hAnsi="Arial" w:cs="Arial"/>
          <w:b w:val="0"/>
          <w:sz w:val="24"/>
          <w:szCs w:val="24"/>
          <w:lang w:val="pt-BR"/>
        </w:rPr>
        <w:t>imagens</w:t>
      </w:r>
      <w:r w:rsidR="00653436">
        <w:rPr>
          <w:rFonts w:ascii="Arial" w:hAnsi="Arial" w:cs="Arial"/>
          <w:b w:val="0"/>
          <w:sz w:val="24"/>
          <w:szCs w:val="24"/>
          <w:lang w:val="pt-BR"/>
        </w:rPr>
        <w:t>, certificados</w:t>
      </w:r>
      <w:r w:rsidRPr="008C0E1C">
        <w:rPr>
          <w:rFonts w:ascii="Arial" w:hAnsi="Arial" w:cs="Arial"/>
          <w:b w:val="0"/>
          <w:sz w:val="24"/>
          <w:szCs w:val="24"/>
          <w:lang w:val="pt-BR"/>
        </w:rPr>
        <w:t xml:space="preserve"> </w:t>
      </w:r>
      <w:r w:rsidR="00653436">
        <w:rPr>
          <w:rFonts w:ascii="Arial" w:hAnsi="Arial" w:cs="Arial"/>
          <w:b w:val="0"/>
          <w:sz w:val="24"/>
          <w:szCs w:val="24"/>
          <w:lang w:val="pt-BR"/>
        </w:rPr>
        <w:t xml:space="preserve">e documentos </w:t>
      </w:r>
      <w:r w:rsidRPr="008C0E1C">
        <w:rPr>
          <w:rFonts w:ascii="Arial" w:hAnsi="Arial" w:cs="Arial"/>
          <w:b w:val="0"/>
          <w:sz w:val="24"/>
          <w:szCs w:val="24"/>
          <w:lang w:val="pt-BR"/>
        </w:rPr>
        <w:t>dos curs</w:t>
      </w:r>
      <w:r w:rsidR="00653436">
        <w:rPr>
          <w:rFonts w:ascii="Arial" w:hAnsi="Arial" w:cs="Arial"/>
          <w:b w:val="0"/>
          <w:sz w:val="24"/>
          <w:szCs w:val="24"/>
          <w:lang w:val="pt-BR"/>
        </w:rPr>
        <w:t>os realizados pelos membros da C</w:t>
      </w:r>
      <w:r w:rsidRPr="008C0E1C">
        <w:rPr>
          <w:rFonts w:ascii="Arial" w:hAnsi="Arial" w:cs="Arial"/>
          <w:b w:val="0"/>
          <w:sz w:val="24"/>
          <w:szCs w:val="24"/>
          <w:lang w:val="pt-BR"/>
        </w:rPr>
        <w:t>ontroladoria</w:t>
      </w:r>
      <w:r w:rsidR="00653436">
        <w:rPr>
          <w:rFonts w:ascii="Arial" w:hAnsi="Arial" w:cs="Arial"/>
          <w:b w:val="0"/>
          <w:sz w:val="24"/>
          <w:szCs w:val="24"/>
          <w:lang w:val="pt-BR"/>
        </w:rPr>
        <w:t xml:space="preserve"> Geral</w:t>
      </w:r>
      <w:r w:rsidRPr="008C0E1C">
        <w:rPr>
          <w:rFonts w:ascii="Arial" w:hAnsi="Arial" w:cs="Arial"/>
          <w:b w:val="0"/>
          <w:sz w:val="24"/>
          <w:szCs w:val="24"/>
          <w:lang w:val="pt-BR"/>
        </w:rPr>
        <w:t>.</w:t>
      </w:r>
    </w:p>
    <w:p w:rsidR="00C46219" w:rsidRPr="008C0E1C" w:rsidRDefault="00C46219" w:rsidP="00C46219">
      <w:pPr>
        <w:rPr>
          <w:rFonts w:ascii="Arial" w:hAnsi="Arial" w:cs="Arial"/>
          <w:sz w:val="24"/>
          <w:szCs w:val="24"/>
          <w:lang w:val="pt-BR"/>
        </w:rPr>
      </w:pPr>
    </w:p>
    <w:p w:rsidR="00255F95" w:rsidRPr="008C0E1C" w:rsidRDefault="00CE4D51" w:rsidP="00715519">
      <w:pPr>
        <w:pStyle w:val="Ttulo1"/>
        <w:numPr>
          <w:ilvl w:val="0"/>
          <w:numId w:val="0"/>
        </w:numPr>
        <w:spacing w:before="120" w:after="120" w:line="276" w:lineRule="auto"/>
        <w:ind w:left="720" w:hanging="720"/>
        <w:jc w:val="both"/>
        <w:rPr>
          <w:rFonts w:ascii="Arial" w:hAnsi="Arial" w:cs="Arial"/>
          <w:sz w:val="24"/>
          <w:szCs w:val="24"/>
          <w:lang w:val="pt-BR"/>
        </w:rPr>
      </w:pPr>
      <w:bookmarkStart w:id="19" w:name="_Toc404354083"/>
      <w:r>
        <w:rPr>
          <w:rFonts w:ascii="Arial" w:hAnsi="Arial" w:cs="Arial"/>
          <w:sz w:val="24"/>
          <w:szCs w:val="24"/>
          <w:lang w:val="pt-BR"/>
        </w:rPr>
        <w:t xml:space="preserve">5. </w:t>
      </w:r>
      <w:r w:rsidR="00255F95" w:rsidRPr="008C0E1C">
        <w:rPr>
          <w:rFonts w:ascii="Arial" w:hAnsi="Arial" w:cs="Arial"/>
          <w:sz w:val="24"/>
          <w:szCs w:val="24"/>
          <w:lang w:val="pt-BR"/>
        </w:rPr>
        <w:t>CONSIDERAÇÕES FINAIS</w:t>
      </w:r>
      <w:bookmarkEnd w:id="19"/>
    </w:p>
    <w:p w:rsidR="0055513E" w:rsidRPr="008C0E1C" w:rsidRDefault="0055513E" w:rsidP="0055513E">
      <w:pPr>
        <w:spacing w:after="240" w:line="270" w:lineRule="atLeast"/>
        <w:jc w:val="both"/>
        <w:textAlignment w:val="center"/>
        <w:rPr>
          <w:rFonts w:ascii="Arial" w:hAnsi="Arial" w:cs="Arial"/>
          <w:sz w:val="24"/>
          <w:szCs w:val="24"/>
          <w:lang w:val="pt-BR" w:eastAsia="pt-BR"/>
        </w:rPr>
      </w:pP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As atividades contempladas no Plano Anual de </w:t>
      </w:r>
      <w:r w:rsidR="00653436">
        <w:rPr>
          <w:rFonts w:ascii="Arial" w:hAnsi="Arial" w:cs="Arial"/>
          <w:sz w:val="24"/>
          <w:szCs w:val="24"/>
          <w:lang w:val="pt-BR" w:eastAsia="pt-BR"/>
        </w:rPr>
        <w:t>Trabalho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 do</w:t>
      </w:r>
      <w:r w:rsidR="00653436">
        <w:rPr>
          <w:rFonts w:ascii="Arial" w:hAnsi="Arial" w:cs="Arial"/>
          <w:sz w:val="24"/>
          <w:szCs w:val="24"/>
          <w:lang w:val="pt-BR" w:eastAsia="pt-BR"/>
        </w:rPr>
        <w:t xml:space="preserve"> Sistema Municipal de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 Controle Interno para o exercício de 2015, não são </w:t>
      </w:r>
      <w:r w:rsidR="00653436">
        <w:rPr>
          <w:rFonts w:ascii="Arial" w:hAnsi="Arial" w:cs="Arial"/>
          <w:sz w:val="24"/>
          <w:szCs w:val="24"/>
          <w:lang w:val="pt-BR" w:eastAsia="pt-BR"/>
        </w:rPr>
        <w:t xml:space="preserve">definitivas e/ou </w:t>
      </w:r>
      <w:r w:rsidRPr="008C0E1C">
        <w:rPr>
          <w:rFonts w:ascii="Arial" w:hAnsi="Arial" w:cs="Arial"/>
          <w:sz w:val="24"/>
          <w:szCs w:val="24"/>
          <w:lang w:val="pt-BR" w:eastAsia="pt-BR"/>
        </w:rPr>
        <w:t>exaustivas</w:t>
      </w:r>
      <w:r w:rsidR="00653436">
        <w:rPr>
          <w:rFonts w:ascii="Arial" w:hAnsi="Arial" w:cs="Arial"/>
          <w:sz w:val="24"/>
          <w:szCs w:val="24"/>
          <w:lang w:val="pt-BR" w:eastAsia="pt-BR"/>
        </w:rPr>
        <w:t>,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 pode</w:t>
      </w:r>
      <w:r w:rsidR="00653436">
        <w:rPr>
          <w:rFonts w:ascii="Arial" w:hAnsi="Arial" w:cs="Arial"/>
          <w:sz w:val="24"/>
          <w:szCs w:val="24"/>
          <w:lang w:val="pt-BR" w:eastAsia="pt-BR"/>
        </w:rPr>
        <w:t>ndo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 ser revisadas a qualquer tempo</w:t>
      </w:r>
      <w:r w:rsidR="00653436">
        <w:rPr>
          <w:rFonts w:ascii="Arial" w:hAnsi="Arial" w:cs="Arial"/>
          <w:sz w:val="24"/>
          <w:szCs w:val="24"/>
          <w:lang w:val="pt-BR" w:eastAsia="pt-BR"/>
        </w:rPr>
        <w:t xml:space="preserve">, acompanhando o </w:t>
      </w:r>
      <w:r w:rsidRPr="008C0E1C">
        <w:rPr>
          <w:rFonts w:ascii="Arial" w:hAnsi="Arial" w:cs="Arial"/>
          <w:sz w:val="24"/>
          <w:szCs w:val="24"/>
          <w:lang w:val="pt-BR" w:eastAsia="pt-BR"/>
        </w:rPr>
        <w:t>cumpri</w:t>
      </w:r>
      <w:r w:rsidR="00653436">
        <w:rPr>
          <w:rFonts w:ascii="Arial" w:hAnsi="Arial" w:cs="Arial"/>
          <w:sz w:val="24"/>
          <w:szCs w:val="24"/>
          <w:lang w:val="pt-BR" w:eastAsia="pt-BR"/>
        </w:rPr>
        <w:t>mento de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 novas propostas</w:t>
      </w:r>
      <w:r w:rsidR="00653436">
        <w:rPr>
          <w:rFonts w:ascii="Arial" w:hAnsi="Arial" w:cs="Arial"/>
          <w:sz w:val="24"/>
          <w:szCs w:val="24"/>
          <w:lang w:val="pt-BR" w:eastAsia="pt-BR"/>
        </w:rPr>
        <w:t>,</w:t>
      </w:r>
      <w:r w:rsidRPr="008C0E1C">
        <w:rPr>
          <w:rFonts w:ascii="Arial" w:hAnsi="Arial" w:cs="Arial"/>
          <w:sz w:val="24"/>
          <w:szCs w:val="24"/>
          <w:lang w:val="pt-BR" w:eastAsia="pt-BR"/>
        </w:rPr>
        <w:t xml:space="preserve"> conforme demanda.</w:t>
      </w:r>
    </w:p>
    <w:p w:rsidR="00AC5D0E" w:rsidRPr="00216CEE" w:rsidRDefault="00216CEE" w:rsidP="00216CE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16CEE">
        <w:rPr>
          <w:rFonts w:ascii="Arial" w:hAnsi="Arial" w:cs="Arial"/>
          <w:sz w:val="24"/>
          <w:szCs w:val="24"/>
          <w:lang w:val="pt-BR"/>
        </w:rPr>
        <w:t>É o que se apresenta para o momento.</w:t>
      </w:r>
    </w:p>
    <w:p w:rsidR="00715519" w:rsidRDefault="00715519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216CEE" w:rsidRDefault="00216CEE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216CEE" w:rsidRPr="00CE4D51" w:rsidRDefault="00CE4D51" w:rsidP="00CE4D51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E4D51">
        <w:rPr>
          <w:rFonts w:ascii="Arial" w:hAnsi="Arial" w:cs="Arial"/>
          <w:b/>
          <w:sz w:val="24"/>
          <w:szCs w:val="24"/>
          <w:lang w:val="pt-BR"/>
        </w:rPr>
        <w:t xml:space="preserve">6. </w:t>
      </w:r>
      <w:r w:rsidR="00216CEE" w:rsidRPr="00CE4D51">
        <w:rPr>
          <w:rFonts w:ascii="Arial" w:hAnsi="Arial" w:cs="Arial"/>
          <w:b/>
          <w:sz w:val="24"/>
          <w:szCs w:val="24"/>
          <w:lang w:val="pt-BR"/>
        </w:rPr>
        <w:t xml:space="preserve">EQUIPE TÉCNICA DA CONTROALDORIA GERAL </w:t>
      </w:r>
    </w:p>
    <w:p w:rsidR="00216CEE" w:rsidRDefault="00216CEE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216CEE" w:rsidRPr="00216CEE" w:rsidRDefault="00216CEE" w:rsidP="00CE4D5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16CEE">
        <w:rPr>
          <w:rFonts w:ascii="Arial" w:hAnsi="Arial" w:cs="Arial"/>
          <w:sz w:val="24"/>
          <w:szCs w:val="24"/>
          <w:lang w:val="pt-BR"/>
        </w:rPr>
        <w:t>ADERILTO ANTONIO PASETTO</w:t>
      </w:r>
    </w:p>
    <w:p w:rsidR="00216CEE" w:rsidRPr="00216CEE" w:rsidRDefault="00216CEE" w:rsidP="00CE4D5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16CEE">
        <w:rPr>
          <w:rFonts w:ascii="Arial" w:hAnsi="Arial" w:cs="Arial"/>
          <w:sz w:val="24"/>
          <w:szCs w:val="24"/>
          <w:lang w:val="pt-BR"/>
        </w:rPr>
        <w:t>Controlador Geral</w:t>
      </w:r>
    </w:p>
    <w:p w:rsidR="00715519" w:rsidRPr="008C0E1C" w:rsidRDefault="00715519" w:rsidP="006A6E2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E31C32" w:rsidRDefault="00CE4D51" w:rsidP="00E31C32">
      <w:pPr>
        <w:jc w:val="both"/>
        <w:rPr>
          <w:rFonts w:ascii="Arial" w:hAnsi="Arial" w:cs="Arial"/>
          <w:bCs/>
          <w:sz w:val="24"/>
          <w:szCs w:val="24"/>
          <w:lang w:val="pt-BR" w:eastAsia="ar-SA"/>
        </w:rPr>
      </w:pPr>
      <w:r>
        <w:rPr>
          <w:rFonts w:ascii="Arial" w:hAnsi="Arial" w:cs="Arial"/>
          <w:bCs/>
          <w:sz w:val="24"/>
          <w:szCs w:val="24"/>
          <w:lang w:val="pt-BR" w:eastAsia="ar-SA"/>
        </w:rPr>
        <w:t>JOBEL</w:t>
      </w:r>
      <w:r w:rsidR="006D4CB0">
        <w:rPr>
          <w:rFonts w:ascii="Arial" w:hAnsi="Arial" w:cs="Arial"/>
          <w:bCs/>
          <w:sz w:val="24"/>
          <w:szCs w:val="24"/>
          <w:lang w:val="pt-BR" w:eastAsia="ar-SA"/>
        </w:rPr>
        <w:t xml:space="preserve"> SILVA FURTADO FILHO</w:t>
      </w:r>
    </w:p>
    <w:p w:rsidR="00CE4D51" w:rsidRDefault="00CE4D51" w:rsidP="00E31C32">
      <w:pPr>
        <w:jc w:val="both"/>
        <w:rPr>
          <w:rFonts w:ascii="Arial" w:hAnsi="Arial" w:cs="Arial"/>
          <w:bCs/>
          <w:sz w:val="24"/>
          <w:szCs w:val="24"/>
          <w:lang w:val="pt-BR" w:eastAsia="ar-SA"/>
        </w:rPr>
      </w:pPr>
      <w:r>
        <w:rPr>
          <w:rFonts w:ascii="Arial" w:hAnsi="Arial" w:cs="Arial"/>
          <w:bCs/>
          <w:sz w:val="24"/>
          <w:szCs w:val="24"/>
          <w:lang w:val="pt-BR" w:eastAsia="ar-SA"/>
        </w:rPr>
        <w:t>SANDRO</w:t>
      </w:r>
      <w:r w:rsidR="006D4CB0">
        <w:rPr>
          <w:rFonts w:ascii="Arial" w:hAnsi="Arial" w:cs="Arial"/>
          <w:bCs/>
          <w:sz w:val="24"/>
          <w:szCs w:val="24"/>
          <w:lang w:val="pt-BR" w:eastAsia="ar-SA"/>
        </w:rPr>
        <w:t xml:space="preserve"> JOSÉ DA SILVA</w:t>
      </w:r>
      <w:bookmarkStart w:id="20" w:name="_GoBack"/>
      <w:bookmarkEnd w:id="20"/>
    </w:p>
    <w:p w:rsidR="00CE4D51" w:rsidRDefault="00CE4D51" w:rsidP="00E31C32">
      <w:pPr>
        <w:jc w:val="both"/>
        <w:rPr>
          <w:rFonts w:ascii="Arial" w:hAnsi="Arial" w:cs="Arial"/>
          <w:bCs/>
          <w:sz w:val="24"/>
          <w:szCs w:val="24"/>
          <w:lang w:val="pt-BR" w:eastAsia="ar-SA"/>
        </w:rPr>
      </w:pPr>
      <w:proofErr w:type="gramStart"/>
      <w:r>
        <w:rPr>
          <w:rFonts w:ascii="Arial" w:hAnsi="Arial" w:cs="Arial"/>
          <w:bCs/>
          <w:sz w:val="24"/>
          <w:szCs w:val="24"/>
          <w:lang w:val="pt-BR" w:eastAsia="ar-SA"/>
        </w:rPr>
        <w:t>JOSÉ RICARDO</w:t>
      </w:r>
      <w:r w:rsidR="006D4CB0">
        <w:rPr>
          <w:rFonts w:ascii="Arial" w:hAnsi="Arial" w:cs="Arial"/>
          <w:bCs/>
          <w:sz w:val="24"/>
          <w:szCs w:val="24"/>
          <w:lang w:val="pt-BR" w:eastAsia="ar-SA"/>
        </w:rPr>
        <w:t xml:space="preserve"> LEMOS</w:t>
      </w:r>
      <w:proofErr w:type="gramEnd"/>
    </w:p>
    <w:p w:rsidR="00CE4D51" w:rsidRDefault="00CE4D51" w:rsidP="00E31C32">
      <w:pPr>
        <w:jc w:val="both"/>
        <w:rPr>
          <w:rFonts w:ascii="Arial" w:hAnsi="Arial" w:cs="Arial"/>
          <w:bCs/>
          <w:sz w:val="24"/>
          <w:szCs w:val="24"/>
          <w:lang w:val="pt-BR" w:eastAsia="ar-SA"/>
        </w:rPr>
      </w:pPr>
      <w:r>
        <w:rPr>
          <w:rFonts w:ascii="Arial" w:hAnsi="Arial" w:cs="Arial"/>
          <w:bCs/>
          <w:sz w:val="24"/>
          <w:szCs w:val="24"/>
          <w:lang w:val="pt-BR" w:eastAsia="ar-SA"/>
        </w:rPr>
        <w:t>OSVALDO</w:t>
      </w:r>
      <w:r w:rsidR="006D4CB0">
        <w:rPr>
          <w:rFonts w:ascii="Arial" w:hAnsi="Arial" w:cs="Arial"/>
          <w:bCs/>
          <w:sz w:val="24"/>
          <w:szCs w:val="24"/>
          <w:lang w:val="pt-BR" w:eastAsia="ar-SA"/>
        </w:rPr>
        <w:t xml:space="preserve"> RICARDO DA SILVA</w:t>
      </w:r>
    </w:p>
    <w:p w:rsidR="00CE4D51" w:rsidRDefault="00CE4D51" w:rsidP="00E31C32">
      <w:pPr>
        <w:jc w:val="both"/>
        <w:rPr>
          <w:rFonts w:ascii="Arial" w:hAnsi="Arial" w:cs="Arial"/>
          <w:bCs/>
          <w:sz w:val="24"/>
          <w:szCs w:val="24"/>
          <w:lang w:val="pt-BR" w:eastAsia="ar-SA"/>
        </w:rPr>
      </w:pPr>
      <w:r>
        <w:rPr>
          <w:rFonts w:ascii="Arial" w:hAnsi="Arial" w:cs="Arial"/>
          <w:bCs/>
          <w:sz w:val="24"/>
          <w:szCs w:val="24"/>
          <w:lang w:val="pt-BR" w:eastAsia="ar-SA"/>
        </w:rPr>
        <w:t>BERENICE</w:t>
      </w:r>
      <w:r w:rsidR="006D4CB0">
        <w:rPr>
          <w:rFonts w:ascii="Arial" w:hAnsi="Arial" w:cs="Arial"/>
          <w:bCs/>
          <w:sz w:val="24"/>
          <w:szCs w:val="24"/>
          <w:lang w:val="pt-BR" w:eastAsia="ar-SA"/>
        </w:rPr>
        <w:t xml:space="preserve"> VIEIRA FERRARI</w:t>
      </w:r>
    </w:p>
    <w:p w:rsidR="00CE4D51" w:rsidRDefault="00CE4D51" w:rsidP="00E31C32">
      <w:pPr>
        <w:jc w:val="both"/>
        <w:rPr>
          <w:rFonts w:ascii="Arial" w:hAnsi="Arial" w:cs="Arial"/>
          <w:bCs/>
          <w:sz w:val="24"/>
          <w:szCs w:val="24"/>
          <w:lang w:val="pt-BR" w:eastAsia="ar-SA"/>
        </w:rPr>
      </w:pPr>
      <w:r>
        <w:rPr>
          <w:rFonts w:ascii="Arial" w:hAnsi="Arial" w:cs="Arial"/>
          <w:bCs/>
          <w:sz w:val="24"/>
          <w:szCs w:val="24"/>
          <w:lang w:val="pt-BR" w:eastAsia="ar-SA"/>
        </w:rPr>
        <w:t>CHAYANNE</w:t>
      </w:r>
      <w:r w:rsidR="006D4CB0">
        <w:rPr>
          <w:rFonts w:ascii="Arial" w:hAnsi="Arial" w:cs="Arial"/>
          <w:bCs/>
          <w:sz w:val="24"/>
          <w:szCs w:val="24"/>
          <w:lang w:val="pt-BR" w:eastAsia="ar-SA"/>
        </w:rPr>
        <w:t xml:space="preserve"> CAETANO MENEZES</w:t>
      </w:r>
    </w:p>
    <w:p w:rsidR="00CE4D51" w:rsidRPr="008C0E1C" w:rsidRDefault="00CE4D51" w:rsidP="00E31C32">
      <w:pPr>
        <w:jc w:val="both"/>
        <w:rPr>
          <w:rFonts w:ascii="Arial" w:hAnsi="Arial" w:cs="Arial"/>
          <w:bCs/>
          <w:sz w:val="24"/>
          <w:szCs w:val="24"/>
          <w:lang w:val="pt-BR" w:eastAsia="ar-SA"/>
        </w:rPr>
      </w:pPr>
      <w:r>
        <w:rPr>
          <w:rFonts w:ascii="Arial" w:hAnsi="Arial" w:cs="Arial"/>
          <w:bCs/>
          <w:sz w:val="24"/>
          <w:szCs w:val="24"/>
          <w:lang w:val="pt-BR" w:eastAsia="ar-SA"/>
        </w:rPr>
        <w:t>TUANE</w:t>
      </w:r>
      <w:r w:rsidR="006D4CB0">
        <w:rPr>
          <w:rFonts w:ascii="Arial" w:hAnsi="Arial" w:cs="Arial"/>
          <w:bCs/>
          <w:sz w:val="24"/>
          <w:szCs w:val="24"/>
          <w:lang w:val="pt-BR" w:eastAsia="ar-SA"/>
        </w:rPr>
        <w:t xml:space="preserve"> GISLAINE SCHERER CAMARGO</w:t>
      </w:r>
    </w:p>
    <w:p w:rsidR="00E31C32" w:rsidRPr="008C0E1C" w:rsidRDefault="00E31C32" w:rsidP="00E31C32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sectPr w:rsidR="00E31C32" w:rsidRPr="008C0E1C" w:rsidSect="006A6E25">
      <w:headerReference w:type="default" r:id="rId8"/>
      <w:footerReference w:type="default" r:id="rId9"/>
      <w:type w:val="continuous"/>
      <w:pgSz w:w="11907" w:h="16840" w:code="9"/>
      <w:pgMar w:top="1134" w:right="1134" w:bottom="278" w:left="1701" w:header="0" w:footer="3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74" w:rsidRDefault="00DA7B74" w:rsidP="0013482D">
      <w:r>
        <w:separator/>
      </w:r>
    </w:p>
  </w:endnote>
  <w:endnote w:type="continuationSeparator" w:id="0">
    <w:p w:rsidR="00DA7B74" w:rsidRDefault="00DA7B74" w:rsidP="0013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74" w:rsidRPr="0013482D" w:rsidRDefault="00DA7B74" w:rsidP="00241DF7">
    <w:pPr>
      <w:ind w:left="106"/>
      <w:rPr>
        <w:sz w:val="16"/>
        <w:szCs w:val="16"/>
        <w:lang w:val="pt-BR"/>
      </w:rPr>
    </w:pPr>
    <w:proofErr w:type="gramStart"/>
    <w:r w:rsidRPr="0013482D">
      <w:rPr>
        <w:color w:val="363435"/>
        <w:sz w:val="16"/>
        <w:szCs w:val="16"/>
        <w:lang w:val="pt-BR"/>
      </w:rPr>
      <w:t>Rua Conselheiro</w:t>
    </w:r>
    <w:proofErr w:type="gramEnd"/>
    <w:r w:rsidRPr="0013482D">
      <w:rPr>
        <w:color w:val="363435"/>
        <w:sz w:val="16"/>
        <w:szCs w:val="16"/>
        <w:lang w:val="pt-BR"/>
      </w:rPr>
      <w:t xml:space="preserve"> Mafra•</w:t>
    </w:r>
    <w:r w:rsidRPr="0013482D">
      <w:rPr>
        <w:color w:val="363435"/>
        <w:spacing w:val="17"/>
        <w:sz w:val="16"/>
        <w:szCs w:val="16"/>
        <w:lang w:val="pt-BR"/>
      </w:rPr>
      <w:t xml:space="preserve"> </w:t>
    </w:r>
    <w:r w:rsidRPr="0013482D">
      <w:rPr>
        <w:color w:val="363435"/>
        <w:w w:val="116"/>
        <w:sz w:val="16"/>
        <w:szCs w:val="16"/>
        <w:lang w:val="pt-BR"/>
      </w:rPr>
      <w:t>nº 656</w:t>
    </w:r>
    <w:r w:rsidRPr="0013482D">
      <w:rPr>
        <w:color w:val="363435"/>
        <w:sz w:val="16"/>
        <w:szCs w:val="16"/>
        <w:lang w:val="pt-BR"/>
      </w:rPr>
      <w:t>•</w:t>
    </w:r>
    <w:r w:rsidRPr="0013482D">
      <w:rPr>
        <w:color w:val="363435"/>
        <w:w w:val="116"/>
        <w:sz w:val="16"/>
        <w:szCs w:val="16"/>
        <w:lang w:val="pt-BR"/>
      </w:rPr>
      <w:t xml:space="preserve"> Cento</w:t>
    </w:r>
    <w:r w:rsidRPr="0013482D">
      <w:rPr>
        <w:color w:val="363435"/>
        <w:sz w:val="16"/>
        <w:szCs w:val="16"/>
        <w:lang w:val="pt-BR"/>
      </w:rPr>
      <w:t>•</w:t>
    </w:r>
    <w:r w:rsidRPr="0013482D">
      <w:rPr>
        <w:color w:val="363435"/>
        <w:w w:val="116"/>
        <w:sz w:val="16"/>
        <w:szCs w:val="16"/>
        <w:lang w:val="pt-BR"/>
      </w:rPr>
      <w:t xml:space="preserve"> </w:t>
    </w:r>
    <w:r w:rsidRPr="0013482D">
      <w:rPr>
        <w:color w:val="363435"/>
        <w:sz w:val="16"/>
        <w:szCs w:val="16"/>
        <w:lang w:val="pt-BR"/>
      </w:rPr>
      <w:t>9º</w:t>
    </w:r>
    <w:r w:rsidRPr="0013482D">
      <w:rPr>
        <w:color w:val="363435"/>
        <w:spacing w:val="21"/>
        <w:sz w:val="16"/>
        <w:szCs w:val="16"/>
        <w:lang w:val="pt-BR"/>
      </w:rPr>
      <w:t xml:space="preserve"> </w:t>
    </w:r>
    <w:r w:rsidRPr="0013482D">
      <w:rPr>
        <w:color w:val="363435"/>
        <w:w w:val="115"/>
        <w:sz w:val="16"/>
        <w:szCs w:val="16"/>
        <w:lang w:val="pt-BR"/>
      </w:rPr>
      <w:t>andar</w:t>
    </w:r>
    <w:r>
      <w:rPr>
        <w:color w:val="363435"/>
        <w:w w:val="115"/>
        <w:sz w:val="16"/>
        <w:szCs w:val="16"/>
        <w:lang w:val="pt-BR"/>
      </w:rPr>
      <w:t xml:space="preserve"> </w:t>
    </w:r>
    <w:r w:rsidRPr="0013482D">
      <w:rPr>
        <w:color w:val="363435"/>
        <w:sz w:val="16"/>
        <w:szCs w:val="16"/>
        <w:lang w:val="pt-BR"/>
      </w:rPr>
      <w:t>• sala</w:t>
    </w:r>
    <w:r w:rsidRPr="0013482D">
      <w:rPr>
        <w:color w:val="363435"/>
        <w:spacing w:val="23"/>
        <w:sz w:val="16"/>
        <w:szCs w:val="16"/>
        <w:lang w:val="pt-BR"/>
      </w:rPr>
      <w:t xml:space="preserve"> </w:t>
    </w:r>
    <w:r w:rsidRPr="0013482D">
      <w:rPr>
        <w:color w:val="363435"/>
        <w:w w:val="113"/>
        <w:sz w:val="16"/>
        <w:szCs w:val="16"/>
        <w:lang w:val="pt-BR"/>
      </w:rPr>
      <w:t>902</w:t>
    </w:r>
  </w:p>
  <w:p w:rsidR="00DA7B74" w:rsidRPr="00C11F70" w:rsidRDefault="00DA7B74" w:rsidP="00241DF7">
    <w:pPr>
      <w:ind w:left="106"/>
      <w:rPr>
        <w:sz w:val="16"/>
        <w:szCs w:val="16"/>
      </w:rPr>
    </w:pPr>
    <w:r w:rsidRPr="00C11F70">
      <w:rPr>
        <w:color w:val="363435"/>
        <w:sz w:val="16"/>
        <w:szCs w:val="16"/>
      </w:rPr>
      <w:t xml:space="preserve">• </w:t>
    </w:r>
    <w:proofErr w:type="spellStart"/>
    <w:r w:rsidRPr="00C11F70">
      <w:rPr>
        <w:color w:val="363435"/>
        <w:w w:val="108"/>
        <w:sz w:val="16"/>
        <w:szCs w:val="16"/>
      </w:rPr>
      <w:t>Florianópolis</w:t>
    </w:r>
    <w:proofErr w:type="spellEnd"/>
    <w:r w:rsidRPr="00C11F70">
      <w:rPr>
        <w:color w:val="363435"/>
        <w:spacing w:val="-15"/>
        <w:w w:val="108"/>
        <w:sz w:val="16"/>
        <w:szCs w:val="16"/>
      </w:rPr>
      <w:t xml:space="preserve"> </w:t>
    </w:r>
    <w:r w:rsidRPr="00C11F70">
      <w:rPr>
        <w:color w:val="363435"/>
        <w:sz w:val="16"/>
        <w:szCs w:val="16"/>
      </w:rPr>
      <w:t xml:space="preserve">• </w:t>
    </w:r>
    <w:r w:rsidRPr="00C11F70">
      <w:rPr>
        <w:color w:val="363435"/>
        <w:w w:val="107"/>
        <w:sz w:val="16"/>
        <w:szCs w:val="16"/>
      </w:rPr>
      <w:t>SC</w:t>
    </w:r>
    <w:r w:rsidRPr="00C11F70">
      <w:rPr>
        <w:color w:val="363435"/>
        <w:sz w:val="16"/>
        <w:szCs w:val="16"/>
      </w:rPr>
      <w:t xml:space="preserve"> CEP</w:t>
    </w:r>
    <w:r w:rsidRPr="00C11F70">
      <w:rPr>
        <w:color w:val="363435"/>
        <w:spacing w:val="-4"/>
        <w:sz w:val="16"/>
        <w:szCs w:val="16"/>
      </w:rPr>
      <w:t xml:space="preserve"> </w:t>
    </w:r>
    <w:r w:rsidRPr="00C11F70">
      <w:rPr>
        <w:color w:val="363435"/>
        <w:w w:val="115"/>
        <w:sz w:val="16"/>
        <w:szCs w:val="16"/>
      </w:rPr>
      <w:t>88010-914</w:t>
    </w:r>
  </w:p>
  <w:p w:rsidR="00DA7B74" w:rsidRPr="00C11F70" w:rsidRDefault="00DA7B74" w:rsidP="00241DF7">
    <w:pPr>
      <w:ind w:left="106"/>
      <w:rPr>
        <w:sz w:val="16"/>
        <w:szCs w:val="16"/>
      </w:rPr>
    </w:pPr>
    <w:r w:rsidRPr="00C11F70">
      <w:rPr>
        <w:color w:val="363435"/>
        <w:spacing w:val="-27"/>
        <w:sz w:val="16"/>
        <w:szCs w:val="16"/>
      </w:rPr>
      <w:t>T</w:t>
    </w:r>
    <w:r w:rsidRPr="00C11F70">
      <w:rPr>
        <w:color w:val="363435"/>
        <w:sz w:val="16"/>
        <w:szCs w:val="16"/>
      </w:rPr>
      <w:t>el.</w:t>
    </w:r>
    <w:r w:rsidRPr="00C11F70">
      <w:rPr>
        <w:color w:val="363435"/>
        <w:spacing w:val="7"/>
        <w:sz w:val="16"/>
        <w:szCs w:val="16"/>
      </w:rPr>
      <w:t xml:space="preserve"> </w:t>
    </w:r>
    <w:r w:rsidRPr="00C11F70">
      <w:rPr>
        <w:color w:val="363435"/>
        <w:sz w:val="16"/>
        <w:szCs w:val="16"/>
      </w:rPr>
      <w:t>(48)</w:t>
    </w:r>
    <w:r w:rsidRPr="00C11F70">
      <w:rPr>
        <w:color w:val="363435"/>
        <w:spacing w:val="1"/>
        <w:sz w:val="16"/>
        <w:szCs w:val="16"/>
      </w:rPr>
      <w:t xml:space="preserve"> </w:t>
    </w:r>
    <w:r w:rsidRPr="00C11F70">
      <w:rPr>
        <w:color w:val="363435"/>
        <w:w w:val="115"/>
        <w:sz w:val="16"/>
        <w:szCs w:val="16"/>
      </w:rPr>
      <w:t>3251-6174</w:t>
    </w:r>
  </w:p>
  <w:p w:rsidR="00DA7B74" w:rsidRPr="00C11F70" w:rsidRDefault="00DA7B74" w:rsidP="00241DF7">
    <w:pPr>
      <w:ind w:left="110"/>
      <w:rPr>
        <w:sz w:val="16"/>
        <w:szCs w:val="16"/>
      </w:rPr>
    </w:pPr>
    <w:r w:rsidRPr="00C11F70">
      <w:rPr>
        <w:sz w:val="16"/>
        <w:szCs w:val="16"/>
      </w:rPr>
      <w:t>controladoriagera</w:t>
    </w:r>
    <w:r>
      <w:rPr>
        <w:sz w:val="16"/>
        <w:szCs w:val="16"/>
      </w:rPr>
      <w:t>lpmf</w:t>
    </w:r>
    <w:r w:rsidRPr="00C11F70">
      <w:rPr>
        <w:sz w:val="16"/>
        <w:szCs w:val="16"/>
      </w:rPr>
      <w:t>@</w:t>
    </w:r>
    <w:r>
      <w:rPr>
        <w:sz w:val="16"/>
        <w:szCs w:val="16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74" w:rsidRDefault="00DA7B74" w:rsidP="0013482D">
      <w:r>
        <w:separator/>
      </w:r>
    </w:p>
  </w:footnote>
  <w:footnote w:type="continuationSeparator" w:id="0">
    <w:p w:rsidR="00DA7B74" w:rsidRDefault="00DA7B74" w:rsidP="00134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74" w:rsidRDefault="00DA7B74" w:rsidP="000B1D15">
    <w:pPr>
      <w:pStyle w:val="Cabealho"/>
    </w:pPr>
    <w:r>
      <w:rPr>
        <w:noProof/>
        <w:lang w:val="pt-BR" w:eastAsia="pt-BR"/>
      </w:rPr>
      <w:drawing>
        <wp:inline distT="0" distB="0" distL="0" distR="0" wp14:anchorId="6AAA0BFB" wp14:editId="189A86E2">
          <wp:extent cx="3182620" cy="749935"/>
          <wp:effectExtent l="0" t="0" r="0" b="0"/>
          <wp:docPr id="1" name="Imagem 1" descr="C:\Users\195529\Desktop\Controladoria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195529\Desktop\Controladori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B74" w:rsidRDefault="00DA7B74" w:rsidP="0013482D">
    <w:pPr>
      <w:pStyle w:val="Cabealho"/>
      <w:tabs>
        <w:tab w:val="clear" w:pos="4252"/>
        <w:tab w:val="clear" w:pos="8504"/>
        <w:tab w:val="left" w:pos="30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B1F"/>
    <w:multiLevelType w:val="multilevel"/>
    <w:tmpl w:val="AD02A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846A5C"/>
    <w:multiLevelType w:val="hybridMultilevel"/>
    <w:tmpl w:val="44C4A9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003A77"/>
    <w:multiLevelType w:val="hybridMultilevel"/>
    <w:tmpl w:val="42866F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9433E9"/>
    <w:multiLevelType w:val="hybridMultilevel"/>
    <w:tmpl w:val="45786A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7B5741"/>
    <w:multiLevelType w:val="hybridMultilevel"/>
    <w:tmpl w:val="3D125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C01A8"/>
    <w:multiLevelType w:val="hybridMultilevel"/>
    <w:tmpl w:val="43104A28"/>
    <w:lvl w:ilvl="0" w:tplc="74764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2A0831"/>
    <w:multiLevelType w:val="hybridMultilevel"/>
    <w:tmpl w:val="1110E138"/>
    <w:lvl w:ilvl="0" w:tplc="C6984ED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CB748E9"/>
    <w:multiLevelType w:val="multilevel"/>
    <w:tmpl w:val="8DCC5220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1D80528"/>
    <w:multiLevelType w:val="multilevel"/>
    <w:tmpl w:val="E93C33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84769CB"/>
    <w:multiLevelType w:val="hybridMultilevel"/>
    <w:tmpl w:val="B4AA95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E10A0"/>
    <w:multiLevelType w:val="multilevel"/>
    <w:tmpl w:val="E0F22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B5558F"/>
    <w:multiLevelType w:val="hybridMultilevel"/>
    <w:tmpl w:val="1C26649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6995211"/>
    <w:multiLevelType w:val="hybridMultilevel"/>
    <w:tmpl w:val="D9BC9D3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C1410"/>
    <w:multiLevelType w:val="multilevel"/>
    <w:tmpl w:val="8C2AC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val="pt-BR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538365F"/>
    <w:multiLevelType w:val="multilevel"/>
    <w:tmpl w:val="E40426E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59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  <w:b/>
      </w:rPr>
    </w:lvl>
  </w:abstractNum>
  <w:abstractNum w:abstractNumId="15">
    <w:nsid w:val="7FA95AB9"/>
    <w:multiLevelType w:val="hybridMultilevel"/>
    <w:tmpl w:val="87E83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15"/>
  </w:num>
  <w:num w:numId="7">
    <w:abstractNumId w:val="15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14"/>
  </w:num>
  <w:num w:numId="13">
    <w:abstractNumId w:val="6"/>
  </w:num>
  <w:num w:numId="14">
    <w:abstractNumId w:val="0"/>
  </w:num>
  <w:num w:numId="15">
    <w:abstractNumId w:val="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A0"/>
    <w:rsid w:val="00003E66"/>
    <w:rsid w:val="000066E1"/>
    <w:rsid w:val="0001129A"/>
    <w:rsid w:val="00026D6E"/>
    <w:rsid w:val="0004145F"/>
    <w:rsid w:val="000612E3"/>
    <w:rsid w:val="00091E2A"/>
    <w:rsid w:val="000B1D15"/>
    <w:rsid w:val="000C75D2"/>
    <w:rsid w:val="000F2D06"/>
    <w:rsid w:val="00102579"/>
    <w:rsid w:val="00106218"/>
    <w:rsid w:val="001104B4"/>
    <w:rsid w:val="00117F31"/>
    <w:rsid w:val="00126BC9"/>
    <w:rsid w:val="001318D8"/>
    <w:rsid w:val="0013482D"/>
    <w:rsid w:val="0016126C"/>
    <w:rsid w:val="0016491C"/>
    <w:rsid w:val="00165E03"/>
    <w:rsid w:val="00175B15"/>
    <w:rsid w:val="001B7713"/>
    <w:rsid w:val="001C56A0"/>
    <w:rsid w:val="001C6180"/>
    <w:rsid w:val="00206147"/>
    <w:rsid w:val="00207D4F"/>
    <w:rsid w:val="00216CEE"/>
    <w:rsid w:val="00241DF7"/>
    <w:rsid w:val="00255F95"/>
    <w:rsid w:val="002672B1"/>
    <w:rsid w:val="00291745"/>
    <w:rsid w:val="00292C8A"/>
    <w:rsid w:val="00295D59"/>
    <w:rsid w:val="002A249D"/>
    <w:rsid w:val="002A5D20"/>
    <w:rsid w:val="002B5B7F"/>
    <w:rsid w:val="002B66AE"/>
    <w:rsid w:val="002D2E22"/>
    <w:rsid w:val="002D5998"/>
    <w:rsid w:val="002D7A5D"/>
    <w:rsid w:val="00304562"/>
    <w:rsid w:val="0033113C"/>
    <w:rsid w:val="00332FF4"/>
    <w:rsid w:val="00333E56"/>
    <w:rsid w:val="00385129"/>
    <w:rsid w:val="003B4533"/>
    <w:rsid w:val="003D4AA3"/>
    <w:rsid w:val="003D52DC"/>
    <w:rsid w:val="003D58F9"/>
    <w:rsid w:val="003E343E"/>
    <w:rsid w:val="00405760"/>
    <w:rsid w:val="004208FB"/>
    <w:rsid w:val="00432FED"/>
    <w:rsid w:val="00460A3E"/>
    <w:rsid w:val="004705F1"/>
    <w:rsid w:val="0048068E"/>
    <w:rsid w:val="00486F15"/>
    <w:rsid w:val="00491CAC"/>
    <w:rsid w:val="004B0B00"/>
    <w:rsid w:val="004B1115"/>
    <w:rsid w:val="004C1882"/>
    <w:rsid w:val="004C4603"/>
    <w:rsid w:val="004C4D91"/>
    <w:rsid w:val="004D352C"/>
    <w:rsid w:val="004E3DC3"/>
    <w:rsid w:val="004F79CB"/>
    <w:rsid w:val="0050740E"/>
    <w:rsid w:val="00535CD7"/>
    <w:rsid w:val="0055513E"/>
    <w:rsid w:val="0055606E"/>
    <w:rsid w:val="00561420"/>
    <w:rsid w:val="005761D1"/>
    <w:rsid w:val="00584182"/>
    <w:rsid w:val="005B5A7A"/>
    <w:rsid w:val="005B765E"/>
    <w:rsid w:val="005C65F0"/>
    <w:rsid w:val="005D6146"/>
    <w:rsid w:val="0060045D"/>
    <w:rsid w:val="00627987"/>
    <w:rsid w:val="00630D19"/>
    <w:rsid w:val="006317F7"/>
    <w:rsid w:val="0064145E"/>
    <w:rsid w:val="006520C3"/>
    <w:rsid w:val="00652167"/>
    <w:rsid w:val="00653436"/>
    <w:rsid w:val="00677D76"/>
    <w:rsid w:val="00685E71"/>
    <w:rsid w:val="006928D2"/>
    <w:rsid w:val="006A6E25"/>
    <w:rsid w:val="006A7DB4"/>
    <w:rsid w:val="006C1B7D"/>
    <w:rsid w:val="006D4CB0"/>
    <w:rsid w:val="006E20F7"/>
    <w:rsid w:val="006F0BF6"/>
    <w:rsid w:val="006F537A"/>
    <w:rsid w:val="00715519"/>
    <w:rsid w:val="00751473"/>
    <w:rsid w:val="007657BC"/>
    <w:rsid w:val="0079616C"/>
    <w:rsid w:val="007A47C9"/>
    <w:rsid w:val="007B447B"/>
    <w:rsid w:val="007B727C"/>
    <w:rsid w:val="007C050F"/>
    <w:rsid w:val="007E2593"/>
    <w:rsid w:val="007E7B7A"/>
    <w:rsid w:val="007F5B52"/>
    <w:rsid w:val="0081132B"/>
    <w:rsid w:val="00825270"/>
    <w:rsid w:val="008252FC"/>
    <w:rsid w:val="008631EB"/>
    <w:rsid w:val="00882F07"/>
    <w:rsid w:val="008906A3"/>
    <w:rsid w:val="00892930"/>
    <w:rsid w:val="00895AD8"/>
    <w:rsid w:val="008C0E1C"/>
    <w:rsid w:val="008C64AB"/>
    <w:rsid w:val="00903AD2"/>
    <w:rsid w:val="00937134"/>
    <w:rsid w:val="00955917"/>
    <w:rsid w:val="0096329E"/>
    <w:rsid w:val="009961F2"/>
    <w:rsid w:val="009A1379"/>
    <w:rsid w:val="009A2749"/>
    <w:rsid w:val="009B5131"/>
    <w:rsid w:val="009C19E7"/>
    <w:rsid w:val="009C31B2"/>
    <w:rsid w:val="009C32E7"/>
    <w:rsid w:val="009E4A25"/>
    <w:rsid w:val="009F20BC"/>
    <w:rsid w:val="009F248F"/>
    <w:rsid w:val="00A04CFC"/>
    <w:rsid w:val="00A05311"/>
    <w:rsid w:val="00A34810"/>
    <w:rsid w:val="00A354DB"/>
    <w:rsid w:val="00A5022D"/>
    <w:rsid w:val="00A67085"/>
    <w:rsid w:val="00A9712F"/>
    <w:rsid w:val="00AA6245"/>
    <w:rsid w:val="00AB792B"/>
    <w:rsid w:val="00AC5B13"/>
    <w:rsid w:val="00AC5D0E"/>
    <w:rsid w:val="00AD1950"/>
    <w:rsid w:val="00AD3138"/>
    <w:rsid w:val="00AD6FEB"/>
    <w:rsid w:val="00AE2AE0"/>
    <w:rsid w:val="00AE3F52"/>
    <w:rsid w:val="00AE71EF"/>
    <w:rsid w:val="00B01035"/>
    <w:rsid w:val="00B075CE"/>
    <w:rsid w:val="00B120AF"/>
    <w:rsid w:val="00B13209"/>
    <w:rsid w:val="00B449A9"/>
    <w:rsid w:val="00B44E74"/>
    <w:rsid w:val="00B6441F"/>
    <w:rsid w:val="00B86C41"/>
    <w:rsid w:val="00B96DA3"/>
    <w:rsid w:val="00BC5108"/>
    <w:rsid w:val="00BD03BB"/>
    <w:rsid w:val="00BD0FB4"/>
    <w:rsid w:val="00BE420F"/>
    <w:rsid w:val="00BE724E"/>
    <w:rsid w:val="00C11F70"/>
    <w:rsid w:val="00C27442"/>
    <w:rsid w:val="00C370B0"/>
    <w:rsid w:val="00C420B3"/>
    <w:rsid w:val="00C46219"/>
    <w:rsid w:val="00C56C63"/>
    <w:rsid w:val="00C750A5"/>
    <w:rsid w:val="00C76ABC"/>
    <w:rsid w:val="00C7756D"/>
    <w:rsid w:val="00C87254"/>
    <w:rsid w:val="00C87277"/>
    <w:rsid w:val="00CB2FE9"/>
    <w:rsid w:val="00CB6799"/>
    <w:rsid w:val="00CD04D8"/>
    <w:rsid w:val="00CE4D51"/>
    <w:rsid w:val="00D0105C"/>
    <w:rsid w:val="00D14199"/>
    <w:rsid w:val="00D26388"/>
    <w:rsid w:val="00D2740E"/>
    <w:rsid w:val="00D37D74"/>
    <w:rsid w:val="00D553D6"/>
    <w:rsid w:val="00D627B5"/>
    <w:rsid w:val="00D71F50"/>
    <w:rsid w:val="00D80F9B"/>
    <w:rsid w:val="00D863F5"/>
    <w:rsid w:val="00D90E9C"/>
    <w:rsid w:val="00DA0ACA"/>
    <w:rsid w:val="00DA7B74"/>
    <w:rsid w:val="00DD1CEE"/>
    <w:rsid w:val="00DE647B"/>
    <w:rsid w:val="00E2337A"/>
    <w:rsid w:val="00E23A51"/>
    <w:rsid w:val="00E31C32"/>
    <w:rsid w:val="00E32F0B"/>
    <w:rsid w:val="00E432DB"/>
    <w:rsid w:val="00E478E9"/>
    <w:rsid w:val="00E527A1"/>
    <w:rsid w:val="00E54581"/>
    <w:rsid w:val="00E67C63"/>
    <w:rsid w:val="00E736D3"/>
    <w:rsid w:val="00E769DD"/>
    <w:rsid w:val="00E803C3"/>
    <w:rsid w:val="00E949CC"/>
    <w:rsid w:val="00E97265"/>
    <w:rsid w:val="00EA29FE"/>
    <w:rsid w:val="00ED215F"/>
    <w:rsid w:val="00ED5CF0"/>
    <w:rsid w:val="00EE12A6"/>
    <w:rsid w:val="00F137DE"/>
    <w:rsid w:val="00F179D6"/>
    <w:rsid w:val="00F24FBF"/>
    <w:rsid w:val="00F25BE0"/>
    <w:rsid w:val="00F460F8"/>
    <w:rsid w:val="00F51967"/>
    <w:rsid w:val="00F51BF9"/>
    <w:rsid w:val="00F53275"/>
    <w:rsid w:val="00F672A6"/>
    <w:rsid w:val="00F70FF7"/>
    <w:rsid w:val="00F77556"/>
    <w:rsid w:val="00F83837"/>
    <w:rsid w:val="00FA66D4"/>
    <w:rsid w:val="00FB3759"/>
    <w:rsid w:val="00FB5DA3"/>
    <w:rsid w:val="00FC5E16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ecxmsonormal">
    <w:name w:val="ecxmsonormal"/>
    <w:basedOn w:val="Normal"/>
    <w:rsid w:val="00405760"/>
    <w:pPr>
      <w:spacing w:after="324"/>
    </w:pPr>
    <w:rPr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4581"/>
    <w:rPr>
      <w:rFonts w:ascii="Consolas" w:hAnsi="Consolas"/>
      <w:sz w:val="21"/>
      <w:szCs w:val="21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4581"/>
    <w:rPr>
      <w:rFonts w:ascii="Consolas" w:hAnsi="Consolas"/>
      <w:sz w:val="21"/>
      <w:szCs w:val="21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348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482D"/>
  </w:style>
  <w:style w:type="paragraph" w:styleId="Rodap">
    <w:name w:val="footer"/>
    <w:basedOn w:val="Normal"/>
    <w:link w:val="RodapChar"/>
    <w:uiPriority w:val="99"/>
    <w:unhideWhenUsed/>
    <w:rsid w:val="001348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482D"/>
  </w:style>
  <w:style w:type="paragraph" w:styleId="Textodebalo">
    <w:name w:val="Balloon Text"/>
    <w:basedOn w:val="Normal"/>
    <w:link w:val="TextodebaloChar"/>
    <w:uiPriority w:val="99"/>
    <w:semiHidden/>
    <w:unhideWhenUsed/>
    <w:rsid w:val="001348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8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08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5F95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5F95"/>
    <w:rPr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5F95"/>
    <w:rPr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55F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ecxmsonormal">
    <w:name w:val="ecxmsonormal"/>
    <w:basedOn w:val="Normal"/>
    <w:rsid w:val="00405760"/>
    <w:pPr>
      <w:spacing w:after="324"/>
    </w:pPr>
    <w:rPr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4581"/>
    <w:rPr>
      <w:rFonts w:ascii="Consolas" w:hAnsi="Consolas"/>
      <w:sz w:val="21"/>
      <w:szCs w:val="21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4581"/>
    <w:rPr>
      <w:rFonts w:ascii="Consolas" w:hAnsi="Consolas"/>
      <w:sz w:val="21"/>
      <w:szCs w:val="21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348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482D"/>
  </w:style>
  <w:style w:type="paragraph" w:styleId="Rodap">
    <w:name w:val="footer"/>
    <w:basedOn w:val="Normal"/>
    <w:link w:val="RodapChar"/>
    <w:uiPriority w:val="99"/>
    <w:unhideWhenUsed/>
    <w:rsid w:val="001348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482D"/>
  </w:style>
  <w:style w:type="paragraph" w:styleId="Textodebalo">
    <w:name w:val="Balloon Text"/>
    <w:basedOn w:val="Normal"/>
    <w:link w:val="TextodebaloChar"/>
    <w:uiPriority w:val="99"/>
    <w:semiHidden/>
    <w:unhideWhenUsed/>
    <w:rsid w:val="001348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8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08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5F95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5F95"/>
    <w:rPr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5F95"/>
    <w:rPr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55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2110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Alves da Silva</dc:creator>
  <cp:lastModifiedBy>Sandro Jose da Silva</cp:lastModifiedBy>
  <cp:revision>10</cp:revision>
  <cp:lastPrinted>2015-01-23T17:47:00Z</cp:lastPrinted>
  <dcterms:created xsi:type="dcterms:W3CDTF">2015-02-06T18:00:00Z</dcterms:created>
  <dcterms:modified xsi:type="dcterms:W3CDTF">2015-02-06T19:48:00Z</dcterms:modified>
</cp:coreProperties>
</file>