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E7796" w:rsidRDefault="008E7796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E7796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“CRECHE SÃO FRANCISCO” – LEI 13.019/2014 C/C DECRETO MUNICIPAL 17.361/2017. Parceiro: </w:t>
      </w:r>
      <w:r w:rsidRPr="008E7796">
        <w:rPr>
          <w:rFonts w:ascii="Verdana" w:hAnsi="Verdana" w:cs="Calibri"/>
          <w:b/>
          <w:sz w:val="24"/>
          <w:szCs w:val="24"/>
        </w:rPr>
        <w:t xml:space="preserve">CRECHE SÃO FRANCISCO, </w:t>
      </w:r>
      <w:r w:rsidRPr="008E7796">
        <w:rPr>
          <w:rFonts w:ascii="Verdana" w:hAnsi="Verdana" w:cs="Calibri"/>
          <w:sz w:val="24"/>
          <w:szCs w:val="24"/>
        </w:rPr>
        <w:t xml:space="preserve">CNPJ sob o nº. 97.424.782/0001/28. </w:t>
      </w:r>
      <w:r w:rsidRPr="008E7796">
        <w:rPr>
          <w:rFonts w:ascii="Verdana" w:hAnsi="Verdana"/>
          <w:b/>
          <w:sz w:val="24"/>
          <w:szCs w:val="24"/>
        </w:rPr>
        <w:t xml:space="preserve">Objeto: </w:t>
      </w:r>
      <w:r w:rsidRPr="008E7796">
        <w:rPr>
          <w:rFonts w:ascii="Verdana" w:hAnsi="Verdana"/>
          <w:sz w:val="24"/>
          <w:szCs w:val="24"/>
        </w:rPr>
        <w:t xml:space="preserve">atendimento de </w:t>
      </w:r>
      <w:r w:rsidRPr="008E7796">
        <w:rPr>
          <w:rFonts w:ascii="Verdana" w:hAnsi="Verdana"/>
          <w:color w:val="000000"/>
          <w:sz w:val="24"/>
          <w:szCs w:val="24"/>
        </w:rPr>
        <w:t xml:space="preserve">115 (cento e quinze) crianças na Educação Infantil, </w:t>
      </w:r>
      <w:r w:rsidRPr="008E7796">
        <w:rPr>
          <w:rFonts w:ascii="Verdana" w:hAnsi="Verdana"/>
          <w:sz w:val="24"/>
          <w:szCs w:val="24"/>
        </w:rPr>
        <w:t>conforme</w:t>
      </w:r>
      <w:proofErr w:type="gramStart"/>
      <w:r w:rsidRPr="008E7796">
        <w:rPr>
          <w:rFonts w:ascii="Verdana" w:hAnsi="Verdana"/>
          <w:sz w:val="24"/>
          <w:szCs w:val="24"/>
        </w:rPr>
        <w:t xml:space="preserve">  </w:t>
      </w:r>
      <w:proofErr w:type="gramEnd"/>
      <w:r w:rsidRPr="008E7796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8E7796">
        <w:rPr>
          <w:rFonts w:ascii="Verdana" w:hAnsi="Verdana"/>
          <w:b/>
          <w:sz w:val="24"/>
          <w:szCs w:val="24"/>
        </w:rPr>
        <w:t xml:space="preserve">Vigência: </w:t>
      </w:r>
      <w:r w:rsidRPr="008E7796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E7796">
        <w:rPr>
          <w:rFonts w:ascii="Verdana" w:hAnsi="Verdana"/>
          <w:b/>
          <w:sz w:val="24"/>
          <w:szCs w:val="24"/>
        </w:rPr>
        <w:t xml:space="preserve">Término: </w:t>
      </w:r>
      <w:r w:rsidRPr="008E7796">
        <w:rPr>
          <w:rFonts w:ascii="Verdana" w:hAnsi="Verdana"/>
          <w:sz w:val="24"/>
          <w:szCs w:val="24"/>
        </w:rPr>
        <w:t xml:space="preserve">31/12/2018; </w:t>
      </w:r>
      <w:r w:rsidRPr="008E7796">
        <w:rPr>
          <w:rFonts w:ascii="Verdana" w:hAnsi="Verdana"/>
          <w:b/>
          <w:sz w:val="24"/>
          <w:szCs w:val="24"/>
        </w:rPr>
        <w:t xml:space="preserve">Valor Global: </w:t>
      </w:r>
      <w:r w:rsidRPr="008E7796">
        <w:rPr>
          <w:rFonts w:ascii="Verdana" w:hAnsi="Verdana"/>
          <w:sz w:val="24"/>
          <w:szCs w:val="24"/>
        </w:rPr>
        <w:t>V</w:t>
      </w:r>
      <w:r w:rsidRPr="008E7796">
        <w:rPr>
          <w:rFonts w:ascii="Verdana" w:hAnsi="Verdana"/>
          <w:color w:val="000000"/>
          <w:sz w:val="24"/>
          <w:szCs w:val="24"/>
        </w:rPr>
        <w:t xml:space="preserve">alor anual para 2018 de R$ 689.485,68 (seiscentos e oitenta e nove mil e quatrocentos e oitenta e cinco reais e sessenta e oito centavos), </w:t>
      </w:r>
      <w:r w:rsidRPr="008E7796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E7796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E7796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8E7796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8E7796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E7796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24519"/>
    <w:rsid w:val="00A9621D"/>
    <w:rsid w:val="00AD54B4"/>
    <w:rsid w:val="00B43E2F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2018-03-06T19:16:00Z</dcterms:created>
  <dcterms:modified xsi:type="dcterms:W3CDTF">2018-03-06T19:16:00Z</dcterms:modified>
</cp:coreProperties>
</file>