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Default="00AD005B">
      <w:r>
        <w:rPr>
          <w:noProof/>
          <w:lang w:eastAsia="pt-BR"/>
        </w:rPr>
        <w:drawing>
          <wp:inline distT="0" distB="0" distL="0" distR="0">
            <wp:extent cx="9018517" cy="5379522"/>
            <wp:effectExtent l="19050" t="0" r="11183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B1F81" w:rsidSect="00AD00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05B"/>
    <w:rsid w:val="00110F6D"/>
    <w:rsid w:val="00186B83"/>
    <w:rsid w:val="0052046F"/>
    <w:rsid w:val="00635035"/>
    <w:rsid w:val="00A365FA"/>
    <w:rsid w:val="00A60B8E"/>
    <w:rsid w:val="00AD005B"/>
    <w:rsid w:val="00B872AF"/>
    <w:rsid w:val="00CE6616"/>
    <w:rsid w:val="00F0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Pr>
        <a:bodyPr/>
        <a:lstStyle/>
        <a:p>
          <a:pPr>
            <a:defRPr sz="4000"/>
          </a:pPr>
          <a:endParaRPr lang="pt-BR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EJA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Plan1!$A$2:$A$4</c:f>
              <c:strCache>
                <c:ptCount val="3"/>
                <c:pt idx="0">
                  <c:v>Auditiva</c:v>
                </c:pt>
                <c:pt idx="1">
                  <c:v>Intelectual</c:v>
                </c:pt>
                <c:pt idx="2">
                  <c:v>TEA (Transtorno do Espectro Autista)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3</cp:revision>
  <cp:lastPrinted>2019-07-19T18:16:00Z</cp:lastPrinted>
  <dcterms:created xsi:type="dcterms:W3CDTF">2019-07-11T18:15:00Z</dcterms:created>
  <dcterms:modified xsi:type="dcterms:W3CDTF">2019-07-19T20:29:00Z</dcterms:modified>
</cp:coreProperties>
</file>