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B" w:rsidRDefault="00B96E3B" w:rsidP="00B96E3B">
      <w:pPr>
        <w:pStyle w:val="NormalWeb1"/>
        <w:framePr w:hSpace="141" w:wrap="around" w:vAnchor="text" w:hAnchor="margin" w:xAlign="center" w:y="203"/>
        <w:spacing w:before="0" w:beforeAutospacing="0" w:after="0"/>
        <w:ind w:right="-1"/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DOCUMENTOS OBRIGATÓRIOS PARA PROTOCOLIZAÇÃO</w:t>
      </w:r>
    </w:p>
    <w:p w:rsidR="00B96E3B" w:rsidRDefault="00B96E3B" w:rsidP="00B96E3B">
      <w:pPr>
        <w:framePr w:hSpace="141" w:wrap="around" w:vAnchor="text" w:hAnchor="margin" w:xAlign="center" w:y="203"/>
        <w:autoSpaceDE w:val="0"/>
        <w:autoSpaceDN w:val="0"/>
        <w:adjustRightInd w:val="0"/>
        <w:ind w:right="-1"/>
        <w:suppressOverlap/>
        <w:jc w:val="both"/>
        <w:rPr>
          <w:rFonts w:ascii="Arial" w:hAnsi="Arial" w:cs="Arial"/>
          <w:iCs/>
        </w:rPr>
      </w:pPr>
      <w:r w:rsidRPr="00C33D2D">
        <w:rPr>
          <w:rFonts w:ascii="Arial" w:hAnsi="Arial" w:cs="Arial"/>
          <w:iCs/>
        </w:rPr>
        <w:t xml:space="preserve">A protocolização dos projetos será realizada </w:t>
      </w:r>
      <w:r>
        <w:rPr>
          <w:rFonts w:ascii="Arial" w:hAnsi="Arial" w:cs="Arial"/>
          <w:iCs/>
        </w:rPr>
        <w:t xml:space="preserve">no setor da Lei de Incentivo à Cultura (Setor LIC) </w:t>
      </w:r>
      <w:r w:rsidRPr="00C33D2D">
        <w:rPr>
          <w:rFonts w:ascii="Arial" w:hAnsi="Arial" w:cs="Arial"/>
          <w:iCs/>
        </w:rPr>
        <w:t>da F</w:t>
      </w:r>
      <w:r>
        <w:rPr>
          <w:rFonts w:ascii="Arial" w:hAnsi="Arial" w:cs="Arial"/>
          <w:iCs/>
        </w:rPr>
        <w:t>CFFC</w:t>
      </w:r>
      <w:r w:rsidRPr="00C33D2D">
        <w:rPr>
          <w:rFonts w:ascii="Arial" w:hAnsi="Arial" w:cs="Arial"/>
          <w:iCs/>
        </w:rPr>
        <w:t xml:space="preserve">, </w:t>
      </w:r>
      <w:r w:rsidRPr="00EB4E5D">
        <w:rPr>
          <w:rFonts w:ascii="Arial" w:hAnsi="Arial" w:cs="Arial"/>
          <w:b/>
          <w:iCs/>
        </w:rPr>
        <w:t xml:space="preserve">das </w:t>
      </w:r>
      <w:proofErr w:type="gramStart"/>
      <w:r w:rsidRPr="003C1AE6">
        <w:rPr>
          <w:rFonts w:ascii="Arial" w:hAnsi="Arial" w:cs="Arial"/>
          <w:b/>
          <w:iCs/>
          <w:sz w:val="22"/>
          <w:szCs w:val="22"/>
        </w:rPr>
        <w:t>13:00</w:t>
      </w:r>
      <w:proofErr w:type="gramEnd"/>
      <w:r w:rsidR="003C1AE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C1AE6">
        <w:rPr>
          <w:rFonts w:ascii="Arial" w:hAnsi="Arial" w:cs="Arial"/>
          <w:b/>
          <w:iCs/>
          <w:sz w:val="22"/>
          <w:szCs w:val="22"/>
        </w:rPr>
        <w:t>hs</w:t>
      </w:r>
      <w:proofErr w:type="spellEnd"/>
      <w:r w:rsidRPr="003C1AE6">
        <w:rPr>
          <w:rFonts w:ascii="Arial" w:hAnsi="Arial" w:cs="Arial"/>
          <w:b/>
          <w:iCs/>
          <w:sz w:val="22"/>
          <w:szCs w:val="22"/>
        </w:rPr>
        <w:t xml:space="preserve"> às 18:00</w:t>
      </w:r>
      <w:r w:rsidRPr="00EB4E5D">
        <w:rPr>
          <w:rFonts w:ascii="Arial" w:hAnsi="Arial" w:cs="Arial"/>
          <w:b/>
          <w:iCs/>
        </w:rPr>
        <w:t xml:space="preserve"> </w:t>
      </w:r>
      <w:proofErr w:type="spellStart"/>
      <w:r w:rsidRPr="003C1AE6">
        <w:rPr>
          <w:rFonts w:ascii="Arial" w:hAnsi="Arial" w:cs="Arial"/>
          <w:b/>
          <w:iCs/>
          <w:sz w:val="24"/>
          <w:szCs w:val="24"/>
        </w:rPr>
        <w:t>hs</w:t>
      </w:r>
      <w:proofErr w:type="spellEnd"/>
      <w:r>
        <w:rPr>
          <w:rFonts w:ascii="Arial" w:hAnsi="Arial" w:cs="Arial"/>
          <w:iCs/>
        </w:rPr>
        <w:t xml:space="preserve">, </w:t>
      </w:r>
      <w:r w:rsidRPr="00C33D2D">
        <w:rPr>
          <w:rFonts w:ascii="Arial" w:hAnsi="Arial" w:cs="Arial"/>
          <w:iCs/>
        </w:rPr>
        <w:t xml:space="preserve">mediante a apresentação </w:t>
      </w:r>
      <w:r w:rsidR="00EB4E5D">
        <w:rPr>
          <w:rFonts w:ascii="Arial" w:hAnsi="Arial" w:cs="Arial"/>
          <w:iCs/>
        </w:rPr>
        <w:t xml:space="preserve">dos </w:t>
      </w:r>
      <w:r w:rsidRPr="00C33D2D">
        <w:rPr>
          <w:rFonts w:ascii="Arial" w:hAnsi="Arial" w:cs="Arial"/>
          <w:iCs/>
        </w:rPr>
        <w:t>seguintes documentos:</w:t>
      </w:r>
    </w:p>
    <w:p w:rsidR="00B96E3B" w:rsidRDefault="00B96E3B" w:rsidP="00B96E3B">
      <w:pPr>
        <w:framePr w:hSpace="141" w:wrap="around" w:vAnchor="text" w:hAnchor="margin" w:xAlign="center" w:y="203"/>
        <w:autoSpaceDE w:val="0"/>
        <w:autoSpaceDN w:val="0"/>
        <w:adjustRightInd w:val="0"/>
        <w:ind w:right="-1"/>
        <w:suppressOverlap/>
        <w:jc w:val="both"/>
        <w:rPr>
          <w:rFonts w:ascii="Arial" w:hAnsi="Arial" w:cs="Arial"/>
          <w:iCs/>
        </w:rPr>
      </w:pPr>
    </w:p>
    <w:p w:rsidR="00B96E3B" w:rsidRPr="00C33D2D" w:rsidRDefault="00B96E3B" w:rsidP="00B96E3B">
      <w:pPr>
        <w:framePr w:hSpace="141" w:wrap="around" w:vAnchor="text" w:hAnchor="margin" w:xAlign="center" w:y="203"/>
        <w:autoSpaceDE w:val="0"/>
        <w:autoSpaceDN w:val="0"/>
        <w:adjustRightInd w:val="0"/>
        <w:ind w:right="-1"/>
        <w:suppressOverlap/>
        <w:jc w:val="both"/>
        <w:rPr>
          <w:rFonts w:ascii="Arial" w:hAnsi="Arial" w:cs="Arial"/>
          <w:iCs/>
        </w:rPr>
      </w:pPr>
    </w:p>
    <w:p w:rsidR="00B96E3B" w:rsidRDefault="00B96E3B" w:rsidP="00B96E3B">
      <w:pPr>
        <w:pStyle w:val="NormalWeb1"/>
        <w:numPr>
          <w:ilvl w:val="1"/>
          <w:numId w:val="1"/>
        </w:numPr>
        <w:spacing w:before="0" w:beforeAutospacing="0" w:after="0"/>
        <w:ind w:right="-1"/>
        <w:rPr>
          <w:rFonts w:ascii="Arial" w:hAnsi="Arial" w:cs="Arial"/>
          <w:b/>
        </w:rPr>
      </w:pPr>
      <w:r w:rsidRPr="00990DEF">
        <w:rPr>
          <w:rFonts w:ascii="Arial" w:hAnsi="Arial" w:cs="Arial"/>
          <w:b/>
        </w:rPr>
        <w:t>- NO CASO DE PROPONENTE TRATAR-SE DE PESSOA FÍSICA:</w:t>
      </w:r>
    </w:p>
    <w:p w:rsidR="00B96E3B" w:rsidRPr="00344F84" w:rsidRDefault="00B96E3B" w:rsidP="00B96E3B">
      <w:pPr>
        <w:autoSpaceDE w:val="0"/>
        <w:autoSpaceDN w:val="0"/>
        <w:adjustRightInd w:val="0"/>
        <w:ind w:left="1080" w:right="-1"/>
        <w:jc w:val="both"/>
        <w:rPr>
          <w:rFonts w:ascii="Arial" w:hAnsi="Arial" w:cs="Arial"/>
          <w:iCs/>
        </w:rPr>
      </w:pPr>
    </w:p>
    <w:p w:rsidR="00B96E3B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 xml:space="preserve">a) Cópia de identidade e CPF 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b) Cópia do comprovante de domicílio no município de Florianópolis (água, luz ou telefone</w:t>
      </w:r>
      <w:r>
        <w:rPr>
          <w:rFonts w:ascii="Arial" w:hAnsi="Arial" w:cs="Arial"/>
          <w:iCs/>
        </w:rPr>
        <w:t xml:space="preserve"> fixo</w:t>
      </w:r>
      <w:r w:rsidRPr="00297278">
        <w:rPr>
          <w:rFonts w:ascii="Arial" w:hAnsi="Arial" w:cs="Arial"/>
          <w:iCs/>
        </w:rPr>
        <w:t>), ou contrato de locação ou declaração de que reside com familiares (conforme modelo disponível no Formulário de Inscrição), assinado pelo proprietário ou locatário do imóvel, com firma reconhecida</w:t>
      </w:r>
      <w:r>
        <w:rPr>
          <w:rFonts w:ascii="Arial" w:hAnsi="Arial" w:cs="Arial"/>
          <w:iCs/>
        </w:rPr>
        <w:t>, juntamente com o comprovante de domicílio</w:t>
      </w:r>
      <w:r w:rsidRPr="00297278">
        <w:rPr>
          <w:rFonts w:ascii="Arial" w:hAnsi="Arial" w:cs="Arial"/>
          <w:iCs/>
        </w:rPr>
        <w:t>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c) Currículo profissional na área cultural</w:t>
      </w:r>
      <w:r>
        <w:rPr>
          <w:rFonts w:ascii="Arial" w:hAnsi="Arial" w:cs="Arial"/>
          <w:iCs/>
        </w:rPr>
        <w:t>/atuação ou formação na área cultural</w:t>
      </w:r>
      <w:r w:rsidRPr="00297278">
        <w:rPr>
          <w:rFonts w:ascii="Arial" w:hAnsi="Arial" w:cs="Arial"/>
          <w:iCs/>
        </w:rPr>
        <w:t>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d) Certidão Negativa de Débitos Municipal;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e) Certidão Negativa de Débitos Estadual;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f) Certidão Conjunta de Débitos Relativos a Tributos Federais e à Dívida Ativa da União;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g) Certidão Negativa de Débitos Trabalhistas;</w:t>
      </w:r>
    </w:p>
    <w:p w:rsidR="00B96E3B" w:rsidRPr="00297278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297278">
        <w:rPr>
          <w:rFonts w:ascii="Arial" w:hAnsi="Arial" w:cs="Arial"/>
          <w:iCs/>
        </w:rPr>
        <w:t>h) Declaração que não emprega menor, conforme Art. 7º, inciso XXXIII da Constituição Federal.</w:t>
      </w:r>
    </w:p>
    <w:p w:rsidR="00EB4E5D" w:rsidRDefault="00EB4E5D" w:rsidP="00EB4E5D">
      <w:pPr>
        <w:rPr>
          <w:rFonts w:ascii="Arial" w:hAnsi="Arial" w:cs="Arial"/>
          <w:b/>
        </w:rPr>
      </w:pPr>
    </w:p>
    <w:p w:rsidR="00EB4E5D" w:rsidRDefault="00EB4E5D" w:rsidP="00EB4E5D">
      <w:r>
        <w:rPr>
          <w:rFonts w:ascii="Arial" w:hAnsi="Arial" w:cs="Arial"/>
          <w:b/>
        </w:rPr>
        <w:t>OBS: Todos os documentos devem estar atualizados.</w:t>
      </w:r>
    </w:p>
    <w:p w:rsidR="00B96E3B" w:rsidRPr="00990DEF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  <w:color w:val="FF0000"/>
        </w:rPr>
      </w:pPr>
    </w:p>
    <w:p w:rsidR="00B96E3B" w:rsidRPr="00990DEF" w:rsidRDefault="00B96E3B" w:rsidP="00B96E3B">
      <w:pPr>
        <w:pStyle w:val="NormalWeb1"/>
        <w:spacing w:before="0" w:beforeAutospacing="0" w:after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90D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990DEF">
        <w:rPr>
          <w:rFonts w:ascii="Arial" w:hAnsi="Arial" w:cs="Arial"/>
          <w:b/>
        </w:rPr>
        <w:t xml:space="preserve"> - NO CASO DE PROPONENTE TRATAR-SE DE PESSOA </w:t>
      </w:r>
      <w:r>
        <w:rPr>
          <w:rFonts w:ascii="Arial" w:hAnsi="Arial" w:cs="Arial"/>
          <w:b/>
        </w:rPr>
        <w:t>JURÍDICA</w:t>
      </w:r>
      <w:r w:rsidRPr="00990DEF">
        <w:rPr>
          <w:rFonts w:ascii="Arial" w:hAnsi="Arial" w:cs="Arial"/>
          <w:b/>
        </w:rPr>
        <w:t>:</w:t>
      </w:r>
    </w:p>
    <w:p w:rsidR="00B96E3B" w:rsidRPr="00990DEF" w:rsidRDefault="00B96E3B" w:rsidP="00B96E3B">
      <w:pPr>
        <w:pStyle w:val="NormalWeb1"/>
        <w:spacing w:before="0" w:beforeAutospacing="0" w:after="0"/>
        <w:ind w:right="-1"/>
        <w:jc w:val="center"/>
        <w:rPr>
          <w:rFonts w:ascii="Arial" w:hAnsi="Arial" w:cs="Arial"/>
          <w:iCs/>
          <w:color w:val="FF0000"/>
        </w:rPr>
      </w:pP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344F84">
        <w:rPr>
          <w:rFonts w:ascii="Arial" w:hAnsi="Arial" w:cs="Arial"/>
          <w:iCs/>
        </w:rPr>
        <w:t>a) Cartão do CNPJ atualizado;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344F84">
        <w:rPr>
          <w:rFonts w:ascii="Arial" w:hAnsi="Arial" w:cs="Arial"/>
          <w:iCs/>
        </w:rPr>
        <w:t>b)</w:t>
      </w:r>
      <w:r>
        <w:rPr>
          <w:rFonts w:ascii="Arial" w:hAnsi="Arial" w:cs="Arial"/>
          <w:iCs/>
        </w:rPr>
        <w:t xml:space="preserve"> C</w:t>
      </w:r>
      <w:r w:rsidRPr="00344F84">
        <w:rPr>
          <w:rFonts w:ascii="Arial" w:hAnsi="Arial" w:cs="Arial"/>
          <w:iCs/>
        </w:rPr>
        <w:t>ópia do instrumento constitutivo da empresa, suas alterações, devidamente consolidadas e registradas;</w:t>
      </w:r>
    </w:p>
    <w:p w:rsidR="00B96E3B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 w:rsidRPr="00344F84">
        <w:rPr>
          <w:rFonts w:ascii="Arial" w:hAnsi="Arial" w:cs="Arial"/>
          <w:iCs/>
        </w:rPr>
        <w:t xml:space="preserve">c) </w:t>
      </w:r>
      <w:r>
        <w:rPr>
          <w:rFonts w:ascii="Arial" w:hAnsi="Arial" w:cs="Arial"/>
          <w:iCs/>
        </w:rPr>
        <w:t>Cópia d</w:t>
      </w:r>
      <w:r w:rsidRPr="00344F84">
        <w:rPr>
          <w:rFonts w:ascii="Arial" w:hAnsi="Arial" w:cs="Arial"/>
          <w:iCs/>
        </w:rPr>
        <w:t xml:space="preserve">e Identidade e do CPF do </w:t>
      </w:r>
      <w:r>
        <w:rPr>
          <w:rFonts w:ascii="Arial" w:hAnsi="Arial" w:cs="Arial"/>
          <w:iCs/>
        </w:rPr>
        <w:t xml:space="preserve">dirigente legal pessoa jurídica 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d) P</w:t>
      </w:r>
      <w:r w:rsidRPr="00344F84">
        <w:rPr>
          <w:rFonts w:ascii="Arial" w:hAnsi="Arial" w:cs="Arial"/>
          <w:iCs/>
        </w:rPr>
        <w:t>rova de inscrição regular junto ao Cadastro Municipal de Contribuintes</w:t>
      </w:r>
      <w:r>
        <w:rPr>
          <w:rFonts w:ascii="Arial" w:hAnsi="Arial" w:cs="Arial"/>
          <w:iCs/>
        </w:rPr>
        <w:t xml:space="preserve"> (CMC)</w:t>
      </w:r>
      <w:r w:rsidRPr="00344F84">
        <w:rPr>
          <w:rFonts w:ascii="Arial" w:hAnsi="Arial" w:cs="Arial"/>
          <w:iCs/>
        </w:rPr>
        <w:t>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Pr="00344F84">
        <w:rPr>
          <w:rFonts w:ascii="Arial" w:hAnsi="Arial" w:cs="Arial"/>
          <w:iCs/>
        </w:rPr>
        <w:t xml:space="preserve">) </w:t>
      </w:r>
      <w:r>
        <w:rPr>
          <w:rFonts w:ascii="Arial" w:hAnsi="Arial" w:cs="Arial"/>
          <w:iCs/>
        </w:rPr>
        <w:t>Relatório das ações culturais realizadas pela Instituição</w:t>
      </w:r>
      <w:r w:rsidRPr="00344F84">
        <w:rPr>
          <w:rFonts w:ascii="Arial" w:hAnsi="Arial" w:cs="Arial"/>
          <w:iCs/>
        </w:rPr>
        <w:t xml:space="preserve"> ou currículo dos seus dirigentes na área cultural;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</w:t>
      </w:r>
      <w:r w:rsidRPr="00344F84">
        <w:rPr>
          <w:rFonts w:ascii="Arial" w:hAnsi="Arial" w:cs="Arial"/>
          <w:iCs/>
        </w:rPr>
        <w:t>) Certidão Negativa de Débitos Municipal;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</w:t>
      </w:r>
      <w:r w:rsidRPr="00344F84">
        <w:rPr>
          <w:rFonts w:ascii="Arial" w:hAnsi="Arial" w:cs="Arial"/>
          <w:iCs/>
        </w:rPr>
        <w:t xml:space="preserve">) Certidão </w:t>
      </w:r>
      <w:r>
        <w:rPr>
          <w:rFonts w:ascii="Arial" w:hAnsi="Arial" w:cs="Arial"/>
          <w:iCs/>
        </w:rPr>
        <w:t>N</w:t>
      </w:r>
      <w:r w:rsidRPr="00344F84">
        <w:rPr>
          <w:rFonts w:ascii="Arial" w:hAnsi="Arial" w:cs="Arial"/>
          <w:iCs/>
        </w:rPr>
        <w:t xml:space="preserve">egativa de </w:t>
      </w:r>
      <w:r>
        <w:rPr>
          <w:rFonts w:ascii="Arial" w:hAnsi="Arial" w:cs="Arial"/>
          <w:iCs/>
        </w:rPr>
        <w:t>D</w:t>
      </w:r>
      <w:r w:rsidRPr="00344F84">
        <w:rPr>
          <w:rFonts w:ascii="Arial" w:hAnsi="Arial" w:cs="Arial"/>
          <w:iCs/>
        </w:rPr>
        <w:t xml:space="preserve">ébitos </w:t>
      </w:r>
      <w:r>
        <w:rPr>
          <w:rFonts w:ascii="Arial" w:hAnsi="Arial" w:cs="Arial"/>
          <w:iCs/>
        </w:rPr>
        <w:t>E</w:t>
      </w:r>
      <w:r w:rsidRPr="00344F84">
        <w:rPr>
          <w:rFonts w:ascii="Arial" w:hAnsi="Arial" w:cs="Arial"/>
          <w:iCs/>
        </w:rPr>
        <w:t>stadual;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 w:rsidRPr="00344F84">
        <w:rPr>
          <w:rFonts w:ascii="Arial" w:hAnsi="Arial" w:cs="Arial"/>
          <w:iCs/>
        </w:rPr>
        <w:t xml:space="preserve">) Certidão </w:t>
      </w:r>
      <w:r>
        <w:rPr>
          <w:rFonts w:ascii="Arial" w:hAnsi="Arial" w:cs="Arial"/>
          <w:iCs/>
        </w:rPr>
        <w:t>C</w:t>
      </w:r>
      <w:r w:rsidRPr="00344F84">
        <w:rPr>
          <w:rFonts w:ascii="Arial" w:hAnsi="Arial" w:cs="Arial"/>
          <w:iCs/>
        </w:rPr>
        <w:t xml:space="preserve">onjunta de </w:t>
      </w:r>
      <w:r>
        <w:rPr>
          <w:rFonts w:ascii="Arial" w:hAnsi="Arial" w:cs="Arial"/>
          <w:iCs/>
        </w:rPr>
        <w:t>Débitos R</w:t>
      </w:r>
      <w:r w:rsidRPr="00344F84">
        <w:rPr>
          <w:rFonts w:ascii="Arial" w:hAnsi="Arial" w:cs="Arial"/>
          <w:iCs/>
        </w:rPr>
        <w:t xml:space="preserve">elativos a </w:t>
      </w:r>
      <w:r>
        <w:rPr>
          <w:rFonts w:ascii="Arial" w:hAnsi="Arial" w:cs="Arial"/>
          <w:iCs/>
        </w:rPr>
        <w:t>T</w:t>
      </w:r>
      <w:r w:rsidRPr="00344F84">
        <w:rPr>
          <w:rFonts w:ascii="Arial" w:hAnsi="Arial" w:cs="Arial"/>
          <w:iCs/>
        </w:rPr>
        <w:t xml:space="preserve">ributos </w:t>
      </w:r>
      <w:r>
        <w:rPr>
          <w:rFonts w:ascii="Arial" w:hAnsi="Arial" w:cs="Arial"/>
          <w:iCs/>
        </w:rPr>
        <w:t>F</w:t>
      </w:r>
      <w:r w:rsidRPr="00344F84">
        <w:rPr>
          <w:rFonts w:ascii="Arial" w:hAnsi="Arial" w:cs="Arial"/>
          <w:iCs/>
        </w:rPr>
        <w:t xml:space="preserve">ederais e à </w:t>
      </w:r>
      <w:r>
        <w:rPr>
          <w:rFonts w:ascii="Arial" w:hAnsi="Arial" w:cs="Arial"/>
          <w:iCs/>
        </w:rPr>
        <w:t>D</w:t>
      </w:r>
      <w:r w:rsidRPr="00344F84">
        <w:rPr>
          <w:rFonts w:ascii="Arial" w:hAnsi="Arial" w:cs="Arial"/>
          <w:iCs/>
        </w:rPr>
        <w:t xml:space="preserve">ívida </w:t>
      </w:r>
      <w:r>
        <w:rPr>
          <w:rFonts w:ascii="Arial" w:hAnsi="Arial" w:cs="Arial"/>
          <w:iCs/>
        </w:rPr>
        <w:t>A</w:t>
      </w:r>
      <w:r w:rsidRPr="00344F84">
        <w:rPr>
          <w:rFonts w:ascii="Arial" w:hAnsi="Arial" w:cs="Arial"/>
          <w:iCs/>
        </w:rPr>
        <w:t xml:space="preserve">tiva da </w:t>
      </w:r>
      <w:r>
        <w:rPr>
          <w:rFonts w:ascii="Arial" w:hAnsi="Arial" w:cs="Arial"/>
          <w:iCs/>
        </w:rPr>
        <w:t>União;</w:t>
      </w:r>
    </w:p>
    <w:p w:rsidR="00B96E3B" w:rsidRPr="00344F84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Pr="00344F84">
        <w:rPr>
          <w:rFonts w:ascii="Arial" w:hAnsi="Arial" w:cs="Arial"/>
          <w:iCs/>
        </w:rPr>
        <w:t xml:space="preserve">) Certidão </w:t>
      </w:r>
      <w:r>
        <w:rPr>
          <w:rFonts w:ascii="Arial" w:hAnsi="Arial" w:cs="Arial"/>
          <w:iCs/>
        </w:rPr>
        <w:t>N</w:t>
      </w:r>
      <w:r w:rsidRPr="00344F84">
        <w:rPr>
          <w:rFonts w:ascii="Arial" w:hAnsi="Arial" w:cs="Arial"/>
          <w:iCs/>
        </w:rPr>
        <w:t xml:space="preserve">egativa de </w:t>
      </w:r>
      <w:r>
        <w:rPr>
          <w:rFonts w:ascii="Arial" w:hAnsi="Arial" w:cs="Arial"/>
          <w:iCs/>
        </w:rPr>
        <w:t>D</w:t>
      </w:r>
      <w:r w:rsidRPr="00344F84">
        <w:rPr>
          <w:rFonts w:ascii="Arial" w:hAnsi="Arial" w:cs="Arial"/>
          <w:iCs/>
        </w:rPr>
        <w:t xml:space="preserve">ébitos </w:t>
      </w:r>
      <w:r>
        <w:rPr>
          <w:rFonts w:ascii="Arial" w:hAnsi="Arial" w:cs="Arial"/>
          <w:iCs/>
        </w:rPr>
        <w:t>T</w:t>
      </w:r>
      <w:r w:rsidRPr="00344F84">
        <w:rPr>
          <w:rFonts w:ascii="Arial" w:hAnsi="Arial" w:cs="Arial"/>
          <w:iCs/>
        </w:rPr>
        <w:t>rabalhistas</w:t>
      </w:r>
      <w:r>
        <w:rPr>
          <w:rFonts w:ascii="Arial" w:hAnsi="Arial" w:cs="Arial"/>
          <w:iCs/>
        </w:rPr>
        <w:t>;</w:t>
      </w:r>
    </w:p>
    <w:p w:rsidR="00B96E3B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Pr="00344F84">
        <w:rPr>
          <w:rFonts w:ascii="Arial" w:hAnsi="Arial" w:cs="Arial"/>
          <w:iCs/>
        </w:rPr>
        <w:t xml:space="preserve">) Certificado de </w:t>
      </w:r>
      <w:r>
        <w:rPr>
          <w:rFonts w:ascii="Arial" w:hAnsi="Arial" w:cs="Arial"/>
          <w:iCs/>
        </w:rPr>
        <w:t>R</w:t>
      </w:r>
      <w:r w:rsidRPr="00344F84">
        <w:rPr>
          <w:rFonts w:ascii="Arial" w:hAnsi="Arial" w:cs="Arial"/>
          <w:iCs/>
        </w:rPr>
        <w:t>egularidade do FGTS – CRF</w:t>
      </w:r>
      <w:r>
        <w:rPr>
          <w:rFonts w:ascii="Arial" w:hAnsi="Arial" w:cs="Arial"/>
          <w:iCs/>
        </w:rPr>
        <w:t>;</w:t>
      </w:r>
    </w:p>
    <w:p w:rsidR="00B96E3B" w:rsidRDefault="00B96E3B" w:rsidP="00B96E3B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k) Declaração que não emprega menor, conforme Art. 7º, inciso XXXIII da Constituição Federal.</w:t>
      </w:r>
    </w:p>
    <w:p w:rsidR="00EB4E5D" w:rsidRDefault="00EB4E5D" w:rsidP="00B96E3B">
      <w:pPr>
        <w:rPr>
          <w:rFonts w:ascii="Arial" w:hAnsi="Arial" w:cs="Arial"/>
          <w:b/>
        </w:rPr>
      </w:pPr>
    </w:p>
    <w:p w:rsidR="00282485" w:rsidRDefault="00B96E3B" w:rsidP="00B96E3B">
      <w:r>
        <w:rPr>
          <w:rFonts w:ascii="Arial" w:hAnsi="Arial" w:cs="Arial"/>
          <w:b/>
        </w:rPr>
        <w:t>OBS: Todos os documentos devem estar atualizados.</w:t>
      </w:r>
    </w:p>
    <w:sectPr w:rsidR="00282485" w:rsidSect="00282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7" w:rsidRDefault="00657B57" w:rsidP="00D77DA4">
      <w:r>
        <w:separator/>
      </w:r>
    </w:p>
  </w:endnote>
  <w:endnote w:type="continuationSeparator" w:id="0">
    <w:p w:rsidR="00657B57" w:rsidRDefault="00657B57" w:rsidP="00D7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7" w:rsidRDefault="00657B57" w:rsidP="00D77DA4">
      <w:r>
        <w:separator/>
      </w:r>
    </w:p>
  </w:footnote>
  <w:footnote w:type="continuationSeparator" w:id="0">
    <w:p w:rsidR="00657B57" w:rsidRDefault="00657B57" w:rsidP="00D7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583"/>
    <w:multiLevelType w:val="multilevel"/>
    <w:tmpl w:val="576C4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3B"/>
    <w:rsid w:val="00282485"/>
    <w:rsid w:val="003C1AE6"/>
    <w:rsid w:val="003E7C56"/>
    <w:rsid w:val="005307F7"/>
    <w:rsid w:val="00657B57"/>
    <w:rsid w:val="008522E5"/>
    <w:rsid w:val="009E5F30"/>
    <w:rsid w:val="00B21D51"/>
    <w:rsid w:val="00B4407B"/>
    <w:rsid w:val="00B96E3B"/>
    <w:rsid w:val="00D77DA4"/>
    <w:rsid w:val="00E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B96E3B"/>
    <w:pPr>
      <w:spacing w:before="100" w:beforeAutospacing="1" w:after="11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77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7D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7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7D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LAPA DE MATOS</dc:creator>
  <cp:lastModifiedBy>RITA DE CÁSSIA LAPA DE MATOS</cp:lastModifiedBy>
  <cp:revision>6</cp:revision>
  <dcterms:created xsi:type="dcterms:W3CDTF">2019-05-24T18:26:00Z</dcterms:created>
  <dcterms:modified xsi:type="dcterms:W3CDTF">2019-06-03T17:28:00Z</dcterms:modified>
</cp:coreProperties>
</file>