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8C" w:rsidRPr="00725C06" w:rsidRDefault="00B8248C" w:rsidP="00B8248C">
      <w:pPr>
        <w:spacing w:line="360" w:lineRule="auto"/>
        <w:ind w:left="120"/>
        <w:jc w:val="center"/>
        <w:rPr>
          <w:rFonts w:ascii="Arial" w:hAnsi="Arial" w:cs="Arial"/>
          <w:color w:val="000000" w:themeColor="text1"/>
        </w:rPr>
      </w:pPr>
    </w:p>
    <w:p w:rsidR="00B8248C" w:rsidRPr="00725C06" w:rsidRDefault="00B8248C" w:rsidP="00B8248C">
      <w:pPr>
        <w:spacing w:line="360" w:lineRule="auto"/>
        <w:ind w:left="12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725C06">
        <w:rPr>
          <w:rFonts w:ascii="Arial" w:hAnsi="Arial" w:cs="Arial"/>
          <w:b/>
          <w:color w:val="000000" w:themeColor="text1"/>
          <w:u w:val="single"/>
        </w:rPr>
        <w:t xml:space="preserve">EDITAL DE CREDENCIAMENTO Nº </w:t>
      </w:r>
      <w:r w:rsidR="00DA7EBA" w:rsidRPr="00725C06">
        <w:rPr>
          <w:rFonts w:ascii="Arial" w:hAnsi="Arial" w:cs="Arial"/>
          <w:b/>
          <w:color w:val="000000" w:themeColor="text1"/>
          <w:u w:val="single"/>
        </w:rPr>
        <w:t>00</w:t>
      </w:r>
      <w:r w:rsidR="00B748F4" w:rsidRPr="00725C06">
        <w:rPr>
          <w:rFonts w:ascii="Arial" w:hAnsi="Arial" w:cs="Arial"/>
          <w:b/>
          <w:color w:val="000000" w:themeColor="text1"/>
          <w:u w:val="single"/>
        </w:rPr>
        <w:t>9</w:t>
      </w:r>
      <w:r w:rsidRPr="00725C06">
        <w:rPr>
          <w:rFonts w:ascii="Arial" w:hAnsi="Arial" w:cs="Arial"/>
          <w:b/>
          <w:color w:val="000000" w:themeColor="text1"/>
          <w:u w:val="single"/>
        </w:rPr>
        <w:t>/ PMF / SMDU / SESP / 2013 -</w:t>
      </w:r>
      <w:r w:rsidR="004D2A67" w:rsidRPr="00725C06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9776F9" w:rsidRPr="00725C06">
        <w:rPr>
          <w:rFonts w:ascii="Arial" w:hAnsi="Arial" w:cs="Arial"/>
          <w:b/>
          <w:color w:val="000000" w:themeColor="text1"/>
          <w:u w:val="single"/>
        </w:rPr>
        <w:t>DISCIPLINA O FUNCIONAMENTO DAS ESCOLAS DE SURF NAS PRAIS DO MUNICÍPIO DE FLORIANÓPOLIS PARA A TEMPO</w:t>
      </w:r>
      <w:r w:rsidRPr="00725C06">
        <w:rPr>
          <w:rFonts w:ascii="Arial" w:hAnsi="Arial" w:cs="Arial"/>
          <w:b/>
          <w:color w:val="000000" w:themeColor="text1"/>
          <w:u w:val="single"/>
        </w:rPr>
        <w:t>RADA 2013/2014</w:t>
      </w:r>
    </w:p>
    <w:p w:rsidR="00B8248C" w:rsidRPr="00725C06" w:rsidRDefault="00B8248C" w:rsidP="00B8248C">
      <w:pPr>
        <w:spacing w:line="360" w:lineRule="auto"/>
        <w:ind w:left="120"/>
        <w:jc w:val="center"/>
        <w:rPr>
          <w:rFonts w:ascii="Arial" w:hAnsi="Arial" w:cs="Arial"/>
          <w:color w:val="000000" w:themeColor="text1"/>
        </w:rPr>
      </w:pPr>
    </w:p>
    <w:p w:rsidR="00DA7EBA" w:rsidRPr="00725C06" w:rsidRDefault="00DA7EBA" w:rsidP="0044023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074F85" w:rsidRPr="00725C06" w:rsidRDefault="009F146C" w:rsidP="0044023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A </w:t>
      </w:r>
      <w:r w:rsidR="00B8248C" w:rsidRPr="00725C06">
        <w:rPr>
          <w:rFonts w:ascii="Arial" w:hAnsi="Arial" w:cs="Arial"/>
          <w:b/>
          <w:color w:val="000000" w:themeColor="text1"/>
        </w:rPr>
        <w:t>PREFEITURA MUNICIPAL DE FLORIANÓPOLIS</w:t>
      </w:r>
      <w:r w:rsidR="00D35098" w:rsidRPr="00725C06">
        <w:rPr>
          <w:rFonts w:ascii="Arial" w:hAnsi="Arial" w:cs="Arial"/>
          <w:color w:val="000000" w:themeColor="text1"/>
        </w:rPr>
        <w:t>,</w:t>
      </w:r>
      <w:r w:rsidR="00F93CE6" w:rsidRPr="00725C06">
        <w:rPr>
          <w:rFonts w:ascii="Arial" w:hAnsi="Arial" w:cs="Arial"/>
          <w:color w:val="000000" w:themeColor="text1"/>
        </w:rPr>
        <w:t xml:space="preserve"> a</w:t>
      </w:r>
      <w:r w:rsidR="00F5330E" w:rsidRPr="00725C06">
        <w:rPr>
          <w:rFonts w:ascii="Arial" w:hAnsi="Arial" w:cs="Arial"/>
          <w:color w:val="000000" w:themeColor="text1"/>
        </w:rPr>
        <w:t xml:space="preserve">través da </w:t>
      </w:r>
      <w:r w:rsidR="00B8248C" w:rsidRPr="00725C06">
        <w:rPr>
          <w:rFonts w:ascii="Arial" w:hAnsi="Arial" w:cs="Arial"/>
          <w:b/>
          <w:color w:val="000000" w:themeColor="text1"/>
        </w:rPr>
        <w:t>SECRETARIA EXECUTIVA DE SERVIÇOS PÚBLICOS - SESP</w:t>
      </w:r>
      <w:r w:rsidR="00F93CE6" w:rsidRPr="00725C06">
        <w:rPr>
          <w:rFonts w:ascii="Arial" w:hAnsi="Arial" w:cs="Arial"/>
          <w:color w:val="000000" w:themeColor="text1"/>
        </w:rPr>
        <w:t>,</w:t>
      </w:r>
      <w:r w:rsidR="00F5330E" w:rsidRPr="00725C06">
        <w:rPr>
          <w:rFonts w:ascii="Arial" w:hAnsi="Arial" w:cs="Arial"/>
          <w:color w:val="000000" w:themeColor="text1"/>
        </w:rPr>
        <w:t xml:space="preserve"> </w:t>
      </w:r>
      <w:r w:rsidR="00B8248C" w:rsidRPr="00725C06">
        <w:rPr>
          <w:rFonts w:ascii="Arial" w:hAnsi="Arial" w:cs="Arial"/>
          <w:color w:val="000000" w:themeColor="text1"/>
        </w:rPr>
        <w:t>com sede</w:t>
      </w:r>
      <w:r w:rsidR="00D35098" w:rsidRPr="00725C06">
        <w:rPr>
          <w:rFonts w:ascii="Arial" w:hAnsi="Arial" w:cs="Arial"/>
          <w:color w:val="000000" w:themeColor="text1"/>
        </w:rPr>
        <w:t xml:space="preserve"> </w:t>
      </w:r>
      <w:r w:rsidR="00F5330E" w:rsidRPr="00725C06">
        <w:rPr>
          <w:rFonts w:ascii="Arial" w:hAnsi="Arial" w:cs="Arial"/>
          <w:color w:val="000000" w:themeColor="text1"/>
        </w:rPr>
        <w:t xml:space="preserve">na Rua </w:t>
      </w:r>
      <w:r w:rsidR="00B92A75">
        <w:rPr>
          <w:rFonts w:ascii="Arial" w:hAnsi="Arial" w:cs="Arial"/>
          <w:color w:val="000000" w:themeColor="text1"/>
        </w:rPr>
        <w:t>Conselheiro Mafra, 415, Centro</w:t>
      </w:r>
      <w:r w:rsidR="00F93CE6" w:rsidRPr="00725C06">
        <w:rPr>
          <w:rFonts w:ascii="Arial" w:hAnsi="Arial" w:cs="Arial"/>
          <w:color w:val="000000" w:themeColor="text1"/>
        </w:rPr>
        <w:t xml:space="preserve"> – Florianópolis/SC</w:t>
      </w:r>
      <w:r w:rsidR="00F5330E" w:rsidRPr="00725C06">
        <w:rPr>
          <w:rFonts w:ascii="Arial" w:hAnsi="Arial" w:cs="Arial"/>
          <w:color w:val="000000" w:themeColor="text1"/>
        </w:rPr>
        <w:t xml:space="preserve">, </w:t>
      </w:r>
      <w:r w:rsidR="00B8248C" w:rsidRPr="00725C06">
        <w:rPr>
          <w:rFonts w:ascii="Arial" w:hAnsi="Arial" w:cs="Arial"/>
          <w:color w:val="000000" w:themeColor="text1"/>
        </w:rPr>
        <w:t xml:space="preserve">de acordo </w:t>
      </w:r>
      <w:r w:rsidR="00F5330E" w:rsidRPr="00725C06">
        <w:rPr>
          <w:rFonts w:ascii="Arial" w:hAnsi="Arial" w:cs="Arial"/>
          <w:color w:val="000000" w:themeColor="text1"/>
        </w:rPr>
        <w:t xml:space="preserve">com </w:t>
      </w:r>
      <w:r w:rsidR="00B748F4" w:rsidRPr="00725C06">
        <w:rPr>
          <w:rFonts w:ascii="Arial" w:hAnsi="Arial" w:cs="Arial"/>
          <w:color w:val="000000" w:themeColor="text1"/>
        </w:rPr>
        <w:t xml:space="preserve">o artigo 15 da Lei Orgânica do Município de Florianópolis e </w:t>
      </w:r>
      <w:r w:rsidR="00F5330E" w:rsidRPr="00725C06">
        <w:rPr>
          <w:rFonts w:ascii="Arial" w:hAnsi="Arial" w:cs="Arial"/>
          <w:color w:val="000000" w:themeColor="text1"/>
        </w:rPr>
        <w:t>legislação vigente, faz saber que e</w:t>
      </w:r>
      <w:r w:rsidR="001355E5" w:rsidRPr="00725C06">
        <w:rPr>
          <w:rFonts w:ascii="Arial" w:hAnsi="Arial" w:cs="Arial"/>
          <w:color w:val="000000" w:themeColor="text1"/>
        </w:rPr>
        <w:t>stará recebendo inscrições</w:t>
      </w:r>
      <w:r w:rsidR="00A34E2B" w:rsidRPr="00725C06">
        <w:rPr>
          <w:rFonts w:ascii="Arial" w:hAnsi="Arial" w:cs="Arial"/>
          <w:color w:val="000000" w:themeColor="text1"/>
        </w:rPr>
        <w:t xml:space="preserve"> para a </w:t>
      </w:r>
      <w:r w:rsidR="00B8248C" w:rsidRPr="00725C06">
        <w:rPr>
          <w:rFonts w:ascii="Arial" w:hAnsi="Arial" w:cs="Arial"/>
          <w:color w:val="000000" w:themeColor="text1"/>
        </w:rPr>
        <w:t>modalidade que consta do OBJETO deste Edital de Credenciamento, para a temporada de 2013/2014</w:t>
      </w:r>
      <w:r w:rsidR="007E50CF" w:rsidRPr="00725C06">
        <w:rPr>
          <w:rFonts w:ascii="Arial" w:hAnsi="Arial" w:cs="Arial"/>
          <w:color w:val="000000" w:themeColor="text1"/>
        </w:rPr>
        <w:t>, para PESSOAS FÍSICAS e MICRO EMPREENDEDORES INDIVIDUAIS.</w:t>
      </w:r>
    </w:p>
    <w:p w:rsidR="00B8248C" w:rsidRPr="00725C06" w:rsidRDefault="00B8248C" w:rsidP="00074F85">
      <w:pPr>
        <w:spacing w:line="360" w:lineRule="auto"/>
        <w:ind w:left="120"/>
        <w:jc w:val="both"/>
        <w:rPr>
          <w:rFonts w:ascii="Arial" w:hAnsi="Arial" w:cs="Arial"/>
          <w:color w:val="000000" w:themeColor="text1"/>
        </w:rPr>
      </w:pPr>
    </w:p>
    <w:p w:rsidR="00B8248C" w:rsidRPr="00725C06" w:rsidRDefault="00B8248C" w:rsidP="004D2A67">
      <w:pPr>
        <w:spacing w:line="360" w:lineRule="auto"/>
        <w:ind w:left="120" w:hanging="120"/>
        <w:jc w:val="both"/>
        <w:rPr>
          <w:rFonts w:ascii="Arial" w:hAnsi="Arial" w:cs="Arial"/>
          <w:b/>
          <w:color w:val="000000" w:themeColor="text1"/>
        </w:rPr>
      </w:pPr>
      <w:r w:rsidRPr="00725C06">
        <w:rPr>
          <w:rFonts w:ascii="Arial" w:hAnsi="Arial" w:cs="Arial"/>
          <w:b/>
          <w:color w:val="000000" w:themeColor="text1"/>
        </w:rPr>
        <w:t>01 - DO OBJETO</w:t>
      </w:r>
    </w:p>
    <w:p w:rsidR="00B8248C" w:rsidRPr="00725C06" w:rsidRDefault="00B8248C" w:rsidP="00440236">
      <w:pPr>
        <w:numPr>
          <w:ilvl w:val="1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b/>
          <w:color w:val="000000" w:themeColor="text1"/>
        </w:rPr>
        <w:t xml:space="preserve">- </w:t>
      </w:r>
      <w:r w:rsidR="0080444F" w:rsidRPr="00725C06">
        <w:rPr>
          <w:rFonts w:ascii="Arial" w:hAnsi="Arial" w:cs="Arial"/>
          <w:b/>
          <w:color w:val="000000" w:themeColor="text1"/>
        </w:rPr>
        <w:t>ESCOLAS DE SURF, BODY BOARD,</w:t>
      </w:r>
      <w:r w:rsidR="009776F9" w:rsidRPr="00725C06">
        <w:rPr>
          <w:rFonts w:ascii="Arial" w:hAnsi="Arial" w:cs="Arial"/>
          <w:b/>
          <w:color w:val="000000" w:themeColor="text1"/>
        </w:rPr>
        <w:t xml:space="preserve"> </w:t>
      </w:r>
      <w:r w:rsidR="0080444F" w:rsidRPr="00725C06">
        <w:rPr>
          <w:rFonts w:ascii="Arial" w:hAnsi="Arial" w:cs="Arial"/>
          <w:b/>
          <w:color w:val="000000" w:themeColor="text1"/>
        </w:rPr>
        <w:t>E SANDBOARD</w:t>
      </w:r>
      <w:r w:rsidR="00DA7EBA" w:rsidRPr="00725C06">
        <w:rPr>
          <w:rFonts w:ascii="Arial" w:hAnsi="Arial" w:cs="Arial"/>
          <w:b/>
          <w:color w:val="000000" w:themeColor="text1"/>
        </w:rPr>
        <w:t xml:space="preserve">: </w:t>
      </w:r>
      <w:r w:rsidR="009776F9" w:rsidRPr="00725C06">
        <w:rPr>
          <w:rFonts w:ascii="Arial" w:hAnsi="Arial" w:cs="Arial"/>
          <w:color w:val="000000" w:themeColor="text1"/>
        </w:rPr>
        <w:t>selecionar, disciplinar e regulamentar as escolas de surf, com a demarcação dos pontos e emissão de alvará para exercer a atividade</w:t>
      </w:r>
      <w:r w:rsidR="0014192A" w:rsidRPr="00725C06">
        <w:rPr>
          <w:rFonts w:ascii="Arial" w:hAnsi="Arial" w:cs="Arial"/>
          <w:color w:val="000000" w:themeColor="text1"/>
        </w:rPr>
        <w:t xml:space="preserve"> da prática de surf, </w:t>
      </w:r>
      <w:proofErr w:type="spellStart"/>
      <w:r w:rsidR="0014192A" w:rsidRPr="00725C06">
        <w:rPr>
          <w:rFonts w:ascii="Arial" w:hAnsi="Arial" w:cs="Arial"/>
          <w:color w:val="000000" w:themeColor="text1"/>
        </w:rPr>
        <w:t>body</w:t>
      </w:r>
      <w:proofErr w:type="spellEnd"/>
      <w:r w:rsidR="0014192A" w:rsidRPr="00725C06">
        <w:rPr>
          <w:rFonts w:ascii="Arial" w:hAnsi="Arial" w:cs="Arial"/>
          <w:color w:val="000000" w:themeColor="text1"/>
        </w:rPr>
        <w:t xml:space="preserve"> </w:t>
      </w:r>
      <w:proofErr w:type="spellStart"/>
      <w:r w:rsidR="0014192A" w:rsidRPr="00725C06">
        <w:rPr>
          <w:rFonts w:ascii="Arial" w:hAnsi="Arial" w:cs="Arial"/>
          <w:color w:val="000000" w:themeColor="text1"/>
        </w:rPr>
        <w:t>board</w:t>
      </w:r>
      <w:proofErr w:type="spellEnd"/>
      <w:r w:rsidR="0014192A" w:rsidRPr="00725C06">
        <w:rPr>
          <w:rFonts w:ascii="Arial" w:hAnsi="Arial" w:cs="Arial"/>
          <w:color w:val="000000" w:themeColor="text1"/>
        </w:rPr>
        <w:t>,</w:t>
      </w:r>
      <w:r w:rsidR="009776F9" w:rsidRPr="00725C06">
        <w:rPr>
          <w:rFonts w:ascii="Arial" w:hAnsi="Arial" w:cs="Arial"/>
          <w:color w:val="000000" w:themeColor="text1"/>
        </w:rPr>
        <w:t xml:space="preserve"> </w:t>
      </w:r>
      <w:r w:rsidR="0014192A" w:rsidRPr="00725C06">
        <w:rPr>
          <w:rFonts w:ascii="Arial" w:hAnsi="Arial" w:cs="Arial"/>
          <w:color w:val="000000" w:themeColor="text1"/>
        </w:rPr>
        <w:t xml:space="preserve">e </w:t>
      </w:r>
      <w:proofErr w:type="spellStart"/>
      <w:r w:rsidR="0014192A" w:rsidRPr="00725C06">
        <w:rPr>
          <w:rFonts w:ascii="Arial" w:hAnsi="Arial" w:cs="Arial"/>
          <w:color w:val="000000" w:themeColor="text1"/>
        </w:rPr>
        <w:t>Sandboard</w:t>
      </w:r>
      <w:proofErr w:type="spellEnd"/>
      <w:r w:rsidR="009776F9" w:rsidRPr="00725C06">
        <w:rPr>
          <w:rFonts w:ascii="Arial" w:hAnsi="Arial" w:cs="Arial"/>
          <w:color w:val="000000" w:themeColor="text1"/>
        </w:rPr>
        <w:t xml:space="preserve"> nos Balneários do Município</w:t>
      </w:r>
      <w:r w:rsidRPr="00725C06">
        <w:rPr>
          <w:rFonts w:ascii="Arial" w:hAnsi="Arial" w:cs="Arial"/>
          <w:color w:val="000000" w:themeColor="text1"/>
        </w:rPr>
        <w:t xml:space="preserve">. </w:t>
      </w:r>
    </w:p>
    <w:p w:rsidR="009E66EB" w:rsidRPr="00725C06" w:rsidRDefault="009E66EB" w:rsidP="009E66EB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8248C" w:rsidRPr="00725C06" w:rsidRDefault="00B8248C" w:rsidP="00B8248C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725C06">
        <w:rPr>
          <w:rFonts w:ascii="Arial" w:hAnsi="Arial" w:cs="Arial"/>
          <w:b/>
          <w:bCs/>
          <w:color w:val="000000" w:themeColor="text1"/>
        </w:rPr>
        <w:t xml:space="preserve">02 - CONDIÇÕES GERAIS </w:t>
      </w:r>
    </w:p>
    <w:p w:rsidR="00D965AA" w:rsidRPr="00725C06" w:rsidRDefault="00D965AA" w:rsidP="00B8248C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:rsidR="00C05E16" w:rsidRPr="00725C06" w:rsidRDefault="00C05E16" w:rsidP="00C05E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2.1 - Para os efeitos deste Edital de Credenciamento, os terrenos de marinha e seus acrescidos serão considerados como área pública, exceto quando legalmente ocupados por particulares; </w:t>
      </w:r>
    </w:p>
    <w:p w:rsidR="00C05E16" w:rsidRPr="00725C06" w:rsidRDefault="00C05E16" w:rsidP="00C05E16">
      <w:pPr>
        <w:autoSpaceDE w:val="0"/>
        <w:autoSpaceDN w:val="0"/>
        <w:adjustRightInd w:val="0"/>
        <w:spacing w:after="11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2.2 - As praias, o número de vagas, as datas dos sorteios e a localização das tendas para o exercício do comércio ambulante encontram-se especificados no </w:t>
      </w:r>
      <w:r w:rsidRPr="00725C06">
        <w:rPr>
          <w:rFonts w:ascii="Arial" w:hAnsi="Arial" w:cs="Arial"/>
          <w:b/>
          <w:bCs/>
          <w:color w:val="000000" w:themeColor="text1"/>
        </w:rPr>
        <w:t xml:space="preserve">ANEXO I, </w:t>
      </w:r>
      <w:r w:rsidRPr="00725C06">
        <w:rPr>
          <w:rFonts w:ascii="Arial" w:hAnsi="Arial" w:cs="Arial"/>
          <w:bCs/>
          <w:color w:val="000000" w:themeColor="text1"/>
        </w:rPr>
        <w:t xml:space="preserve">bem como os pontos com melhor acessibilidade, </w:t>
      </w:r>
      <w:r w:rsidRPr="00725C06">
        <w:rPr>
          <w:rFonts w:ascii="Arial" w:hAnsi="Arial" w:cs="Arial"/>
          <w:color w:val="000000" w:themeColor="text1"/>
        </w:rPr>
        <w:t xml:space="preserve">definidos pela SMDU/SESP; </w:t>
      </w:r>
    </w:p>
    <w:p w:rsidR="00C05E16" w:rsidRPr="00725C06" w:rsidRDefault="00C05E16" w:rsidP="00C05E16">
      <w:pPr>
        <w:autoSpaceDE w:val="0"/>
        <w:autoSpaceDN w:val="0"/>
        <w:adjustRightInd w:val="0"/>
        <w:spacing w:after="11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2.3 - As tendas deverão seguir os padrões definidos pela SMDU/SESP, conforme o </w:t>
      </w:r>
      <w:r w:rsidRPr="00725C06">
        <w:rPr>
          <w:rFonts w:ascii="Arial" w:hAnsi="Arial" w:cs="Arial"/>
          <w:b/>
          <w:bCs/>
          <w:color w:val="000000" w:themeColor="text1"/>
        </w:rPr>
        <w:t>ANEXO III</w:t>
      </w:r>
      <w:r w:rsidRPr="00725C06">
        <w:rPr>
          <w:rFonts w:ascii="Arial" w:hAnsi="Arial" w:cs="Arial"/>
          <w:color w:val="000000" w:themeColor="text1"/>
        </w:rPr>
        <w:t xml:space="preserve">; </w:t>
      </w:r>
    </w:p>
    <w:p w:rsidR="00C05E16" w:rsidRPr="00725C06" w:rsidRDefault="00C05E16" w:rsidP="00C05E16">
      <w:pPr>
        <w:autoSpaceDE w:val="0"/>
        <w:autoSpaceDN w:val="0"/>
        <w:adjustRightInd w:val="0"/>
        <w:spacing w:after="11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2.4 - Poderão participar deste processo SOMENTE PESSOAS FÍSICAS e MICRO EMPREENDEDORES INDIVIDUAIS; </w:t>
      </w:r>
    </w:p>
    <w:p w:rsidR="00C05E16" w:rsidRPr="00725C06" w:rsidRDefault="00C05E16" w:rsidP="00C05E1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  <w:r w:rsidRPr="00725C06">
        <w:rPr>
          <w:rFonts w:ascii="Arial" w:hAnsi="Arial" w:cs="Arial"/>
          <w:bCs/>
          <w:color w:val="000000" w:themeColor="text1"/>
        </w:rPr>
        <w:t>2.5 - Os requerentes deverão informar no processo, por ocasião da inscrição a praia de seu interesse, observadas as vagas constantes do ANEXO I;</w:t>
      </w:r>
    </w:p>
    <w:p w:rsidR="00C05E16" w:rsidRPr="00725C06" w:rsidRDefault="00C05E16" w:rsidP="00C05E16">
      <w:pPr>
        <w:autoSpaceDE w:val="0"/>
        <w:autoSpaceDN w:val="0"/>
        <w:adjustRightInd w:val="0"/>
        <w:spacing w:after="11" w:line="276" w:lineRule="auto"/>
        <w:jc w:val="both"/>
        <w:rPr>
          <w:rFonts w:ascii="Arial" w:hAnsi="Arial" w:cs="Arial"/>
          <w:strike/>
          <w:color w:val="000000" w:themeColor="text1"/>
        </w:rPr>
      </w:pPr>
      <w:r w:rsidRPr="00725C06">
        <w:rPr>
          <w:rFonts w:ascii="Arial" w:hAnsi="Arial" w:cs="Arial"/>
          <w:bCs/>
          <w:color w:val="000000" w:themeColor="text1"/>
        </w:rPr>
        <w:t>2.6 - Os Requerentes formalizados na condição de Micro Empreendedor Individual, cuja atividade seja compatível com a modalidade deste Edital, e atendendo ao disposto na Portaria nº 11 de 09 de outubro de 2009, até o ato da inscrição na atividade pretendida deverão apresentar Certificado da Condição de Microempreendedor Individual – CCMEI;</w:t>
      </w:r>
    </w:p>
    <w:p w:rsidR="00C05E16" w:rsidRPr="00725C06" w:rsidRDefault="00C05E16" w:rsidP="00C05E16">
      <w:pPr>
        <w:autoSpaceDE w:val="0"/>
        <w:autoSpaceDN w:val="0"/>
        <w:adjustRightInd w:val="0"/>
        <w:spacing w:after="11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>2.7 - É permitida uma só inscrição por requerente e por empresa individual, sob pena de desclassificação em qualquer fase do processo, neste e nos demais Editais de Credenciamento previstos para a temporada 2013/2014;</w:t>
      </w:r>
    </w:p>
    <w:p w:rsidR="00C05E16" w:rsidRPr="00725C06" w:rsidRDefault="00C05E16" w:rsidP="00C05E16">
      <w:pPr>
        <w:autoSpaceDE w:val="0"/>
        <w:autoSpaceDN w:val="0"/>
        <w:adjustRightInd w:val="0"/>
        <w:spacing w:after="11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2.8 - É vedada a inscrição de mais de um membro do </w:t>
      </w:r>
      <w:r w:rsidRPr="00725C06">
        <w:rPr>
          <w:rFonts w:ascii="Arial" w:hAnsi="Arial" w:cs="Arial"/>
          <w:color w:val="000000" w:themeColor="text1"/>
          <w:u w:val="single"/>
        </w:rPr>
        <w:t>mesmo núcleo familiar</w:t>
      </w:r>
      <w:r w:rsidRPr="00725C06">
        <w:rPr>
          <w:rFonts w:ascii="Arial" w:hAnsi="Arial" w:cs="Arial"/>
          <w:color w:val="000000" w:themeColor="text1"/>
        </w:rPr>
        <w:t>, neste e nos demais Editais de Credenciamento previstos para a temporada 2013/2014, sob pena de desclassificação em qualquer fase do processo;</w:t>
      </w:r>
    </w:p>
    <w:p w:rsidR="00C05E16" w:rsidRPr="00725C06" w:rsidRDefault="00C05E16" w:rsidP="00C05E16">
      <w:pPr>
        <w:autoSpaceDE w:val="0"/>
        <w:autoSpaceDN w:val="0"/>
        <w:adjustRightInd w:val="0"/>
        <w:spacing w:after="11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>2.9 - Cada Re</w:t>
      </w:r>
      <w:r w:rsidR="00BB6A4A">
        <w:rPr>
          <w:rFonts w:ascii="Arial" w:hAnsi="Arial" w:cs="Arial"/>
          <w:color w:val="000000" w:themeColor="text1"/>
        </w:rPr>
        <w:t>querente poderá credenciar até 2 (duas</w:t>
      </w:r>
      <w:r w:rsidR="00BF430A" w:rsidRPr="00725C06">
        <w:rPr>
          <w:rFonts w:ascii="Arial" w:hAnsi="Arial" w:cs="Arial"/>
          <w:color w:val="000000" w:themeColor="text1"/>
        </w:rPr>
        <w:t>) pessoas</w:t>
      </w:r>
      <w:r w:rsidRPr="00725C06">
        <w:rPr>
          <w:rFonts w:ascii="Arial" w:hAnsi="Arial" w:cs="Arial"/>
          <w:color w:val="000000" w:themeColor="text1"/>
        </w:rPr>
        <w:t xml:space="preserve"> para auxiliar na execução das atividades do comércio ambulante, através de formulário próprio a ser preenchido na SESP, após a retirada da licença;</w:t>
      </w:r>
    </w:p>
    <w:p w:rsidR="00C05E16" w:rsidRPr="00725C06" w:rsidRDefault="00C05E16" w:rsidP="00C05E16">
      <w:pPr>
        <w:autoSpaceDE w:val="0"/>
        <w:autoSpaceDN w:val="0"/>
        <w:adjustRightInd w:val="0"/>
        <w:spacing w:after="11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2.10 - É vedada a inscrição neste edital de Credenciamento de PESSOAS FÍSICAS ocupantes de cargo ou emprego na Administração Direta ou Indireta do Município de Florianópolis, bem como a participação de cônjuge, companheiro ou parente em linha reta, colateral ou por afinidade, até o terceiro grau; </w:t>
      </w:r>
    </w:p>
    <w:p w:rsidR="00C05E16" w:rsidRPr="00725C06" w:rsidRDefault="00C05E16" w:rsidP="00C05E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>2.11 - A inscrição e o Alvará de Licença são pessoais e intransferíveis, sendo PROIBIDA a VENDA ou o ALUGUEL DO PONTO, que se confirmada, será providenciada a cassação do alvará e aplicada às penalidades da legislação municipal (Lei 2496/86), além de outras previstas;</w:t>
      </w:r>
    </w:p>
    <w:p w:rsidR="00F72A75" w:rsidRPr="00725C06" w:rsidRDefault="003575B8" w:rsidP="00F72A75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lastRenderedPageBreak/>
        <w:t>2.12</w:t>
      </w:r>
      <w:r w:rsidR="00F72A75" w:rsidRPr="00725C06">
        <w:rPr>
          <w:rFonts w:ascii="Arial" w:hAnsi="Arial" w:cs="Arial"/>
          <w:color w:val="000000" w:themeColor="text1"/>
        </w:rPr>
        <w:t xml:space="preserve"> - Os participantes deverão ser filiados a Federação Catarinense de SURF - FECASURF e Associação Catarinense das Escolas de Surf - ACES;</w:t>
      </w:r>
    </w:p>
    <w:p w:rsidR="00F72A75" w:rsidRPr="00725C06" w:rsidRDefault="003575B8" w:rsidP="00F72A75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>2.13</w:t>
      </w:r>
      <w:r w:rsidR="00F72A75" w:rsidRPr="00725C06">
        <w:rPr>
          <w:rFonts w:ascii="Arial" w:hAnsi="Arial" w:cs="Arial"/>
          <w:color w:val="000000" w:themeColor="text1"/>
        </w:rPr>
        <w:t xml:space="preserve"> - Cada Escola po</w:t>
      </w:r>
      <w:r w:rsidR="00040C1F">
        <w:rPr>
          <w:rFonts w:ascii="Arial" w:hAnsi="Arial" w:cs="Arial"/>
          <w:color w:val="000000" w:themeColor="text1"/>
        </w:rPr>
        <w:t>derá atuar somente em um ponto;</w:t>
      </w:r>
    </w:p>
    <w:p w:rsidR="00C05E16" w:rsidRPr="00725C06" w:rsidRDefault="00C05E16" w:rsidP="00C05E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>2.1</w:t>
      </w:r>
      <w:r w:rsidR="003575B8" w:rsidRPr="00725C06">
        <w:rPr>
          <w:rFonts w:ascii="Arial" w:hAnsi="Arial" w:cs="Arial"/>
          <w:color w:val="000000" w:themeColor="text1"/>
        </w:rPr>
        <w:t>4</w:t>
      </w:r>
      <w:r w:rsidRPr="00725C06">
        <w:rPr>
          <w:rFonts w:ascii="Arial" w:hAnsi="Arial" w:cs="Arial"/>
          <w:color w:val="000000" w:themeColor="text1"/>
        </w:rPr>
        <w:t xml:space="preserve"> - Tod</w:t>
      </w:r>
      <w:r w:rsidR="00D965AA" w:rsidRPr="00725C06">
        <w:rPr>
          <w:rFonts w:ascii="Arial" w:hAnsi="Arial" w:cs="Arial"/>
          <w:color w:val="000000" w:themeColor="text1"/>
        </w:rPr>
        <w:t>o licenciado</w:t>
      </w:r>
      <w:r w:rsidRPr="00725C06">
        <w:rPr>
          <w:rFonts w:ascii="Arial" w:hAnsi="Arial" w:cs="Arial"/>
          <w:color w:val="000000" w:themeColor="text1"/>
        </w:rPr>
        <w:t xml:space="preserve"> deverá portar durante todo o período de trabalho:</w:t>
      </w:r>
    </w:p>
    <w:p w:rsidR="00C05E16" w:rsidRPr="00725C06" w:rsidRDefault="00C05E16" w:rsidP="00C05E16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>a) Alvará de Licença emitido pela SMDU/SESP;</w:t>
      </w:r>
    </w:p>
    <w:p w:rsidR="00C05E16" w:rsidRPr="00725C06" w:rsidRDefault="00C05E16" w:rsidP="00C05E16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>b) Documento de identificação pessoal, com foto;</w:t>
      </w:r>
    </w:p>
    <w:p w:rsidR="00C05E16" w:rsidRPr="00725C06" w:rsidRDefault="007B5D46" w:rsidP="00C05E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>c</w:t>
      </w:r>
      <w:r w:rsidR="00C05E16" w:rsidRPr="00725C06">
        <w:rPr>
          <w:rFonts w:ascii="Arial" w:hAnsi="Arial" w:cs="Arial"/>
          <w:color w:val="000000" w:themeColor="text1"/>
        </w:rPr>
        <w:t>) Uniforme (cam</w:t>
      </w:r>
      <w:r w:rsidRPr="00725C06">
        <w:rPr>
          <w:rFonts w:ascii="Arial" w:hAnsi="Arial" w:cs="Arial"/>
          <w:color w:val="000000" w:themeColor="text1"/>
        </w:rPr>
        <w:t>iseta) fornecido pela SMDU/SESP.</w:t>
      </w:r>
    </w:p>
    <w:p w:rsidR="009E66EB" w:rsidRPr="00725C06" w:rsidRDefault="009E66EB" w:rsidP="002B10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A610C5" w:rsidRPr="00725C06" w:rsidRDefault="00A610C5" w:rsidP="00A610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725C06">
        <w:rPr>
          <w:rFonts w:ascii="Arial" w:hAnsi="Arial" w:cs="Arial"/>
          <w:b/>
          <w:bCs/>
          <w:color w:val="000000" w:themeColor="text1"/>
        </w:rPr>
        <w:t>03 - DO PERÍODO DA LICENÇA</w:t>
      </w:r>
    </w:p>
    <w:p w:rsidR="00A53B69" w:rsidRPr="00725C06" w:rsidRDefault="00A53B69" w:rsidP="00A610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610C5" w:rsidRPr="00725C06" w:rsidRDefault="00A610C5" w:rsidP="00A610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>3.1 - Este Edital de Cred</w:t>
      </w:r>
      <w:r w:rsidR="00683FE2">
        <w:rPr>
          <w:rFonts w:ascii="Arial" w:hAnsi="Arial" w:cs="Arial"/>
          <w:color w:val="000000" w:themeColor="text1"/>
        </w:rPr>
        <w:t>enciamento tem validade para a T</w:t>
      </w:r>
      <w:r w:rsidRPr="00725C06">
        <w:rPr>
          <w:rFonts w:ascii="Arial" w:hAnsi="Arial" w:cs="Arial"/>
          <w:color w:val="000000" w:themeColor="text1"/>
        </w:rPr>
        <w:t>emporada de 2013/2014;</w:t>
      </w:r>
    </w:p>
    <w:p w:rsidR="00A610C5" w:rsidRPr="00725C06" w:rsidRDefault="00A610C5" w:rsidP="00A610C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  <w:r w:rsidRPr="00725C06">
        <w:rPr>
          <w:rFonts w:ascii="Arial" w:hAnsi="Arial" w:cs="Arial"/>
          <w:bCs/>
          <w:color w:val="000000" w:themeColor="text1"/>
        </w:rPr>
        <w:t>3.2 - O prazo de duração dos Alvarás de Licença emitidos para os proponentes classificados, segundo os critérios do presente Edital de Credenciamento, será de 90 (noventa) dias, iniciando-se em 20 de dezembro de 2013 e com término em 20 de março de 2014;</w:t>
      </w:r>
    </w:p>
    <w:p w:rsidR="00A610C5" w:rsidRPr="00725C06" w:rsidRDefault="00A610C5" w:rsidP="00A610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>3.3 - Os alvarás somente serão liberados, mediante a comprovação do recolhimento dos tributos correspondentes.</w:t>
      </w:r>
    </w:p>
    <w:p w:rsidR="002B10C1" w:rsidRPr="00725C06" w:rsidRDefault="002B10C1" w:rsidP="004402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B8248C" w:rsidRPr="00725C06" w:rsidRDefault="00B8248C" w:rsidP="004402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b/>
          <w:bCs/>
          <w:color w:val="000000" w:themeColor="text1"/>
        </w:rPr>
        <w:t xml:space="preserve">04 - DA INSCRIÇÃO, DA DOCUMENTAÇÃO e DO PAGAMENTO </w:t>
      </w:r>
    </w:p>
    <w:p w:rsidR="00641E20" w:rsidRPr="00725C06" w:rsidRDefault="00641E20" w:rsidP="004402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B8248C" w:rsidRPr="00725C06" w:rsidRDefault="00B8248C" w:rsidP="004402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725C06">
        <w:rPr>
          <w:rFonts w:ascii="Arial" w:hAnsi="Arial" w:cs="Arial"/>
          <w:b/>
          <w:bCs/>
          <w:color w:val="000000" w:themeColor="text1"/>
        </w:rPr>
        <w:t xml:space="preserve">4.1 - DA INSCRIÇÃO </w:t>
      </w:r>
    </w:p>
    <w:p w:rsidR="00125E4F" w:rsidRPr="00F3447C" w:rsidRDefault="00125E4F" w:rsidP="00125E4F">
      <w:pPr>
        <w:jc w:val="both"/>
        <w:rPr>
          <w:rFonts w:ascii="Arial" w:hAnsi="Arial" w:cs="Arial"/>
          <w:color w:val="000000" w:themeColor="text1"/>
        </w:rPr>
      </w:pPr>
      <w:r w:rsidRPr="00F3447C">
        <w:rPr>
          <w:rFonts w:ascii="Arial" w:hAnsi="Arial" w:cs="Arial"/>
          <w:color w:val="000000" w:themeColor="text1"/>
        </w:rPr>
        <w:t>a) Os interessados deverão ingressar com PROCESSO (documentos obrigatórios e opcionais) a</w:t>
      </w:r>
      <w:r w:rsidR="00FA30FC">
        <w:rPr>
          <w:rFonts w:ascii="Arial" w:hAnsi="Arial" w:cs="Arial"/>
          <w:color w:val="000000" w:themeColor="text1"/>
        </w:rPr>
        <w:t xml:space="preserve"> ser protocolado no período de 21</w:t>
      </w:r>
      <w:r w:rsidRPr="00F3447C">
        <w:rPr>
          <w:rFonts w:ascii="Arial" w:hAnsi="Arial" w:cs="Arial"/>
          <w:color w:val="000000" w:themeColor="text1"/>
        </w:rPr>
        <w:t>/11/2013 à 29/11/2013, de segunda a sexta-feira, das 8h às 17h, no PRÓ-CIDADÃO, localizado na Rua Arcipreste Paiva c/ Tenente Silveira, nº 60, Centro de Florianópolis/SC;</w:t>
      </w:r>
    </w:p>
    <w:p w:rsidR="00125E4F" w:rsidRPr="00F3447C" w:rsidRDefault="00125E4F" w:rsidP="00125E4F">
      <w:pPr>
        <w:jc w:val="both"/>
        <w:rPr>
          <w:rFonts w:ascii="Arial" w:hAnsi="Arial" w:cs="Arial"/>
          <w:color w:val="000000" w:themeColor="text1"/>
        </w:rPr>
      </w:pPr>
      <w:r w:rsidRPr="00F3447C">
        <w:rPr>
          <w:rFonts w:ascii="Arial" w:hAnsi="Arial" w:cs="Arial"/>
          <w:color w:val="000000" w:themeColor="text1"/>
        </w:rPr>
        <w:t>b) As inscrições também poderão ser realizadas nas unidades do PRÓ-CIDADÃO da Lagoa da</w:t>
      </w:r>
      <w:r w:rsidRPr="00F3447C">
        <w:rPr>
          <w:rFonts w:ascii="Times New Roman" w:hAnsi="Times New Roman"/>
          <w:b/>
          <w:color w:val="000000" w:themeColor="text1"/>
        </w:rPr>
        <w:t xml:space="preserve"> </w:t>
      </w:r>
      <w:r w:rsidRPr="00F3447C">
        <w:rPr>
          <w:rFonts w:ascii="Arial" w:hAnsi="Arial" w:cs="Arial"/>
          <w:color w:val="000000" w:themeColor="text1"/>
        </w:rPr>
        <w:t>Conceição, Canasvieiras, Ingleses, Rio Tavares e do Continente no horário das 10h às 16h;</w:t>
      </w:r>
    </w:p>
    <w:p w:rsidR="00125E4F" w:rsidRPr="00F3447C" w:rsidRDefault="00125E4F" w:rsidP="00125E4F">
      <w:pPr>
        <w:jc w:val="both"/>
        <w:rPr>
          <w:rFonts w:ascii="Arial" w:hAnsi="Arial" w:cs="Arial"/>
          <w:color w:val="000000" w:themeColor="text1"/>
        </w:rPr>
      </w:pPr>
      <w:r w:rsidRPr="00F3447C">
        <w:rPr>
          <w:rFonts w:ascii="Arial" w:hAnsi="Arial" w:cs="Arial"/>
          <w:color w:val="000000" w:themeColor="text1"/>
        </w:rPr>
        <w:t>c) A protocolização do processo de inscrição depende do recolhimento da taxa correspondente com comprovante no processo.</w:t>
      </w:r>
    </w:p>
    <w:p w:rsidR="008E0690" w:rsidRPr="00725C06" w:rsidRDefault="008E0690" w:rsidP="00EF3C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5D65E3" w:rsidRPr="00725C06" w:rsidRDefault="005D65E3" w:rsidP="005D65E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725C06">
        <w:rPr>
          <w:rFonts w:ascii="Arial" w:hAnsi="Arial" w:cs="Arial"/>
          <w:b/>
          <w:bCs/>
          <w:color w:val="000000" w:themeColor="text1"/>
        </w:rPr>
        <w:t>4.2 - DA DOCUMENTAÇÃO</w:t>
      </w:r>
    </w:p>
    <w:p w:rsidR="005D65E3" w:rsidRPr="00725C06" w:rsidRDefault="005D65E3" w:rsidP="005D65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>Toda a documentação (obrigatória e opcional), constante deste edital deverá ser apresentada em fotocópia autenticada em cartório ou por servidor da Administração Pública Municipal, sob pena de desclassificação.</w:t>
      </w:r>
    </w:p>
    <w:p w:rsidR="005D65E3" w:rsidRPr="00725C06" w:rsidRDefault="005D65E3" w:rsidP="005D65E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:rsidR="005D65E3" w:rsidRPr="00725C06" w:rsidRDefault="005D65E3" w:rsidP="005D65E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725C06">
        <w:rPr>
          <w:rFonts w:ascii="Arial" w:hAnsi="Arial" w:cs="Arial"/>
          <w:b/>
          <w:bCs/>
          <w:color w:val="000000" w:themeColor="text1"/>
        </w:rPr>
        <w:t>4.2.1 - DA DOCUMENTAÇÃO OBRIGATÓRIA PARA HABILITAÇÃO</w:t>
      </w:r>
    </w:p>
    <w:p w:rsidR="005D65E3" w:rsidRPr="00725C06" w:rsidRDefault="005D65E3" w:rsidP="005D65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b/>
          <w:bCs/>
          <w:color w:val="000000" w:themeColor="text1"/>
        </w:rPr>
        <w:t>O requerente que não apresentar qualquer dos documentos da li</w:t>
      </w:r>
      <w:r w:rsidR="00395682" w:rsidRPr="00725C06">
        <w:rPr>
          <w:rFonts w:ascii="Arial" w:hAnsi="Arial" w:cs="Arial"/>
          <w:b/>
          <w:bCs/>
          <w:color w:val="000000" w:themeColor="text1"/>
        </w:rPr>
        <w:t>sta de documentação OBRIGATÓRIA</w:t>
      </w:r>
      <w:r w:rsidRPr="00725C06">
        <w:rPr>
          <w:rFonts w:ascii="Arial" w:hAnsi="Arial" w:cs="Arial"/>
          <w:b/>
          <w:bCs/>
          <w:color w:val="000000" w:themeColor="text1"/>
        </w:rPr>
        <w:t xml:space="preserve"> será excluído do processo seletivo para o credenciamento.</w:t>
      </w:r>
    </w:p>
    <w:p w:rsidR="005D65E3" w:rsidRPr="00725C06" w:rsidRDefault="005D65E3" w:rsidP="005D65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trike/>
          <w:color w:val="000000" w:themeColor="text1"/>
        </w:rPr>
      </w:pPr>
    </w:p>
    <w:p w:rsidR="005D65E3" w:rsidRPr="00725C06" w:rsidRDefault="005D65E3" w:rsidP="005D65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bCs/>
          <w:color w:val="000000" w:themeColor="text1"/>
        </w:rPr>
        <w:t>4.2.1.1 - Deverá ser apresentada, para habilitação, a seguinte documentação</w:t>
      </w:r>
      <w:r w:rsidRPr="00725C06">
        <w:rPr>
          <w:rFonts w:ascii="Arial" w:hAnsi="Arial" w:cs="Arial"/>
          <w:b/>
          <w:bCs/>
          <w:color w:val="000000" w:themeColor="text1"/>
        </w:rPr>
        <w:t>:</w:t>
      </w:r>
    </w:p>
    <w:p w:rsidR="009D64D5" w:rsidRPr="00725C06" w:rsidRDefault="00B8248C" w:rsidP="006F3F45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>a) Cópia do CPF e RG em nome do requerente, s</w:t>
      </w:r>
      <w:r w:rsidR="005D7494" w:rsidRPr="00725C06">
        <w:rPr>
          <w:rFonts w:ascii="Arial" w:hAnsi="Arial" w:cs="Arial"/>
          <w:color w:val="000000" w:themeColor="text1"/>
        </w:rPr>
        <w:t>e PESSOA FÍSICA</w:t>
      </w:r>
      <w:r w:rsidR="009D64D5" w:rsidRPr="00725C06">
        <w:rPr>
          <w:rFonts w:ascii="Arial" w:hAnsi="Arial" w:cs="Arial"/>
          <w:color w:val="000000" w:themeColor="text1"/>
        </w:rPr>
        <w:t>;</w:t>
      </w:r>
      <w:r w:rsidR="005D7494" w:rsidRPr="00725C06">
        <w:rPr>
          <w:rFonts w:ascii="Arial" w:hAnsi="Arial" w:cs="Arial"/>
          <w:color w:val="000000" w:themeColor="text1"/>
        </w:rPr>
        <w:t xml:space="preserve"> </w:t>
      </w:r>
    </w:p>
    <w:p w:rsidR="009D64D5" w:rsidRPr="00725C06" w:rsidRDefault="009D64D5" w:rsidP="00D00804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a.1) </w:t>
      </w:r>
      <w:r w:rsidR="005D7494" w:rsidRPr="00725C06">
        <w:rPr>
          <w:rFonts w:ascii="Arial" w:hAnsi="Arial" w:cs="Arial"/>
          <w:color w:val="000000" w:themeColor="text1"/>
        </w:rPr>
        <w:t>Serão</w:t>
      </w:r>
      <w:r w:rsidR="00061AB3" w:rsidRPr="00725C06">
        <w:rPr>
          <w:rFonts w:ascii="Arial" w:hAnsi="Arial" w:cs="Arial"/>
          <w:color w:val="000000" w:themeColor="text1"/>
        </w:rPr>
        <w:t xml:space="preserve"> considerado</w:t>
      </w:r>
      <w:r w:rsidR="005D7494" w:rsidRPr="00725C06">
        <w:rPr>
          <w:rFonts w:ascii="Arial" w:hAnsi="Arial" w:cs="Arial"/>
          <w:color w:val="000000" w:themeColor="text1"/>
        </w:rPr>
        <w:t>s documentos de identidade: carteiras expedidas pelos Comandos Militares, pela Secretaria de Segurança Pública, pelos Institutos de Identificação e pelos Corpos de Bombeiros Militares; Carteiras expedidas pelos órgãos fiscalizadores de exerc</w:t>
      </w:r>
      <w:r w:rsidRPr="00725C06">
        <w:rPr>
          <w:rFonts w:ascii="Arial" w:hAnsi="Arial" w:cs="Arial"/>
          <w:color w:val="000000" w:themeColor="text1"/>
        </w:rPr>
        <w:t>ício profissional (Ordens, Conselhos, etc.); Passaporte; Certificado de Reservista; Carteiras Funcionais expedidas por órgãos públicos, que por Lei Federal, valham como identidade; Carteira de Trabalho; Carteira Nacional de</w:t>
      </w:r>
      <w:r w:rsidR="00E47A39" w:rsidRPr="00725C06">
        <w:rPr>
          <w:rFonts w:ascii="Arial" w:hAnsi="Arial" w:cs="Arial"/>
          <w:color w:val="000000" w:themeColor="text1"/>
        </w:rPr>
        <w:t xml:space="preserve"> Habilitação (somente com foto);</w:t>
      </w:r>
    </w:p>
    <w:p w:rsidR="009D64D5" w:rsidRPr="00725C06" w:rsidRDefault="009D64D5" w:rsidP="002B10C1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a. 2) Não serão aceitos como documentos de identidade: certidões de nascimento, CPF, títulos eleitorais, carteira de motorista (modelo sem foto), carteiras de estudante, carteiras funcionais sem valor de identidade, nem documentos ilegíveis, não </w:t>
      </w:r>
      <w:r w:rsidR="007C69DD" w:rsidRPr="00725C06">
        <w:rPr>
          <w:rFonts w:ascii="Arial" w:hAnsi="Arial" w:cs="Arial"/>
          <w:color w:val="000000" w:themeColor="text1"/>
        </w:rPr>
        <w:t>identificáveis e/ou danificados;</w:t>
      </w:r>
    </w:p>
    <w:p w:rsidR="00D00804" w:rsidRPr="00725C06" w:rsidRDefault="009D64D5" w:rsidP="002B10C1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>a.3) Caso a identificação do CPF conste nos documentos informados no item a.1), será dispensada a apresen</w:t>
      </w:r>
      <w:r w:rsidR="007C69DD" w:rsidRPr="00725C06">
        <w:rPr>
          <w:rFonts w:ascii="Arial" w:hAnsi="Arial" w:cs="Arial"/>
          <w:color w:val="000000" w:themeColor="text1"/>
        </w:rPr>
        <w:t>tação da cópia do Cartão de CPF;</w:t>
      </w:r>
    </w:p>
    <w:p w:rsidR="00B8248C" w:rsidRPr="00725C06" w:rsidRDefault="005538BC" w:rsidP="002B10C1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b) </w:t>
      </w:r>
      <w:r w:rsidR="00921F3B" w:rsidRPr="00725C06">
        <w:rPr>
          <w:rFonts w:ascii="Arial" w:hAnsi="Arial" w:cs="Arial"/>
          <w:color w:val="000000" w:themeColor="text1"/>
        </w:rPr>
        <w:t>Cópia do Certificado da Condição de Microempreendedor Individual - CCMEI, se MICRO EMPREENDEDOR INDIVIDUAL;</w:t>
      </w:r>
    </w:p>
    <w:p w:rsidR="00B8248C" w:rsidRPr="00725C06" w:rsidRDefault="00B8248C" w:rsidP="002B10C1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lastRenderedPageBreak/>
        <w:t xml:space="preserve">c) Cópia do COMPROVANTE DE RESIDÊNCIA: cópia do talão atual de água, telefone fixo ou luz com validade máxima de três meses </w:t>
      </w:r>
      <w:r w:rsidRPr="00725C06">
        <w:rPr>
          <w:rFonts w:ascii="Arial" w:hAnsi="Arial" w:cs="Arial"/>
          <w:i/>
          <w:iCs/>
          <w:color w:val="000000" w:themeColor="text1"/>
        </w:rPr>
        <w:t xml:space="preserve">ou </w:t>
      </w:r>
      <w:r w:rsidRPr="00725C06">
        <w:rPr>
          <w:rFonts w:ascii="Arial" w:hAnsi="Arial" w:cs="Arial"/>
          <w:color w:val="000000" w:themeColor="text1"/>
        </w:rPr>
        <w:t xml:space="preserve">cópia do contrato de locação autenticado em cartório. Quando o comprovante estiver em nome de terceiro, o mesmo deverá estar acompanhado de declaração de residência reconhecida em cartório. Quando o comprovante estiver em nome do cônjuge, o mesmo deverá estar acompanhado de Certidão de Casamento ou declaração reconhecida em cartório que comprove o vínculo; </w:t>
      </w:r>
    </w:p>
    <w:p w:rsidR="00B8248C" w:rsidRPr="00725C06" w:rsidRDefault="00B8248C" w:rsidP="002B10C1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d) Os microempreendedores individuais deverão apresentar comprovante de endereço comercial, podendo ser a conta de água ou de luz, em nome da empresa ou do proprietário da mesma se ela funcionar na própria residência; </w:t>
      </w:r>
    </w:p>
    <w:p w:rsidR="006D4420" w:rsidRPr="00725C06" w:rsidRDefault="00B8248C" w:rsidP="00061A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>e) CERTIDÃO NEGATIVA DE ANTECEDENTES CRIMINAIS</w:t>
      </w:r>
      <w:r w:rsidR="00D00804" w:rsidRPr="00725C06">
        <w:rPr>
          <w:rFonts w:ascii="Arial" w:hAnsi="Arial" w:cs="Arial"/>
          <w:color w:val="000000" w:themeColor="text1"/>
        </w:rPr>
        <w:t xml:space="preserve"> obtida junto ao endereço eletrônico do Tribunal de Justiça do Estado de Santa Catarina: </w:t>
      </w:r>
      <w:hyperlink r:id="rId8" w:history="1">
        <w:r w:rsidR="006D4420" w:rsidRPr="00725C06">
          <w:rPr>
            <w:rStyle w:val="Hyperlink"/>
            <w:rFonts w:ascii="Arial" w:hAnsi="Arial" w:cs="Arial"/>
            <w:color w:val="000000" w:themeColor="text1"/>
          </w:rPr>
          <w:t>www.tj.sc.gov.br</w:t>
        </w:r>
      </w:hyperlink>
      <w:r w:rsidR="006F3F45" w:rsidRPr="00725C06">
        <w:rPr>
          <w:rFonts w:ascii="Arial" w:hAnsi="Arial" w:cs="Arial"/>
          <w:color w:val="000000" w:themeColor="text1"/>
        </w:rPr>
        <w:t>.</w:t>
      </w:r>
    </w:p>
    <w:p w:rsidR="009E66EB" w:rsidRPr="00725C06" w:rsidRDefault="00B14D49" w:rsidP="009E66E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f) </w:t>
      </w:r>
      <w:r w:rsidR="005538BC" w:rsidRPr="00725C06">
        <w:rPr>
          <w:rFonts w:ascii="Arial" w:hAnsi="Arial" w:cs="Arial"/>
          <w:color w:val="000000" w:themeColor="text1"/>
        </w:rPr>
        <w:t>Termo de responsabilidade Técnica expedido pelo CREF3/SC e cópia autenticada da Cédula de identidade Profissional;</w:t>
      </w:r>
    </w:p>
    <w:p w:rsidR="005538BC" w:rsidRPr="00725C06" w:rsidRDefault="005538BC" w:rsidP="009E66E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>g) Comprovante de filiação e nome do responsável pela Escola expedida pela FECASURF (cópia autenticada) do ano em exercício;</w:t>
      </w:r>
    </w:p>
    <w:p w:rsidR="005538BC" w:rsidRPr="00725C06" w:rsidRDefault="005538BC" w:rsidP="009E66E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h) </w:t>
      </w:r>
      <w:r w:rsidR="00694E88" w:rsidRPr="00725C06">
        <w:rPr>
          <w:rFonts w:ascii="Arial" w:hAnsi="Arial" w:cs="Arial"/>
          <w:color w:val="000000" w:themeColor="text1"/>
        </w:rPr>
        <w:t>Certificado do Curso Avançado de Primeiros Socorros;</w:t>
      </w:r>
    </w:p>
    <w:p w:rsidR="00694E88" w:rsidRPr="00725C06" w:rsidRDefault="00694E88" w:rsidP="009E66E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>i) Certificado de Qualificação Técnica expedida pela ACES, do ano em exercício;</w:t>
      </w:r>
    </w:p>
    <w:p w:rsidR="00B40930" w:rsidRPr="00725C06" w:rsidRDefault="00B40930" w:rsidP="00B409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j) Declaração datada e assinada de sujeição aos termos deste edital de credenciamento, conforme o </w:t>
      </w:r>
      <w:r w:rsidRPr="00725C06">
        <w:rPr>
          <w:rFonts w:ascii="Arial" w:hAnsi="Arial" w:cs="Arial"/>
          <w:b/>
          <w:color w:val="000000" w:themeColor="text1"/>
        </w:rPr>
        <w:t>ANEXO II</w:t>
      </w:r>
      <w:r w:rsidR="008E0690" w:rsidRPr="00725C06">
        <w:rPr>
          <w:rFonts w:ascii="Arial" w:hAnsi="Arial" w:cs="Arial"/>
          <w:b/>
          <w:color w:val="000000" w:themeColor="text1"/>
        </w:rPr>
        <w:t>.</w:t>
      </w:r>
    </w:p>
    <w:p w:rsidR="00B14D49" w:rsidRPr="00725C06" w:rsidRDefault="00B14D49" w:rsidP="00061A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8248C" w:rsidRPr="00725C06" w:rsidRDefault="00CF643D" w:rsidP="00061A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b/>
          <w:bCs/>
          <w:color w:val="000000" w:themeColor="text1"/>
        </w:rPr>
        <w:t>4.2</w:t>
      </w:r>
      <w:r w:rsidR="00B8248C" w:rsidRPr="00725C06">
        <w:rPr>
          <w:rFonts w:ascii="Arial" w:hAnsi="Arial" w:cs="Arial"/>
          <w:b/>
          <w:bCs/>
          <w:color w:val="000000" w:themeColor="text1"/>
        </w:rPr>
        <w:t xml:space="preserve">.2 - DA DOCUMENTAÇÃO OPCIONAL PARA EFEITO DE PONTUAÇÃO </w:t>
      </w:r>
    </w:p>
    <w:p w:rsidR="00F31EAA" w:rsidRPr="00725C06" w:rsidRDefault="00F31EAA" w:rsidP="00061AB3">
      <w:pPr>
        <w:autoSpaceDE w:val="0"/>
        <w:autoSpaceDN w:val="0"/>
        <w:adjustRightInd w:val="0"/>
        <w:spacing w:after="13"/>
        <w:jc w:val="both"/>
        <w:rPr>
          <w:rFonts w:ascii="Arial" w:hAnsi="Arial" w:cs="Arial"/>
          <w:color w:val="000000" w:themeColor="text1"/>
        </w:rPr>
      </w:pPr>
    </w:p>
    <w:p w:rsidR="006D4420" w:rsidRPr="00725C06" w:rsidRDefault="006D4420" w:rsidP="00F31EAA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A documentação opcional servirá como critério para pontuação, de acordo com o </w:t>
      </w:r>
      <w:proofErr w:type="spellStart"/>
      <w:r w:rsidR="006A1109" w:rsidRPr="00725C06">
        <w:rPr>
          <w:rFonts w:ascii="Arial" w:hAnsi="Arial" w:cs="Arial"/>
          <w:color w:val="000000" w:themeColor="text1"/>
        </w:rPr>
        <w:t>í</w:t>
      </w:r>
      <w:r w:rsidR="009034A8" w:rsidRPr="00725C06">
        <w:rPr>
          <w:rFonts w:ascii="Arial" w:hAnsi="Arial" w:cs="Arial"/>
          <w:color w:val="000000" w:themeColor="text1"/>
        </w:rPr>
        <w:t>tem</w:t>
      </w:r>
      <w:proofErr w:type="spellEnd"/>
      <w:r w:rsidR="009034A8" w:rsidRPr="00725C06">
        <w:rPr>
          <w:rFonts w:ascii="Arial" w:hAnsi="Arial" w:cs="Arial"/>
          <w:color w:val="000000" w:themeColor="text1"/>
        </w:rPr>
        <w:t xml:space="preserve"> 5.5</w:t>
      </w:r>
      <w:r w:rsidRPr="00725C06">
        <w:rPr>
          <w:rFonts w:ascii="Arial" w:hAnsi="Arial" w:cs="Arial"/>
          <w:color w:val="000000" w:themeColor="text1"/>
        </w:rPr>
        <w:t xml:space="preserve">. </w:t>
      </w:r>
    </w:p>
    <w:p w:rsidR="00B8248C" w:rsidRPr="00725C06" w:rsidRDefault="00B8248C" w:rsidP="00F31EAA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a) Cópia de Certificado de Curso de Educação Ambiental, realizado </w:t>
      </w:r>
      <w:r w:rsidR="006D4420" w:rsidRPr="00725C06">
        <w:rPr>
          <w:rFonts w:ascii="Arial" w:hAnsi="Arial" w:cs="Arial"/>
          <w:color w:val="000000" w:themeColor="text1"/>
        </w:rPr>
        <w:t>nos</w:t>
      </w:r>
      <w:r w:rsidR="00B40930" w:rsidRPr="00725C06">
        <w:rPr>
          <w:rFonts w:ascii="Arial" w:hAnsi="Arial" w:cs="Arial"/>
          <w:color w:val="000000" w:themeColor="text1"/>
        </w:rPr>
        <w:t xml:space="preserve"> </w:t>
      </w:r>
      <w:r w:rsidR="006D4420" w:rsidRPr="00725C06">
        <w:rPr>
          <w:rFonts w:ascii="Arial" w:hAnsi="Arial" w:cs="Arial"/>
          <w:color w:val="000000" w:themeColor="text1"/>
        </w:rPr>
        <w:t>anos</w:t>
      </w:r>
      <w:r w:rsidR="00B40930" w:rsidRPr="00725C06">
        <w:rPr>
          <w:rFonts w:ascii="Arial" w:hAnsi="Arial" w:cs="Arial"/>
          <w:color w:val="000000" w:themeColor="text1"/>
        </w:rPr>
        <w:t xml:space="preserve"> 2012 ou 2013</w:t>
      </w:r>
      <w:r w:rsidRPr="00725C06">
        <w:rPr>
          <w:rFonts w:ascii="Arial" w:hAnsi="Arial" w:cs="Arial"/>
          <w:color w:val="000000" w:themeColor="text1"/>
        </w:rPr>
        <w:t xml:space="preserve">; </w:t>
      </w:r>
    </w:p>
    <w:p w:rsidR="00B8248C" w:rsidRPr="00725C06" w:rsidRDefault="00B8248C" w:rsidP="00F31EAA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b) Cópia de Certificado do Curso de Relações Humanas, realizado </w:t>
      </w:r>
      <w:r w:rsidR="006D4420" w:rsidRPr="00725C06">
        <w:rPr>
          <w:rFonts w:ascii="Arial" w:hAnsi="Arial" w:cs="Arial"/>
          <w:color w:val="000000" w:themeColor="text1"/>
        </w:rPr>
        <w:t>nos anos</w:t>
      </w:r>
      <w:r w:rsidR="00B40930" w:rsidRPr="00725C06">
        <w:rPr>
          <w:rFonts w:ascii="Arial" w:hAnsi="Arial" w:cs="Arial"/>
          <w:color w:val="000000" w:themeColor="text1"/>
        </w:rPr>
        <w:t xml:space="preserve"> 2012 ou 2013</w:t>
      </w:r>
      <w:r w:rsidRPr="00725C06">
        <w:rPr>
          <w:rFonts w:ascii="Arial" w:hAnsi="Arial" w:cs="Arial"/>
          <w:color w:val="000000" w:themeColor="text1"/>
        </w:rPr>
        <w:t xml:space="preserve">; </w:t>
      </w:r>
    </w:p>
    <w:p w:rsidR="00B8248C" w:rsidRPr="00725C06" w:rsidRDefault="00B8248C" w:rsidP="00F31EAA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>c) Cópia(s) de documento(s) comprob</w:t>
      </w:r>
      <w:r w:rsidR="0055070B" w:rsidRPr="00725C06">
        <w:rPr>
          <w:rFonts w:ascii="Arial" w:hAnsi="Arial" w:cs="Arial"/>
          <w:color w:val="000000" w:themeColor="text1"/>
        </w:rPr>
        <w:t>atório de experiência no ramo do</w:t>
      </w:r>
      <w:r w:rsidRPr="00725C06">
        <w:rPr>
          <w:rFonts w:ascii="Arial" w:hAnsi="Arial" w:cs="Arial"/>
          <w:color w:val="000000" w:themeColor="text1"/>
        </w:rPr>
        <w:t xml:space="preserve"> comércio</w:t>
      </w:r>
      <w:r w:rsidR="002101A1" w:rsidRPr="00725C06">
        <w:rPr>
          <w:rFonts w:ascii="Arial" w:hAnsi="Arial" w:cs="Arial"/>
          <w:color w:val="000000" w:themeColor="text1"/>
        </w:rPr>
        <w:t xml:space="preserve"> objeto deste edital</w:t>
      </w:r>
      <w:r w:rsidR="00E13461">
        <w:rPr>
          <w:rFonts w:ascii="Arial" w:hAnsi="Arial" w:cs="Arial"/>
          <w:color w:val="000000" w:themeColor="text1"/>
        </w:rPr>
        <w:t>, por exercício</w:t>
      </w:r>
      <w:r w:rsidR="002101A1" w:rsidRPr="00725C06">
        <w:rPr>
          <w:rFonts w:ascii="Arial" w:hAnsi="Arial" w:cs="Arial"/>
          <w:color w:val="000000" w:themeColor="text1"/>
        </w:rPr>
        <w:t>;</w:t>
      </w:r>
    </w:p>
    <w:p w:rsidR="008E065B" w:rsidRPr="00725C06" w:rsidRDefault="00694E88" w:rsidP="00694E88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>d</w:t>
      </w:r>
      <w:r w:rsidR="00B8248C" w:rsidRPr="00725C06">
        <w:rPr>
          <w:rFonts w:ascii="Arial" w:hAnsi="Arial" w:cs="Arial"/>
          <w:color w:val="000000" w:themeColor="text1"/>
        </w:rPr>
        <w:t xml:space="preserve">) </w:t>
      </w:r>
      <w:r w:rsidR="00BB43BF" w:rsidRPr="00725C06">
        <w:rPr>
          <w:rFonts w:ascii="Arial" w:hAnsi="Arial" w:cs="Arial"/>
          <w:color w:val="000000" w:themeColor="text1"/>
        </w:rPr>
        <w:t>Demonstrativo de Débitos da Fazenda Municipal de Florianópolis</w:t>
      </w:r>
      <w:r w:rsidR="00136DA7" w:rsidRPr="00725C06">
        <w:rPr>
          <w:rFonts w:ascii="Arial" w:hAnsi="Arial" w:cs="Arial"/>
          <w:color w:val="000000" w:themeColor="text1"/>
        </w:rPr>
        <w:t>.</w:t>
      </w:r>
    </w:p>
    <w:p w:rsidR="00B8248C" w:rsidRPr="00725C06" w:rsidRDefault="00B8248C" w:rsidP="00F31EA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8248C" w:rsidRPr="00725C06" w:rsidRDefault="00CF643D" w:rsidP="006D44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725C06">
        <w:rPr>
          <w:rFonts w:ascii="Arial" w:hAnsi="Arial" w:cs="Arial"/>
          <w:b/>
          <w:bCs/>
          <w:color w:val="000000" w:themeColor="text1"/>
        </w:rPr>
        <w:t>4.3</w:t>
      </w:r>
      <w:r w:rsidR="00B8248C" w:rsidRPr="00725C06">
        <w:rPr>
          <w:rFonts w:ascii="Arial" w:hAnsi="Arial" w:cs="Arial"/>
          <w:b/>
          <w:bCs/>
          <w:color w:val="000000" w:themeColor="text1"/>
        </w:rPr>
        <w:t xml:space="preserve"> - DO PAGAMENTO </w:t>
      </w:r>
    </w:p>
    <w:p w:rsidR="002101A1" w:rsidRPr="00725C06" w:rsidRDefault="002101A1" w:rsidP="006D44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8248C" w:rsidRPr="00725C06" w:rsidRDefault="00665CCB" w:rsidP="006D44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4.3 - </w:t>
      </w:r>
      <w:r w:rsidR="00B8248C" w:rsidRPr="00725C06">
        <w:rPr>
          <w:rFonts w:ascii="Arial" w:hAnsi="Arial" w:cs="Arial"/>
          <w:color w:val="000000" w:themeColor="text1"/>
        </w:rPr>
        <w:t xml:space="preserve">A participação dos interessados no objeto do presente Edital de Credenciamento implica no pagamento dos tributos municipais para a atividade prevista na Consolidação das Leis Tributárias – Lei Nº 007/97, bem como as taxas processuais. </w:t>
      </w:r>
    </w:p>
    <w:p w:rsidR="00061AB3" w:rsidRPr="00725C06" w:rsidRDefault="00061AB3" w:rsidP="006D44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B8248C" w:rsidRPr="00725C06" w:rsidRDefault="00B8248C" w:rsidP="006D44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725C06">
        <w:rPr>
          <w:rFonts w:ascii="Arial" w:hAnsi="Arial" w:cs="Arial"/>
          <w:b/>
          <w:bCs/>
          <w:color w:val="000000" w:themeColor="text1"/>
        </w:rPr>
        <w:t xml:space="preserve">05 - CRITÉRIOS DE JULGAMENTO E SELEÇÃO </w:t>
      </w:r>
    </w:p>
    <w:p w:rsidR="00114842" w:rsidRPr="00725C06" w:rsidRDefault="00114842" w:rsidP="006D44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54806" w:rsidRPr="00725C06" w:rsidRDefault="00D54806" w:rsidP="00D54806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5.1 - À comissão julgadora compete a análise e julgamento dos processos, classificando os que atenderem às disposições do presente Edital de Credenciamento; </w:t>
      </w:r>
    </w:p>
    <w:p w:rsidR="00D54806" w:rsidRPr="00725C06" w:rsidRDefault="00D54806" w:rsidP="00D54806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5.2 - A comissão julgadora analisará e atribuirá pontuação, através das informações prestadas nas documentações constantes do processo; </w:t>
      </w:r>
    </w:p>
    <w:p w:rsidR="00D54806" w:rsidRPr="00725C06" w:rsidRDefault="00D54806" w:rsidP="00D548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5.3 - Estarão classificados os proponentes inscritos que obtiverem a maior pontuação até o preenchimento das vagas previstas no </w:t>
      </w:r>
      <w:r w:rsidRPr="00725C06">
        <w:rPr>
          <w:rFonts w:ascii="Arial" w:hAnsi="Arial" w:cs="Arial"/>
          <w:b/>
          <w:bCs/>
          <w:color w:val="000000" w:themeColor="text1"/>
        </w:rPr>
        <w:t xml:space="preserve">ANEXO I, </w:t>
      </w:r>
      <w:r w:rsidRPr="00725C06">
        <w:rPr>
          <w:rFonts w:ascii="Arial" w:hAnsi="Arial" w:cs="Arial"/>
          <w:color w:val="000000" w:themeColor="text1"/>
        </w:rPr>
        <w:t xml:space="preserve">incluindo os deficientes físicos e idosos; </w:t>
      </w:r>
    </w:p>
    <w:p w:rsidR="00D54806" w:rsidRPr="00725C06" w:rsidRDefault="00D54806" w:rsidP="00D5480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  <w:r w:rsidRPr="00725C06">
        <w:rPr>
          <w:rFonts w:ascii="Arial" w:hAnsi="Arial" w:cs="Arial"/>
          <w:bCs/>
          <w:color w:val="000000" w:themeColor="text1"/>
        </w:rPr>
        <w:t>5.4 - No caso de empate de pontuação, será realizado o desempate através da maior pontuação obtida no item 4.2.2</w:t>
      </w:r>
      <w:r w:rsidR="00D44FAD" w:rsidRPr="00725C06">
        <w:rPr>
          <w:rFonts w:ascii="Arial" w:hAnsi="Arial" w:cs="Arial"/>
          <w:bCs/>
          <w:color w:val="000000" w:themeColor="text1"/>
        </w:rPr>
        <w:t xml:space="preserve">  letra “c</w:t>
      </w:r>
      <w:r w:rsidRPr="00725C06">
        <w:rPr>
          <w:rFonts w:ascii="Arial" w:hAnsi="Arial" w:cs="Arial"/>
          <w:bCs/>
          <w:color w:val="000000" w:themeColor="text1"/>
        </w:rPr>
        <w:t>”, e, permanecendo</w:t>
      </w:r>
      <w:r w:rsidR="00512A66" w:rsidRPr="00725C06">
        <w:rPr>
          <w:rFonts w:ascii="Arial" w:hAnsi="Arial" w:cs="Arial"/>
          <w:bCs/>
          <w:color w:val="000000" w:themeColor="text1"/>
        </w:rPr>
        <w:t xml:space="preserve"> o empate, através de sorteio;</w:t>
      </w:r>
    </w:p>
    <w:p w:rsidR="00512A66" w:rsidRPr="00725C06" w:rsidRDefault="00512A66" w:rsidP="00D5480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D54806" w:rsidRPr="00725C06" w:rsidRDefault="00D54806" w:rsidP="00D548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5.5 - </w:t>
      </w:r>
      <w:r w:rsidRPr="00725C06">
        <w:rPr>
          <w:rFonts w:ascii="Arial" w:hAnsi="Arial" w:cs="Arial"/>
          <w:b/>
          <w:bCs/>
          <w:color w:val="000000" w:themeColor="text1"/>
        </w:rPr>
        <w:t>Para pontuação serão considerados os seguintes critérios:</w:t>
      </w:r>
    </w:p>
    <w:p w:rsidR="00061AB3" w:rsidRPr="00725C06" w:rsidRDefault="00061AB3" w:rsidP="006D44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842"/>
      </w:tblGrid>
      <w:tr w:rsidR="00B8248C" w:rsidRPr="00725C06" w:rsidTr="00335044">
        <w:trPr>
          <w:trHeight w:val="93"/>
        </w:trPr>
        <w:tc>
          <w:tcPr>
            <w:tcW w:w="7905" w:type="dxa"/>
          </w:tcPr>
          <w:p w:rsidR="00B8248C" w:rsidRPr="00725C06" w:rsidRDefault="00D54806" w:rsidP="00D54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25C06">
              <w:rPr>
                <w:rFonts w:ascii="Arial" w:hAnsi="Arial" w:cs="Arial"/>
                <w:b/>
                <w:color w:val="000000" w:themeColor="text1"/>
              </w:rPr>
              <w:t>CRITÉRIOS A SEREM CONSIDERADOS</w:t>
            </w:r>
          </w:p>
        </w:tc>
        <w:tc>
          <w:tcPr>
            <w:tcW w:w="1842" w:type="dxa"/>
          </w:tcPr>
          <w:p w:rsidR="00B8248C" w:rsidRPr="00725C06" w:rsidRDefault="00B8248C" w:rsidP="00D5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25C06">
              <w:rPr>
                <w:rFonts w:ascii="Arial" w:hAnsi="Arial" w:cs="Arial"/>
                <w:b/>
                <w:bCs/>
                <w:color w:val="000000" w:themeColor="text1"/>
              </w:rPr>
              <w:t>P</w:t>
            </w:r>
            <w:r w:rsidR="00D54806" w:rsidRPr="00725C06">
              <w:rPr>
                <w:rFonts w:ascii="Arial" w:hAnsi="Arial" w:cs="Arial"/>
                <w:b/>
                <w:bCs/>
                <w:color w:val="000000" w:themeColor="text1"/>
              </w:rPr>
              <w:t>ONTUAÇÃO</w:t>
            </w:r>
          </w:p>
        </w:tc>
      </w:tr>
      <w:tr w:rsidR="00B8248C" w:rsidRPr="00725C06" w:rsidTr="00335044">
        <w:trPr>
          <w:trHeight w:val="440"/>
        </w:trPr>
        <w:tc>
          <w:tcPr>
            <w:tcW w:w="7905" w:type="dxa"/>
          </w:tcPr>
          <w:p w:rsidR="00B8248C" w:rsidRPr="00725C06" w:rsidRDefault="00B8248C" w:rsidP="00061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25C06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5.5.1 - Cópia(s) de documento(s) comprobatório de experiência no ramo de comércio ambulante</w:t>
            </w:r>
            <w:r w:rsidR="00D524D5" w:rsidRPr="00725C06">
              <w:rPr>
                <w:rFonts w:ascii="Arial" w:hAnsi="Arial" w:cs="Arial"/>
                <w:b/>
                <w:bCs/>
                <w:color w:val="000000" w:themeColor="text1"/>
              </w:rPr>
              <w:t xml:space="preserve"> por exercício</w:t>
            </w:r>
            <w:r w:rsidRPr="00725C06">
              <w:rPr>
                <w:rFonts w:ascii="Arial" w:hAnsi="Arial" w:cs="Arial"/>
                <w:b/>
                <w:color w:val="000000" w:themeColor="text1"/>
              </w:rPr>
              <w:t xml:space="preserve">; </w:t>
            </w:r>
          </w:p>
          <w:p w:rsidR="00B8248C" w:rsidRPr="00725C06" w:rsidRDefault="00B8248C" w:rsidP="00061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25C06">
              <w:rPr>
                <w:rFonts w:ascii="Arial" w:hAnsi="Arial" w:cs="Arial"/>
                <w:b/>
                <w:bCs/>
                <w:color w:val="000000" w:themeColor="text1"/>
              </w:rPr>
              <w:t>NA MESMA ATIVIDADE OBJETO DESTE EDITAL / POR COMPROVANTE</w:t>
            </w:r>
            <w:r w:rsidR="00505803">
              <w:rPr>
                <w:rFonts w:ascii="Arial" w:hAnsi="Arial" w:cs="Arial"/>
                <w:b/>
                <w:bCs/>
                <w:color w:val="000000" w:themeColor="text1"/>
              </w:rPr>
              <w:t xml:space="preserve"> / POR EXERCÍCIO</w:t>
            </w:r>
            <w:r w:rsidRPr="00725C06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B8248C" w:rsidRPr="00725C06" w:rsidRDefault="00B8248C" w:rsidP="00061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25C06">
              <w:rPr>
                <w:rFonts w:ascii="Arial" w:hAnsi="Arial" w:cs="Arial"/>
                <w:b/>
                <w:bCs/>
                <w:color w:val="000000" w:themeColor="text1"/>
              </w:rPr>
              <w:t xml:space="preserve">EM OUTRAS ATIVIDADES / POR COMPROVANTE </w:t>
            </w:r>
            <w:r w:rsidR="00505803">
              <w:rPr>
                <w:rFonts w:ascii="Arial" w:hAnsi="Arial" w:cs="Arial"/>
                <w:b/>
                <w:bCs/>
                <w:color w:val="000000" w:themeColor="text1"/>
              </w:rPr>
              <w:t>/ POR EXERCÍCIO</w:t>
            </w:r>
          </w:p>
        </w:tc>
        <w:tc>
          <w:tcPr>
            <w:tcW w:w="1842" w:type="dxa"/>
          </w:tcPr>
          <w:p w:rsidR="00D05E25" w:rsidRPr="00725C06" w:rsidRDefault="00D05E25" w:rsidP="00061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D05E25" w:rsidRPr="00725C06" w:rsidRDefault="00D05E25" w:rsidP="00061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B8248C" w:rsidRPr="00725C06" w:rsidRDefault="00B8248C" w:rsidP="00061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25C06">
              <w:rPr>
                <w:rFonts w:ascii="Arial" w:hAnsi="Arial" w:cs="Arial"/>
                <w:b/>
                <w:color w:val="000000" w:themeColor="text1"/>
              </w:rPr>
              <w:t xml:space="preserve">1,0 PONTO </w:t>
            </w:r>
          </w:p>
          <w:p w:rsidR="00B8248C" w:rsidRPr="00725C06" w:rsidRDefault="00B8248C" w:rsidP="00061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25C06">
              <w:rPr>
                <w:rFonts w:ascii="Arial" w:hAnsi="Arial" w:cs="Arial"/>
                <w:b/>
                <w:color w:val="000000" w:themeColor="text1"/>
              </w:rPr>
              <w:t xml:space="preserve">0,5 PONTO </w:t>
            </w:r>
          </w:p>
        </w:tc>
      </w:tr>
      <w:tr w:rsidR="00B8248C" w:rsidRPr="00725C06" w:rsidTr="00335044">
        <w:trPr>
          <w:trHeight w:val="207"/>
        </w:trPr>
        <w:tc>
          <w:tcPr>
            <w:tcW w:w="7905" w:type="dxa"/>
          </w:tcPr>
          <w:p w:rsidR="00B8248C" w:rsidRPr="00725C06" w:rsidRDefault="00B8248C" w:rsidP="00B40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25C06">
              <w:rPr>
                <w:rFonts w:ascii="Arial" w:hAnsi="Arial" w:cs="Arial"/>
                <w:b/>
                <w:bCs/>
                <w:color w:val="000000" w:themeColor="text1"/>
              </w:rPr>
              <w:t xml:space="preserve">5.5.2 - Cópia de Certificado de Curso de Educação Ambiental (frente e </w:t>
            </w:r>
            <w:r w:rsidR="00694E88" w:rsidRPr="00725C06">
              <w:rPr>
                <w:rFonts w:ascii="Arial" w:hAnsi="Arial" w:cs="Arial"/>
                <w:b/>
                <w:bCs/>
                <w:color w:val="000000" w:themeColor="text1"/>
              </w:rPr>
              <w:t>verso) realizado nos anos</w:t>
            </w:r>
            <w:r w:rsidR="00B40930" w:rsidRPr="00725C06">
              <w:rPr>
                <w:rFonts w:ascii="Arial" w:hAnsi="Arial" w:cs="Arial"/>
                <w:b/>
                <w:bCs/>
                <w:color w:val="000000" w:themeColor="text1"/>
              </w:rPr>
              <w:t xml:space="preserve"> 2012 ou 2013</w:t>
            </w:r>
            <w:r w:rsidR="00694E88" w:rsidRPr="00725C06">
              <w:rPr>
                <w:rFonts w:ascii="Arial" w:hAnsi="Arial" w:cs="Arial"/>
                <w:b/>
                <w:bCs/>
                <w:color w:val="000000" w:themeColor="text1"/>
              </w:rPr>
              <w:t>;</w:t>
            </w:r>
          </w:p>
        </w:tc>
        <w:tc>
          <w:tcPr>
            <w:tcW w:w="1842" w:type="dxa"/>
          </w:tcPr>
          <w:p w:rsidR="00B8248C" w:rsidRPr="00725C06" w:rsidRDefault="00B8248C" w:rsidP="00061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25C06">
              <w:rPr>
                <w:rFonts w:ascii="Arial" w:hAnsi="Arial" w:cs="Arial"/>
                <w:b/>
                <w:color w:val="000000" w:themeColor="text1"/>
              </w:rPr>
              <w:t xml:space="preserve">1,0 PONTO </w:t>
            </w:r>
          </w:p>
        </w:tc>
      </w:tr>
      <w:tr w:rsidR="00B8248C" w:rsidRPr="00725C06" w:rsidTr="00335044">
        <w:trPr>
          <w:trHeight w:val="214"/>
        </w:trPr>
        <w:tc>
          <w:tcPr>
            <w:tcW w:w="7905" w:type="dxa"/>
          </w:tcPr>
          <w:p w:rsidR="00B8248C" w:rsidRPr="00725C06" w:rsidRDefault="00B8248C" w:rsidP="00B40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25C06">
              <w:rPr>
                <w:rFonts w:ascii="Arial" w:hAnsi="Arial" w:cs="Arial"/>
                <w:b/>
                <w:bCs/>
                <w:color w:val="000000" w:themeColor="text1"/>
              </w:rPr>
              <w:t xml:space="preserve">5.5.3 - Cópia de Certificado de Curso de Relações Humanas (frente e verso) </w:t>
            </w:r>
            <w:r w:rsidR="00694E88" w:rsidRPr="00725C06">
              <w:rPr>
                <w:rFonts w:ascii="Arial" w:hAnsi="Arial" w:cs="Arial"/>
                <w:b/>
                <w:bCs/>
                <w:color w:val="000000" w:themeColor="text1"/>
              </w:rPr>
              <w:t>realizado nos anos</w:t>
            </w:r>
            <w:r w:rsidR="00B40930" w:rsidRPr="00725C06">
              <w:rPr>
                <w:rFonts w:ascii="Arial" w:hAnsi="Arial" w:cs="Arial"/>
                <w:b/>
                <w:bCs/>
                <w:color w:val="000000" w:themeColor="text1"/>
              </w:rPr>
              <w:t xml:space="preserve"> 2012 ou 2013</w:t>
            </w:r>
            <w:r w:rsidR="00694E88" w:rsidRPr="00725C06">
              <w:rPr>
                <w:rFonts w:ascii="Arial" w:hAnsi="Arial" w:cs="Arial"/>
                <w:b/>
                <w:bCs/>
                <w:color w:val="000000" w:themeColor="text1"/>
              </w:rPr>
              <w:t>;</w:t>
            </w:r>
            <w:r w:rsidRPr="00725C06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842" w:type="dxa"/>
          </w:tcPr>
          <w:p w:rsidR="00B8248C" w:rsidRPr="00725C06" w:rsidRDefault="00B8248C" w:rsidP="00061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25C06">
              <w:rPr>
                <w:rFonts w:ascii="Arial" w:hAnsi="Arial" w:cs="Arial"/>
                <w:b/>
                <w:color w:val="000000" w:themeColor="text1"/>
              </w:rPr>
              <w:t xml:space="preserve">1,0 PONTO </w:t>
            </w:r>
          </w:p>
        </w:tc>
      </w:tr>
      <w:tr w:rsidR="00B8248C" w:rsidRPr="00725C06" w:rsidTr="00335044">
        <w:trPr>
          <w:trHeight w:val="323"/>
        </w:trPr>
        <w:tc>
          <w:tcPr>
            <w:tcW w:w="7905" w:type="dxa"/>
          </w:tcPr>
          <w:p w:rsidR="00B8248C" w:rsidRPr="00725C06" w:rsidRDefault="00B8248C" w:rsidP="00061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25C06">
              <w:rPr>
                <w:rFonts w:ascii="Arial" w:hAnsi="Arial" w:cs="Arial"/>
                <w:b/>
                <w:bCs/>
                <w:color w:val="000000" w:themeColor="text1"/>
              </w:rPr>
              <w:t>5.5.</w:t>
            </w:r>
            <w:r w:rsidR="00921F3B" w:rsidRPr="00725C06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  <w:r w:rsidRPr="00725C06">
              <w:rPr>
                <w:rFonts w:ascii="Arial" w:hAnsi="Arial" w:cs="Arial"/>
                <w:b/>
                <w:bCs/>
                <w:color w:val="000000" w:themeColor="text1"/>
              </w:rPr>
              <w:t xml:space="preserve"> - Demonstrativo de Débito da Fazenda Municipal de Florianópolis: </w:t>
            </w:r>
          </w:p>
          <w:p w:rsidR="00B8248C" w:rsidRPr="00725C06" w:rsidRDefault="00B8248C" w:rsidP="00061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25C06">
              <w:rPr>
                <w:rFonts w:ascii="Arial" w:hAnsi="Arial" w:cs="Arial"/>
                <w:b/>
                <w:color w:val="000000" w:themeColor="text1"/>
              </w:rPr>
              <w:t xml:space="preserve">SEM DÉBITO </w:t>
            </w:r>
          </w:p>
          <w:p w:rsidR="00B8248C" w:rsidRPr="00725C06" w:rsidRDefault="00B8248C" w:rsidP="00061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25C06">
              <w:rPr>
                <w:rFonts w:ascii="Arial" w:hAnsi="Arial" w:cs="Arial"/>
                <w:b/>
                <w:color w:val="000000" w:themeColor="text1"/>
              </w:rPr>
              <w:t xml:space="preserve">COM DÉBITO </w:t>
            </w:r>
          </w:p>
        </w:tc>
        <w:tc>
          <w:tcPr>
            <w:tcW w:w="1842" w:type="dxa"/>
          </w:tcPr>
          <w:p w:rsidR="004B7020" w:rsidRPr="00725C06" w:rsidRDefault="004B7020" w:rsidP="00061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B8248C" w:rsidRPr="00725C06" w:rsidRDefault="00B8248C" w:rsidP="00061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25C06">
              <w:rPr>
                <w:rFonts w:ascii="Arial" w:hAnsi="Arial" w:cs="Arial"/>
                <w:b/>
                <w:color w:val="000000" w:themeColor="text1"/>
              </w:rPr>
              <w:t xml:space="preserve">1,0 PONTO </w:t>
            </w:r>
          </w:p>
          <w:p w:rsidR="00B8248C" w:rsidRPr="00725C06" w:rsidRDefault="00B8248C" w:rsidP="00061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25C06">
              <w:rPr>
                <w:rFonts w:ascii="Arial" w:hAnsi="Arial" w:cs="Arial"/>
                <w:b/>
                <w:color w:val="000000" w:themeColor="text1"/>
              </w:rPr>
              <w:t xml:space="preserve">0,0 PONTO </w:t>
            </w:r>
          </w:p>
        </w:tc>
      </w:tr>
    </w:tbl>
    <w:p w:rsidR="007A47B4" w:rsidRPr="00725C06" w:rsidRDefault="007A47B4" w:rsidP="00E8398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:rsidR="000E3828" w:rsidRDefault="000E3828" w:rsidP="00311233">
      <w:pPr>
        <w:jc w:val="both"/>
        <w:rPr>
          <w:rFonts w:ascii="Arial" w:hAnsi="Arial" w:cs="Arial"/>
          <w:b/>
          <w:color w:val="000000" w:themeColor="text1"/>
        </w:rPr>
      </w:pPr>
    </w:p>
    <w:p w:rsidR="00311233" w:rsidRDefault="00311233" w:rsidP="00311233">
      <w:pPr>
        <w:jc w:val="both"/>
        <w:rPr>
          <w:rFonts w:ascii="Arial" w:hAnsi="Arial" w:cs="Arial"/>
          <w:b/>
          <w:color w:val="000000" w:themeColor="text1"/>
        </w:rPr>
      </w:pPr>
      <w:r w:rsidRPr="00725C06">
        <w:rPr>
          <w:rFonts w:ascii="Arial" w:hAnsi="Arial" w:cs="Arial"/>
          <w:b/>
          <w:color w:val="000000" w:themeColor="text1"/>
        </w:rPr>
        <w:t xml:space="preserve">06 - DA HOMOLOGAÇÃO E DIVULGAÇÃO DOS RESULTADOS </w:t>
      </w:r>
    </w:p>
    <w:p w:rsidR="004268E9" w:rsidRPr="00725C06" w:rsidRDefault="004268E9" w:rsidP="00311233">
      <w:pPr>
        <w:jc w:val="both"/>
        <w:rPr>
          <w:rFonts w:ascii="Arial" w:hAnsi="Arial" w:cs="Arial"/>
          <w:b/>
          <w:color w:val="000000" w:themeColor="text1"/>
        </w:rPr>
      </w:pPr>
    </w:p>
    <w:p w:rsidR="00311233" w:rsidRPr="00725C06" w:rsidRDefault="00311233" w:rsidP="003112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6.1 – Uma vez elaborada a listagem definitiva com a classificação dos proponentes de acordo com o número de vagas para cada praia e atividade, o resultado será submetido ao Senhor Secretário Executivo de Serviços Públicos, que em conjunto com o Diretor de Serviços Públicos farão a homologação da mesma e a consequente publicação do ato no mural da SMDU/SESP, no </w:t>
      </w:r>
      <w:r w:rsidRPr="00725C06">
        <w:rPr>
          <w:rFonts w:ascii="Arial" w:hAnsi="Arial" w:cs="Arial"/>
          <w:b/>
          <w:color w:val="000000" w:themeColor="text1"/>
        </w:rPr>
        <w:t>dia 13 de dezembro de 2013</w:t>
      </w:r>
      <w:r w:rsidRPr="00725C06">
        <w:rPr>
          <w:rFonts w:ascii="Arial" w:hAnsi="Arial" w:cs="Arial"/>
          <w:b/>
          <w:bCs/>
          <w:color w:val="000000" w:themeColor="text1"/>
        </w:rPr>
        <w:t xml:space="preserve"> </w:t>
      </w:r>
      <w:r w:rsidRPr="00725C06">
        <w:rPr>
          <w:rFonts w:ascii="Arial" w:hAnsi="Arial" w:cs="Arial"/>
          <w:color w:val="000000" w:themeColor="text1"/>
        </w:rPr>
        <w:t>e no site da Prefeitura Municipal de Florianópolis.</w:t>
      </w:r>
    </w:p>
    <w:p w:rsidR="00B40930" w:rsidRPr="00725C06" w:rsidRDefault="00B40930" w:rsidP="007A47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1461DC" w:rsidRDefault="001461DC" w:rsidP="001461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725C06">
        <w:rPr>
          <w:rFonts w:ascii="Arial" w:hAnsi="Arial" w:cs="Arial"/>
          <w:b/>
          <w:bCs/>
          <w:color w:val="000000" w:themeColor="text1"/>
        </w:rPr>
        <w:t>07 - DOS RECURSOS</w:t>
      </w:r>
    </w:p>
    <w:p w:rsidR="004268E9" w:rsidRPr="00725C06" w:rsidRDefault="004268E9" w:rsidP="001461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1461DC" w:rsidRDefault="001461DC" w:rsidP="001461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7.1 – As pessoas que não concordarem com sua pontuação após a divulgação da listagem, poderão protocolar recurso da decisão no prazo máximo de 3 (três) dias, a contar da data da publicação dos resultados de classificação, mediante requerimento com exposição de motivos através do Pró-Cidadão, localizado na Rua Arcipreste Paiva c/ Tenente Silveira, nº 60, Centro de Florianópolis/SC. </w:t>
      </w:r>
    </w:p>
    <w:p w:rsidR="007B0E7C" w:rsidRDefault="007B0E7C" w:rsidP="001461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B0E7C" w:rsidRPr="00DC60F7" w:rsidRDefault="007B0E7C" w:rsidP="007B0E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CB02C6">
        <w:rPr>
          <w:rFonts w:ascii="Arial" w:hAnsi="Arial" w:cs="Arial"/>
          <w:b/>
          <w:bCs/>
          <w:color w:val="000000"/>
        </w:rPr>
        <w:t xml:space="preserve">08 - DO </w:t>
      </w:r>
      <w:r w:rsidRPr="007B2FD7">
        <w:rPr>
          <w:rFonts w:ascii="Arial" w:hAnsi="Arial" w:cs="Arial"/>
          <w:b/>
          <w:bCs/>
          <w:color w:val="000000"/>
        </w:rPr>
        <w:t xml:space="preserve">SORTEIO </w:t>
      </w:r>
      <w:r>
        <w:rPr>
          <w:rFonts w:ascii="Arial" w:hAnsi="Arial" w:cs="Arial"/>
          <w:b/>
        </w:rPr>
        <w:t>DOS EMPATADOS E DOS CLASSIFICADOS</w:t>
      </w:r>
    </w:p>
    <w:p w:rsidR="007B0E7C" w:rsidRPr="005E1BC4" w:rsidRDefault="007B0E7C" w:rsidP="007B0E7C">
      <w:pPr>
        <w:jc w:val="both"/>
        <w:rPr>
          <w:rFonts w:ascii="Arial" w:hAnsi="Arial" w:cs="Arial"/>
          <w:strike/>
          <w:color w:val="000000" w:themeColor="text1"/>
        </w:rPr>
      </w:pPr>
      <w:r w:rsidRPr="007B0E7C">
        <w:rPr>
          <w:rFonts w:ascii="Arial" w:hAnsi="Arial" w:cs="Arial"/>
          <w:color w:val="000000" w:themeColor="text1"/>
        </w:rPr>
        <w:t>8.1 - A data e o horário para o sorteio dos empatados e a escolha dos pontos dos classificados, encontram-</w:t>
      </w:r>
      <w:r w:rsidRPr="005E1BC4">
        <w:rPr>
          <w:rFonts w:ascii="Arial" w:hAnsi="Arial" w:cs="Arial"/>
          <w:color w:val="000000" w:themeColor="text1"/>
        </w:rPr>
        <w:t>se especificados no ANEXO I, definidos pela SMDU/SESP;</w:t>
      </w:r>
    </w:p>
    <w:p w:rsidR="007B0E7C" w:rsidRPr="005E1BC4" w:rsidRDefault="007B0E7C" w:rsidP="007B0E7C">
      <w:pPr>
        <w:jc w:val="both"/>
        <w:rPr>
          <w:rFonts w:ascii="Arial" w:hAnsi="Arial" w:cs="Arial"/>
          <w:color w:val="000000" w:themeColor="text1"/>
        </w:rPr>
      </w:pPr>
      <w:r w:rsidRPr="005E1BC4">
        <w:rPr>
          <w:rFonts w:ascii="Arial" w:hAnsi="Arial" w:cs="Arial"/>
          <w:color w:val="000000" w:themeColor="text1"/>
        </w:rPr>
        <w:t xml:space="preserve">8.2 - O local da realização do sorteio será na Rua Conselheiro Mafra, 415, Centro, </w:t>
      </w:r>
      <w:r w:rsidRPr="005E1BC4">
        <w:rPr>
          <w:rStyle w:val="nfase"/>
          <w:rFonts w:ascii="Arial" w:hAnsi="Arial" w:cs="Arial"/>
          <w:b w:val="0"/>
          <w:color w:val="000000" w:themeColor="text1"/>
        </w:rPr>
        <w:t>Florianópolis</w:t>
      </w:r>
      <w:r w:rsidRPr="005E1BC4">
        <w:rPr>
          <w:rFonts w:ascii="Arial" w:hAnsi="Arial" w:cs="Arial"/>
          <w:b/>
          <w:color w:val="000000" w:themeColor="text1"/>
        </w:rPr>
        <w:t>,</w:t>
      </w:r>
      <w:r w:rsidRPr="005E1BC4">
        <w:rPr>
          <w:rFonts w:ascii="Arial" w:hAnsi="Arial" w:cs="Arial"/>
          <w:color w:val="000000" w:themeColor="text1"/>
        </w:rPr>
        <w:t xml:space="preserve"> no dia 11/12/2013, as 11:00h;</w:t>
      </w:r>
    </w:p>
    <w:p w:rsidR="007B0E7C" w:rsidRPr="005E1BC4" w:rsidRDefault="007B0E7C" w:rsidP="007B0E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E1BC4">
        <w:rPr>
          <w:rFonts w:ascii="Arial" w:hAnsi="Arial" w:cs="Arial"/>
          <w:color w:val="000000" w:themeColor="text1"/>
        </w:rPr>
        <w:t xml:space="preserve">8.3 </w:t>
      </w:r>
      <w:r w:rsidR="003B078D">
        <w:rPr>
          <w:rFonts w:ascii="Arial" w:hAnsi="Arial" w:cs="Arial"/>
          <w:color w:val="000000" w:themeColor="text1"/>
        </w:rPr>
        <w:t>–</w:t>
      </w:r>
      <w:r w:rsidRPr="005E1BC4">
        <w:rPr>
          <w:rFonts w:ascii="Arial" w:hAnsi="Arial" w:cs="Arial"/>
          <w:color w:val="000000" w:themeColor="text1"/>
        </w:rPr>
        <w:t xml:space="preserve"> </w:t>
      </w:r>
      <w:r w:rsidR="003B078D">
        <w:rPr>
          <w:rFonts w:ascii="Arial" w:hAnsi="Arial" w:cs="Arial"/>
          <w:color w:val="000000" w:themeColor="text1"/>
        </w:rPr>
        <w:t>O sorteio</w:t>
      </w:r>
      <w:r w:rsidRPr="005E1BC4">
        <w:rPr>
          <w:rFonts w:ascii="Arial" w:hAnsi="Arial" w:cs="Arial"/>
          <w:color w:val="000000" w:themeColor="text1"/>
        </w:rPr>
        <w:t xml:space="preserve"> dos pontos será de acordo com a classificação em ordem decrescente. Ex. O 1º colocado será o primeiro a escolher </w:t>
      </w:r>
      <w:r w:rsidR="003B078D">
        <w:rPr>
          <w:rFonts w:ascii="Arial" w:hAnsi="Arial" w:cs="Arial"/>
          <w:color w:val="000000" w:themeColor="text1"/>
        </w:rPr>
        <w:t>a bolinha</w:t>
      </w:r>
      <w:r w:rsidRPr="005E1BC4">
        <w:rPr>
          <w:rFonts w:ascii="Arial" w:hAnsi="Arial" w:cs="Arial"/>
          <w:color w:val="000000" w:themeColor="text1"/>
        </w:rPr>
        <w:t>, e assim, sucessivamente, após determinado o ponto a ser ocupado por pessoa(s) com deficiência, quando houver</w:t>
      </w:r>
      <w:r w:rsidR="00F23E77" w:rsidRPr="005E1BC4">
        <w:rPr>
          <w:rFonts w:ascii="Arial" w:hAnsi="Arial" w:cs="Arial"/>
          <w:color w:val="000000" w:themeColor="text1"/>
        </w:rPr>
        <w:t>;</w:t>
      </w:r>
    </w:p>
    <w:p w:rsidR="007B0E7C" w:rsidRPr="005E1BC4" w:rsidRDefault="007B0E7C" w:rsidP="007B0E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E1BC4">
        <w:rPr>
          <w:rFonts w:ascii="Arial" w:hAnsi="Arial" w:cs="Arial"/>
          <w:color w:val="000000" w:themeColor="text1"/>
        </w:rPr>
        <w:t>8.4 - A ausência do(s) requerente(s) com a mesma pontuação, no horário previsto para participar do sorteio de desempate, não interfere no prosseguimento do certame, dando-se sequência ao sorteio;</w:t>
      </w:r>
    </w:p>
    <w:p w:rsidR="007B0E7C" w:rsidRPr="005E1BC4" w:rsidRDefault="007B0E7C" w:rsidP="007B0E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E1BC4">
        <w:rPr>
          <w:rFonts w:ascii="Arial" w:hAnsi="Arial" w:cs="Arial"/>
          <w:color w:val="000000" w:themeColor="text1"/>
        </w:rPr>
        <w:t>8.5 - Os candidatos atrasados ou faltosos irão, automaticamente, para o final da lista dos classificados, concorrendo em novo sorteio para as vagas restantes na presença dos demais;</w:t>
      </w:r>
    </w:p>
    <w:p w:rsidR="007B0E7C" w:rsidRPr="005E1BC4" w:rsidRDefault="007B0E7C" w:rsidP="007B0E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E1BC4">
        <w:rPr>
          <w:rFonts w:ascii="Arial" w:hAnsi="Arial" w:cs="Arial"/>
          <w:color w:val="000000" w:themeColor="text1"/>
        </w:rPr>
        <w:t>8.6 - O processo de sorteio dos pontos será realizado na presença de todos os interessados ou seus representantes;</w:t>
      </w:r>
    </w:p>
    <w:p w:rsidR="007B0E7C" w:rsidRPr="005E1BC4" w:rsidRDefault="007B0E7C" w:rsidP="007B0E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E1BC4">
        <w:rPr>
          <w:rFonts w:ascii="Arial" w:hAnsi="Arial" w:cs="Arial"/>
          <w:color w:val="000000" w:themeColor="text1"/>
        </w:rPr>
        <w:t xml:space="preserve">8.7 - O sorteio </w:t>
      </w:r>
      <w:r w:rsidR="00534397" w:rsidRPr="005E1BC4">
        <w:rPr>
          <w:rFonts w:ascii="Arial" w:hAnsi="Arial" w:cs="Arial"/>
          <w:color w:val="000000" w:themeColor="text1"/>
        </w:rPr>
        <w:t xml:space="preserve">poderá ser </w:t>
      </w:r>
      <w:r w:rsidRPr="005E1BC4">
        <w:rPr>
          <w:rFonts w:ascii="Arial" w:hAnsi="Arial" w:cs="Arial"/>
          <w:color w:val="000000" w:themeColor="text1"/>
        </w:rPr>
        <w:t>acompanhado por um membro de cada associação de ambulantes, sendo o número máxim</w:t>
      </w:r>
      <w:r w:rsidR="00534397" w:rsidRPr="005E1BC4">
        <w:rPr>
          <w:rFonts w:ascii="Arial" w:hAnsi="Arial" w:cs="Arial"/>
          <w:color w:val="000000" w:themeColor="text1"/>
        </w:rPr>
        <w:t>o de 4 (quatro) representantes.</w:t>
      </w:r>
    </w:p>
    <w:p w:rsidR="00506DAF" w:rsidRPr="00725C06" w:rsidRDefault="00506DAF" w:rsidP="007A47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130C2" w:rsidRDefault="005A1949" w:rsidP="009130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09</w:t>
      </w:r>
      <w:r w:rsidR="00E83983" w:rsidRPr="00725C06">
        <w:rPr>
          <w:rFonts w:ascii="Arial" w:hAnsi="Arial" w:cs="Arial"/>
          <w:b/>
          <w:bCs/>
          <w:color w:val="000000" w:themeColor="text1"/>
        </w:rPr>
        <w:t xml:space="preserve"> –</w:t>
      </w:r>
      <w:r w:rsidR="009130C2" w:rsidRPr="00725C06">
        <w:rPr>
          <w:rFonts w:ascii="Arial" w:hAnsi="Arial" w:cs="Arial"/>
          <w:b/>
          <w:bCs/>
          <w:color w:val="000000" w:themeColor="text1"/>
        </w:rPr>
        <w:t xml:space="preserve"> DAS OBRIGAÇÕES</w:t>
      </w:r>
    </w:p>
    <w:p w:rsidR="004268E9" w:rsidRPr="00725C06" w:rsidRDefault="004268E9" w:rsidP="009130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9130C2" w:rsidRPr="00725C06" w:rsidRDefault="005A1949" w:rsidP="009130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9</w:t>
      </w:r>
      <w:r w:rsidR="009130C2" w:rsidRPr="00725C06">
        <w:rPr>
          <w:rFonts w:ascii="Arial" w:hAnsi="Arial" w:cs="Arial"/>
          <w:b/>
          <w:bCs/>
          <w:color w:val="000000" w:themeColor="text1"/>
        </w:rPr>
        <w:t>.1 - OBRIGAÇÕES DOS PROPONENTE VENCEDORES</w:t>
      </w:r>
    </w:p>
    <w:p w:rsidR="009130C2" w:rsidRPr="00725C06" w:rsidRDefault="009130C2" w:rsidP="009130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9130C2" w:rsidRPr="00725C06" w:rsidRDefault="005A1949" w:rsidP="009130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</w:t>
      </w:r>
      <w:r w:rsidR="009130C2" w:rsidRPr="00725C06">
        <w:rPr>
          <w:rFonts w:ascii="Arial" w:hAnsi="Arial" w:cs="Arial"/>
          <w:color w:val="000000" w:themeColor="text1"/>
        </w:rPr>
        <w:t>.1</w:t>
      </w:r>
      <w:r w:rsidR="003D4AFE" w:rsidRPr="00725C06">
        <w:rPr>
          <w:rFonts w:ascii="Arial" w:hAnsi="Arial" w:cs="Arial"/>
          <w:color w:val="000000" w:themeColor="text1"/>
        </w:rPr>
        <w:t>.1</w:t>
      </w:r>
      <w:r w:rsidR="009130C2" w:rsidRPr="00725C06">
        <w:rPr>
          <w:rFonts w:ascii="Arial" w:hAnsi="Arial" w:cs="Arial"/>
          <w:color w:val="000000" w:themeColor="text1"/>
        </w:rPr>
        <w:t xml:space="preserve"> - É obrigatória a exposição permanente do Alvará de Licença original e legível;</w:t>
      </w:r>
    </w:p>
    <w:p w:rsidR="003D4AFE" w:rsidRPr="00725C06" w:rsidRDefault="005A1949" w:rsidP="009130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9</w:t>
      </w:r>
      <w:r w:rsidR="003D4AFE" w:rsidRPr="00725C06">
        <w:rPr>
          <w:rFonts w:ascii="Arial" w:hAnsi="Arial" w:cs="Arial"/>
          <w:color w:val="000000" w:themeColor="text1"/>
        </w:rPr>
        <w:t>.1.2 - Manter limpo e livre de lixo acumulado em u</w:t>
      </w:r>
      <w:r w:rsidR="00650A17" w:rsidRPr="00725C06">
        <w:rPr>
          <w:rFonts w:ascii="Arial" w:hAnsi="Arial" w:cs="Arial"/>
          <w:color w:val="000000" w:themeColor="text1"/>
        </w:rPr>
        <w:t>m raio de pelo menos 20 metros a</w:t>
      </w:r>
      <w:r w:rsidR="003D4AFE" w:rsidRPr="00725C06">
        <w:rPr>
          <w:rFonts w:ascii="Arial" w:hAnsi="Arial" w:cs="Arial"/>
          <w:color w:val="000000" w:themeColor="text1"/>
        </w:rPr>
        <w:t xml:space="preserve"> partir de seu ponto;</w:t>
      </w:r>
    </w:p>
    <w:p w:rsidR="003D4AFE" w:rsidRPr="00725C06" w:rsidRDefault="005A1949" w:rsidP="009130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</w:t>
      </w:r>
      <w:r w:rsidR="003D4AFE" w:rsidRPr="00725C06">
        <w:rPr>
          <w:rFonts w:ascii="Arial" w:hAnsi="Arial" w:cs="Arial"/>
          <w:color w:val="000000" w:themeColor="text1"/>
        </w:rPr>
        <w:t>.1.3 - Somente o proponente classificado poderá exercer a atividade licenciada, sendo vedada a locação, a sublocação ou a venda do Alvará, sob pena de cassação do mesmo;</w:t>
      </w:r>
    </w:p>
    <w:p w:rsidR="003D4AFE" w:rsidRPr="00725C06" w:rsidRDefault="005A1949" w:rsidP="009130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</w:t>
      </w:r>
      <w:r w:rsidR="003D4AFE" w:rsidRPr="00725C06">
        <w:rPr>
          <w:rFonts w:ascii="Arial" w:hAnsi="Arial" w:cs="Arial"/>
          <w:color w:val="000000" w:themeColor="text1"/>
        </w:rPr>
        <w:t>.1.4 - A atividade deverá respeitar rigorosamente o período de funcionamento pré-determinado, qual seja, das 08:00 h às 20:00 h;</w:t>
      </w:r>
    </w:p>
    <w:p w:rsidR="003D4AFE" w:rsidRPr="00725C06" w:rsidRDefault="005A1949" w:rsidP="009130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</w:t>
      </w:r>
      <w:r w:rsidR="003D4AFE" w:rsidRPr="00725C06">
        <w:rPr>
          <w:rFonts w:ascii="Arial" w:hAnsi="Arial" w:cs="Arial"/>
          <w:color w:val="000000" w:themeColor="text1"/>
        </w:rPr>
        <w:t>.1.5 - É proibido alterar o local de instalação dos equipamentos;</w:t>
      </w:r>
    </w:p>
    <w:p w:rsidR="003D4AFE" w:rsidRPr="00725C06" w:rsidRDefault="005A1949" w:rsidP="009130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</w:t>
      </w:r>
      <w:r w:rsidR="003D4AFE" w:rsidRPr="00725C06">
        <w:rPr>
          <w:rFonts w:ascii="Arial" w:hAnsi="Arial" w:cs="Arial"/>
          <w:color w:val="000000" w:themeColor="text1"/>
        </w:rPr>
        <w:t>.1.6 - É proibido depositar materiais na área externa da tenda;</w:t>
      </w:r>
    </w:p>
    <w:p w:rsidR="003D4AFE" w:rsidRPr="00725C06" w:rsidRDefault="005A1949" w:rsidP="009130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</w:t>
      </w:r>
      <w:r w:rsidR="003D4AFE" w:rsidRPr="00725C06">
        <w:rPr>
          <w:rFonts w:ascii="Arial" w:hAnsi="Arial" w:cs="Arial"/>
          <w:color w:val="000000" w:themeColor="text1"/>
        </w:rPr>
        <w:t>.1.7 - É proibido ocupar área com estacionamento de reboques;</w:t>
      </w:r>
    </w:p>
    <w:p w:rsidR="003D4AFE" w:rsidRPr="00725C06" w:rsidRDefault="005A1949" w:rsidP="009130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</w:t>
      </w:r>
      <w:r w:rsidR="003D4AFE" w:rsidRPr="00725C06">
        <w:rPr>
          <w:rFonts w:ascii="Arial" w:hAnsi="Arial" w:cs="Arial"/>
          <w:color w:val="000000" w:themeColor="text1"/>
        </w:rPr>
        <w:t>.1.8 - Deverá retirar da praia diariamente, logo após o período de funcionamento, todo o equipamento usado em seu comércio;</w:t>
      </w:r>
    </w:p>
    <w:p w:rsidR="003D4AFE" w:rsidRPr="00725C06" w:rsidRDefault="005A1949" w:rsidP="009130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</w:t>
      </w:r>
      <w:r w:rsidR="003D4AFE" w:rsidRPr="00725C06">
        <w:rPr>
          <w:rFonts w:ascii="Arial" w:hAnsi="Arial" w:cs="Arial"/>
          <w:color w:val="000000" w:themeColor="text1"/>
        </w:rPr>
        <w:t>.1.9 - Não será permitida a utilização de equipamentos de sonorização;</w:t>
      </w:r>
    </w:p>
    <w:p w:rsidR="003D4AFE" w:rsidRPr="00725C06" w:rsidRDefault="005A1949" w:rsidP="009130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</w:t>
      </w:r>
      <w:r w:rsidR="003D4AFE" w:rsidRPr="00725C06">
        <w:rPr>
          <w:rFonts w:ascii="Arial" w:hAnsi="Arial" w:cs="Arial"/>
          <w:color w:val="000000" w:themeColor="text1"/>
        </w:rPr>
        <w:t>.1.10 - Não será permitida edificação de madeira, ou de outro material, que não seja a especificada no ANEXO II</w:t>
      </w:r>
      <w:r w:rsidR="00B40930" w:rsidRPr="00725C06">
        <w:rPr>
          <w:rFonts w:ascii="Arial" w:hAnsi="Arial" w:cs="Arial"/>
          <w:color w:val="000000" w:themeColor="text1"/>
        </w:rPr>
        <w:t xml:space="preserve">I </w:t>
      </w:r>
      <w:r w:rsidR="003D4AFE" w:rsidRPr="00725C06">
        <w:rPr>
          <w:rFonts w:ascii="Arial" w:hAnsi="Arial" w:cs="Arial"/>
          <w:color w:val="000000" w:themeColor="text1"/>
        </w:rPr>
        <w:t>deste edital, sob pena de apreensão do equipamento e perda de licença;</w:t>
      </w:r>
    </w:p>
    <w:p w:rsidR="003D4AFE" w:rsidRPr="00725C06" w:rsidRDefault="005A1949" w:rsidP="009130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</w:t>
      </w:r>
      <w:r w:rsidR="003D4AFE" w:rsidRPr="00725C06">
        <w:rPr>
          <w:rFonts w:ascii="Arial" w:hAnsi="Arial" w:cs="Arial"/>
          <w:color w:val="000000" w:themeColor="text1"/>
        </w:rPr>
        <w:t>.1.11 - É permitido somente o uso de uma única bandeira nas dimensões de 0,60 X 0,80 afixadas na própria barraca;</w:t>
      </w:r>
    </w:p>
    <w:p w:rsidR="003D4AFE" w:rsidRPr="00725C06" w:rsidRDefault="005A1949" w:rsidP="009130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</w:t>
      </w:r>
      <w:r w:rsidR="003D4AFE" w:rsidRPr="00725C06">
        <w:rPr>
          <w:rFonts w:ascii="Arial" w:hAnsi="Arial" w:cs="Arial"/>
          <w:color w:val="000000" w:themeColor="text1"/>
        </w:rPr>
        <w:t>.1.12 - A distância mínima entre pontos de mesma atividade comercial é de 50 metros.</w:t>
      </w:r>
    </w:p>
    <w:p w:rsidR="00ED118E" w:rsidRPr="00725C06" w:rsidRDefault="00ED118E" w:rsidP="00ED11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E83983" w:rsidRDefault="005A1949" w:rsidP="00ED11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10</w:t>
      </w:r>
      <w:r w:rsidR="00E83983" w:rsidRPr="00725C06">
        <w:rPr>
          <w:rFonts w:ascii="Arial" w:hAnsi="Arial" w:cs="Arial"/>
          <w:b/>
          <w:bCs/>
          <w:color w:val="000000" w:themeColor="text1"/>
        </w:rPr>
        <w:t xml:space="preserve"> – </w:t>
      </w:r>
      <w:r w:rsidR="003D4AFE" w:rsidRPr="00725C06">
        <w:rPr>
          <w:rFonts w:ascii="Arial" w:hAnsi="Arial" w:cs="Arial"/>
          <w:b/>
          <w:bCs/>
          <w:color w:val="000000" w:themeColor="text1"/>
        </w:rPr>
        <w:t>ESTRUTRA MÍNIMA</w:t>
      </w:r>
    </w:p>
    <w:p w:rsidR="004268E9" w:rsidRPr="00725C06" w:rsidRDefault="004268E9" w:rsidP="00ED11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0328A" w:rsidRPr="00725C06" w:rsidRDefault="005A1949" w:rsidP="00ED11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</w:t>
      </w:r>
      <w:r w:rsidR="00E83983" w:rsidRPr="00725C06">
        <w:rPr>
          <w:rFonts w:ascii="Arial" w:hAnsi="Arial" w:cs="Arial"/>
          <w:color w:val="000000" w:themeColor="text1"/>
        </w:rPr>
        <w:t>.1 - A</w:t>
      </w:r>
      <w:r w:rsidR="00F0328A" w:rsidRPr="00725C06">
        <w:rPr>
          <w:rFonts w:ascii="Arial" w:hAnsi="Arial" w:cs="Arial"/>
          <w:color w:val="000000" w:themeColor="text1"/>
        </w:rPr>
        <w:t>s escolas concorrentes deverão oferecer a seguinte estrutura mínima:</w:t>
      </w:r>
    </w:p>
    <w:p w:rsidR="00F0328A" w:rsidRPr="00725C06" w:rsidRDefault="00F0328A" w:rsidP="00ED11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>I - Cada Escola deverá ter pelo menos 4 (quatro) pranchões do tamanho de 09 pés, de espuma “SOFT BOARD”, com quilhas flexíveis, sendo recomendada para as primeira aulas, seguindo preceitos da FECASURF/ACES o que garante maior segurança de alunos e banhistas;</w:t>
      </w:r>
    </w:p>
    <w:p w:rsidR="00E83983" w:rsidRPr="00725C06" w:rsidRDefault="00F0328A" w:rsidP="00962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 xml:space="preserve">II - </w:t>
      </w:r>
      <w:r w:rsidR="00962350" w:rsidRPr="00725C06">
        <w:rPr>
          <w:rFonts w:ascii="Arial" w:hAnsi="Arial" w:cs="Arial"/>
          <w:color w:val="000000" w:themeColor="text1"/>
        </w:rPr>
        <w:t>É obrigatória a utilização de lycras coloridas identificando a escola de surf, nos nív</w:t>
      </w:r>
      <w:r w:rsidR="00C22372" w:rsidRPr="00725C06">
        <w:rPr>
          <w:rFonts w:ascii="Arial" w:hAnsi="Arial" w:cs="Arial"/>
          <w:color w:val="000000" w:themeColor="text1"/>
        </w:rPr>
        <w:t>eis iniciante, intermediário e a</w:t>
      </w:r>
      <w:r w:rsidR="00962350" w:rsidRPr="00725C06">
        <w:rPr>
          <w:rFonts w:ascii="Arial" w:hAnsi="Arial" w:cs="Arial"/>
          <w:color w:val="000000" w:themeColor="text1"/>
        </w:rPr>
        <w:t>van</w:t>
      </w:r>
      <w:r w:rsidR="00AA0438" w:rsidRPr="00725C06">
        <w:rPr>
          <w:rFonts w:ascii="Arial" w:hAnsi="Arial" w:cs="Arial"/>
          <w:color w:val="000000" w:themeColor="text1"/>
        </w:rPr>
        <w:t>çado, seguindo preceitos da FECASURF/ACES;</w:t>
      </w:r>
    </w:p>
    <w:p w:rsidR="00AA0438" w:rsidRPr="00725C06" w:rsidRDefault="00AA0438" w:rsidP="00962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>III - Cada escola deve ser um professor de Educação Física de plantão no local da realização da atividade.</w:t>
      </w:r>
    </w:p>
    <w:p w:rsidR="007F7F08" w:rsidRPr="00725C06" w:rsidRDefault="007F7F08" w:rsidP="00ED11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E83983" w:rsidRPr="00725C06" w:rsidRDefault="00E83983" w:rsidP="00ED11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b/>
          <w:bCs/>
          <w:color w:val="000000" w:themeColor="text1"/>
        </w:rPr>
        <w:t>1</w:t>
      </w:r>
      <w:r w:rsidR="005A1949">
        <w:rPr>
          <w:rFonts w:ascii="Arial" w:hAnsi="Arial" w:cs="Arial"/>
          <w:b/>
          <w:bCs/>
          <w:color w:val="000000" w:themeColor="text1"/>
        </w:rPr>
        <w:t>1</w:t>
      </w:r>
      <w:r w:rsidRPr="00725C06">
        <w:rPr>
          <w:rFonts w:ascii="Arial" w:hAnsi="Arial" w:cs="Arial"/>
          <w:b/>
          <w:bCs/>
          <w:color w:val="000000" w:themeColor="text1"/>
        </w:rPr>
        <w:t xml:space="preserve"> - DISPOSIÇÕES FINAIS </w:t>
      </w:r>
    </w:p>
    <w:p w:rsidR="00C40E8D" w:rsidRPr="00725C06" w:rsidRDefault="00672287" w:rsidP="00ED11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</w:t>
      </w:r>
      <w:r w:rsidR="00E83983" w:rsidRPr="00725C06">
        <w:rPr>
          <w:rFonts w:ascii="Arial" w:hAnsi="Arial" w:cs="Arial"/>
          <w:color w:val="000000" w:themeColor="text1"/>
        </w:rPr>
        <w:t xml:space="preserve">.1 - </w:t>
      </w:r>
      <w:r w:rsidR="00C40E8D" w:rsidRPr="00725C06">
        <w:rPr>
          <w:rFonts w:ascii="Arial" w:hAnsi="Arial" w:cs="Arial"/>
          <w:color w:val="000000" w:themeColor="text1"/>
        </w:rPr>
        <w:t>Os pontos serão demarcados pela SESP e poderão ser relocados no caso de prejudicar a terceiros ou em virtude de segurança;</w:t>
      </w:r>
    </w:p>
    <w:p w:rsidR="00C40E8D" w:rsidRPr="00725C06" w:rsidRDefault="00672287" w:rsidP="00ED11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</w:t>
      </w:r>
      <w:r w:rsidR="00C40E8D" w:rsidRPr="00725C06">
        <w:rPr>
          <w:rFonts w:ascii="Arial" w:hAnsi="Arial" w:cs="Arial"/>
          <w:color w:val="000000" w:themeColor="text1"/>
        </w:rPr>
        <w:t>.2 - O comércio ficará sujeito à Fiscalização Federal, Estadual e Municipal, aplicando-se ao processo toda a legislação vigente à matéria;</w:t>
      </w:r>
    </w:p>
    <w:p w:rsidR="00B40930" w:rsidRPr="00725C06" w:rsidRDefault="00672287" w:rsidP="00B409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</w:t>
      </w:r>
      <w:r w:rsidR="00B40930" w:rsidRPr="00725C06">
        <w:rPr>
          <w:rFonts w:ascii="Arial" w:hAnsi="Arial" w:cs="Arial"/>
          <w:color w:val="000000" w:themeColor="text1"/>
        </w:rPr>
        <w:t>.3 - São autoridades para autuar as infrações ambientais, sanitárias e/ou urbanísticas, os Fiscais de Meio Ambiente, Fiscais de Vigilância Sanitária ou de Saúde e os Fiscais de Obras e Posturas, respeitando as competências de cada cargo;</w:t>
      </w:r>
    </w:p>
    <w:p w:rsidR="00C40E8D" w:rsidRPr="00725C06" w:rsidRDefault="00672287" w:rsidP="00ED11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</w:t>
      </w:r>
      <w:r w:rsidR="00C40E8D" w:rsidRPr="00725C06">
        <w:rPr>
          <w:rFonts w:ascii="Arial" w:hAnsi="Arial" w:cs="Arial"/>
          <w:color w:val="000000" w:themeColor="text1"/>
        </w:rPr>
        <w:t>.</w:t>
      </w:r>
      <w:r w:rsidR="00B40930" w:rsidRPr="00725C06">
        <w:rPr>
          <w:rFonts w:ascii="Arial" w:hAnsi="Arial" w:cs="Arial"/>
          <w:color w:val="000000" w:themeColor="text1"/>
        </w:rPr>
        <w:t>4</w:t>
      </w:r>
      <w:r w:rsidR="00C40E8D" w:rsidRPr="00725C06">
        <w:rPr>
          <w:rFonts w:ascii="Arial" w:hAnsi="Arial" w:cs="Arial"/>
          <w:color w:val="000000" w:themeColor="text1"/>
        </w:rPr>
        <w:t xml:space="preserve"> - Os Alvarás, decorrentes do presente processo, não poderão ser transferidos a terceiros e devem ser apresentados à Fiscalização Municipal sempre que solicitado, c</w:t>
      </w:r>
      <w:r w:rsidR="00E35D83" w:rsidRPr="00725C06">
        <w:rPr>
          <w:rFonts w:ascii="Arial" w:hAnsi="Arial" w:cs="Arial"/>
          <w:color w:val="000000" w:themeColor="text1"/>
        </w:rPr>
        <w:t>aso contrário estarão sujeitos à</w:t>
      </w:r>
      <w:r w:rsidR="00C40E8D" w:rsidRPr="00725C06">
        <w:rPr>
          <w:rFonts w:ascii="Arial" w:hAnsi="Arial" w:cs="Arial"/>
          <w:color w:val="000000" w:themeColor="text1"/>
        </w:rPr>
        <w:t xml:space="preserve"> infração e apreensão de todo equipamento e material;</w:t>
      </w:r>
    </w:p>
    <w:p w:rsidR="00E83983" w:rsidRPr="00725C06" w:rsidRDefault="00672287" w:rsidP="00ED11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</w:t>
      </w:r>
      <w:r w:rsidR="00C40E8D" w:rsidRPr="00725C06">
        <w:rPr>
          <w:rFonts w:ascii="Arial" w:hAnsi="Arial" w:cs="Arial"/>
          <w:color w:val="000000" w:themeColor="text1"/>
        </w:rPr>
        <w:t>.</w:t>
      </w:r>
      <w:r w:rsidR="00B40930" w:rsidRPr="00725C06">
        <w:rPr>
          <w:rFonts w:ascii="Arial" w:hAnsi="Arial" w:cs="Arial"/>
          <w:color w:val="000000" w:themeColor="text1"/>
        </w:rPr>
        <w:t>5</w:t>
      </w:r>
      <w:r w:rsidR="00C40E8D" w:rsidRPr="00725C06">
        <w:rPr>
          <w:rFonts w:ascii="Arial" w:hAnsi="Arial" w:cs="Arial"/>
          <w:color w:val="000000" w:themeColor="text1"/>
        </w:rPr>
        <w:t xml:space="preserve"> - O não cumprimento dos cr</w:t>
      </w:r>
      <w:r w:rsidR="00AD66F2" w:rsidRPr="00725C06">
        <w:rPr>
          <w:rFonts w:ascii="Arial" w:hAnsi="Arial" w:cs="Arial"/>
          <w:color w:val="000000" w:themeColor="text1"/>
        </w:rPr>
        <w:t xml:space="preserve">itérios estabelecidos neste Edital de Credenciamento e o não cumprimento da legislação </w:t>
      </w:r>
      <w:r w:rsidR="00964836" w:rsidRPr="00725C06">
        <w:rPr>
          <w:rFonts w:ascii="Arial" w:hAnsi="Arial" w:cs="Arial"/>
          <w:color w:val="000000" w:themeColor="text1"/>
        </w:rPr>
        <w:t>municipal que ampara a matéria, poderá acarretar em pena de advertência formalizada através de comunicação, suspensão temporária da atividade, apreensão do material</w:t>
      </w:r>
      <w:r w:rsidR="00E83983" w:rsidRPr="00725C06">
        <w:rPr>
          <w:rFonts w:ascii="Arial" w:hAnsi="Arial" w:cs="Arial"/>
          <w:color w:val="000000" w:themeColor="text1"/>
        </w:rPr>
        <w:t xml:space="preserve">, cassação do Alvará de Licença e/ou multa; </w:t>
      </w:r>
    </w:p>
    <w:p w:rsidR="00E51BF8" w:rsidRPr="00725C06" w:rsidRDefault="00706E55" w:rsidP="00E51B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u w:val="single"/>
        </w:rPr>
      </w:pPr>
      <w:r w:rsidRPr="00725C06">
        <w:rPr>
          <w:rFonts w:ascii="Arial" w:hAnsi="Arial" w:cs="Arial"/>
          <w:color w:val="000000" w:themeColor="text1"/>
        </w:rPr>
        <w:t>11.6</w:t>
      </w:r>
      <w:r w:rsidR="00E51BF8" w:rsidRPr="00725C06">
        <w:rPr>
          <w:rFonts w:ascii="Arial" w:hAnsi="Arial" w:cs="Arial"/>
          <w:color w:val="000000" w:themeColor="text1"/>
        </w:rPr>
        <w:t xml:space="preserve"> - A perda da autorização acarretará na substituição do licenciado por outro ambulante que constar da lista dos não classificados conforme ordem decrescente de pontuação;</w:t>
      </w:r>
    </w:p>
    <w:p w:rsidR="00F33487" w:rsidRPr="00725C06" w:rsidRDefault="00672287" w:rsidP="00ED11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</w:t>
      </w:r>
      <w:r w:rsidR="00E83983" w:rsidRPr="00725C06">
        <w:rPr>
          <w:rFonts w:ascii="Arial" w:hAnsi="Arial" w:cs="Arial"/>
          <w:color w:val="000000" w:themeColor="text1"/>
        </w:rPr>
        <w:t>.</w:t>
      </w:r>
      <w:r w:rsidR="00B40930" w:rsidRPr="00725C06">
        <w:rPr>
          <w:rFonts w:ascii="Arial" w:hAnsi="Arial" w:cs="Arial"/>
          <w:color w:val="000000" w:themeColor="text1"/>
        </w:rPr>
        <w:t>7</w:t>
      </w:r>
      <w:r w:rsidR="00E83983" w:rsidRPr="00725C06">
        <w:rPr>
          <w:rFonts w:ascii="Arial" w:hAnsi="Arial" w:cs="Arial"/>
          <w:color w:val="000000" w:themeColor="text1"/>
        </w:rPr>
        <w:t xml:space="preserve"> - A Prefeitura Municipal de Florianópolis reserva-se o direito de anular ou revogar o presente processo, no todo ou em parte, nos casos previstos em lei ou conveniência administrativa, técnica ou financeira, sem que por isso, caiba aos participantes direito à indenização ou reclamação de qualquer natureza; </w:t>
      </w:r>
    </w:p>
    <w:p w:rsidR="00E83983" w:rsidRPr="00725C06" w:rsidRDefault="00672287" w:rsidP="007F7F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</w:t>
      </w:r>
      <w:r w:rsidR="00B40930" w:rsidRPr="00725C06">
        <w:rPr>
          <w:rFonts w:ascii="Arial" w:hAnsi="Arial" w:cs="Arial"/>
          <w:color w:val="000000" w:themeColor="text1"/>
        </w:rPr>
        <w:t>.8</w:t>
      </w:r>
      <w:r w:rsidR="00E83983" w:rsidRPr="00725C06">
        <w:rPr>
          <w:rFonts w:ascii="Arial" w:hAnsi="Arial" w:cs="Arial"/>
          <w:color w:val="000000" w:themeColor="text1"/>
        </w:rPr>
        <w:t xml:space="preserve"> - Somente poderá iniciar a atividade, o requerente classificado que tiver em seu poder o devido Alvará de Licença e ter recolhido à Fazenda Municipal as taxas referentes ao Comércio Ambulante (T.L.C.A) e Taxa </w:t>
      </w:r>
      <w:r w:rsidR="00E83983" w:rsidRPr="00725C06">
        <w:rPr>
          <w:rFonts w:ascii="Arial" w:hAnsi="Arial" w:cs="Arial"/>
          <w:color w:val="000000" w:themeColor="text1"/>
        </w:rPr>
        <w:lastRenderedPageBreak/>
        <w:t>de Licença de Utilização de Logradouro Público (T.L.U.L.P.) previst</w:t>
      </w:r>
      <w:r w:rsidR="00F33487" w:rsidRPr="00725C06">
        <w:rPr>
          <w:rFonts w:ascii="Arial" w:hAnsi="Arial" w:cs="Arial"/>
          <w:color w:val="000000" w:themeColor="text1"/>
        </w:rPr>
        <w:t>as na Lei Complementar 007/97 (</w:t>
      </w:r>
      <w:r w:rsidR="00E83983" w:rsidRPr="00725C06">
        <w:rPr>
          <w:rFonts w:ascii="Arial" w:hAnsi="Arial" w:cs="Arial"/>
          <w:color w:val="000000" w:themeColor="text1"/>
        </w:rPr>
        <w:t xml:space="preserve">Consolidação das Lei Tributárias); </w:t>
      </w:r>
    </w:p>
    <w:p w:rsidR="00E83983" w:rsidRPr="00725C06" w:rsidRDefault="00672287" w:rsidP="007F7F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</w:t>
      </w:r>
      <w:r w:rsidR="00B40930" w:rsidRPr="00725C06">
        <w:rPr>
          <w:rFonts w:ascii="Arial" w:hAnsi="Arial" w:cs="Arial"/>
          <w:color w:val="000000" w:themeColor="text1"/>
        </w:rPr>
        <w:t>.9</w:t>
      </w:r>
      <w:r w:rsidR="00E83983" w:rsidRPr="00725C06">
        <w:rPr>
          <w:rFonts w:ascii="Arial" w:hAnsi="Arial" w:cs="Arial"/>
          <w:color w:val="000000" w:themeColor="text1"/>
        </w:rPr>
        <w:t xml:space="preserve"> - Todos os requerentes classificados que ferirem o presente Edital de Credenciamento e/ou as Posturas Municipais, e que tiverem cassados os seus Alvarás de Licença, não poderão participar de novas convocações com a mesma finalidade; </w:t>
      </w:r>
    </w:p>
    <w:p w:rsidR="00F3103D" w:rsidRPr="00725C06" w:rsidRDefault="00F3103D" w:rsidP="00F3103D">
      <w:pPr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>11.1</w:t>
      </w:r>
      <w:r w:rsidR="003D4DC7">
        <w:rPr>
          <w:rFonts w:ascii="Arial" w:hAnsi="Arial" w:cs="Arial"/>
          <w:color w:val="000000" w:themeColor="text1"/>
        </w:rPr>
        <w:t>0</w:t>
      </w:r>
      <w:r w:rsidRPr="00725C06">
        <w:rPr>
          <w:rFonts w:ascii="Arial" w:hAnsi="Arial" w:cs="Arial"/>
          <w:color w:val="000000" w:themeColor="text1"/>
        </w:rPr>
        <w:t xml:space="preserve"> - Os classificados que não retirarem o alvará até 30/12/2013 para exercer a atividade requerida, através deste Edital de Credenciamento, terão seu credenciamento cancelado;</w:t>
      </w:r>
    </w:p>
    <w:p w:rsidR="00F3103D" w:rsidRPr="00725C06" w:rsidRDefault="00F3103D" w:rsidP="00F310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5C06">
        <w:rPr>
          <w:rFonts w:ascii="Arial" w:hAnsi="Arial" w:cs="Arial"/>
          <w:color w:val="000000" w:themeColor="text1"/>
        </w:rPr>
        <w:t>11.1</w:t>
      </w:r>
      <w:r w:rsidR="003D4DC7">
        <w:rPr>
          <w:rFonts w:ascii="Arial" w:hAnsi="Arial" w:cs="Arial"/>
          <w:color w:val="000000" w:themeColor="text1"/>
        </w:rPr>
        <w:t>1</w:t>
      </w:r>
      <w:r w:rsidRPr="00725C06">
        <w:rPr>
          <w:rFonts w:ascii="Arial" w:hAnsi="Arial" w:cs="Arial"/>
          <w:color w:val="000000" w:themeColor="text1"/>
        </w:rPr>
        <w:t xml:space="preserve"> - Este Edital de Credenciamento está à disposição no site http://www.pmf.sc.gov.br, encontrando-se fixada na sede da SMDU/SESP e no PRÓ-CIDADÃO; </w:t>
      </w:r>
    </w:p>
    <w:p w:rsidR="00F3103D" w:rsidRPr="00725C06" w:rsidRDefault="003D4DC7" w:rsidP="00F310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11.12</w:t>
      </w:r>
      <w:r w:rsidR="00F3103D" w:rsidRPr="00725C06">
        <w:rPr>
          <w:rFonts w:ascii="Arial" w:hAnsi="Arial" w:cs="Arial"/>
          <w:color w:val="000000" w:themeColor="text1"/>
        </w:rPr>
        <w:t xml:space="preserve"> - Os casos omissos serão resolvidos pela Comissão de Credenciamento; </w:t>
      </w:r>
    </w:p>
    <w:p w:rsidR="00F3103D" w:rsidRPr="00725C06" w:rsidRDefault="003D4DC7" w:rsidP="00F310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11.13</w:t>
      </w:r>
      <w:r w:rsidR="00F3103D" w:rsidRPr="00725C06">
        <w:rPr>
          <w:rFonts w:ascii="Arial" w:hAnsi="Arial" w:cs="Arial"/>
          <w:color w:val="000000" w:themeColor="text1"/>
        </w:rPr>
        <w:t xml:space="preserve"> - Calendário: </w:t>
      </w:r>
    </w:p>
    <w:p w:rsidR="00F3103D" w:rsidRPr="00725C06" w:rsidRDefault="00F3103D" w:rsidP="00F310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953"/>
      </w:tblGrid>
      <w:tr w:rsidR="00F3103D" w:rsidRPr="00725C06" w:rsidTr="00D167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3D" w:rsidRPr="00725C06" w:rsidRDefault="00F3103D" w:rsidP="00D167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25C06">
              <w:rPr>
                <w:rFonts w:ascii="Arial" w:hAnsi="Arial" w:cs="Arial"/>
                <w:color w:val="000000" w:themeColor="text1"/>
              </w:rPr>
              <w:t>Inscrições no Pró-Cidadão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3D" w:rsidRPr="00725C06" w:rsidRDefault="00FA30FC" w:rsidP="00FA30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 21</w:t>
            </w:r>
            <w:r w:rsidR="00F3103D" w:rsidRPr="00725C06">
              <w:rPr>
                <w:rFonts w:ascii="Arial" w:hAnsi="Arial" w:cs="Arial"/>
                <w:color w:val="000000" w:themeColor="text1"/>
              </w:rPr>
              <w:t>/11/2013 a 29/11/2013</w:t>
            </w:r>
          </w:p>
        </w:tc>
      </w:tr>
      <w:tr w:rsidR="00F3103D" w:rsidRPr="00725C06" w:rsidTr="00D167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3D" w:rsidRPr="00725C06" w:rsidRDefault="00F3103D" w:rsidP="00D167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25C06">
              <w:rPr>
                <w:rFonts w:ascii="Arial" w:hAnsi="Arial" w:cs="Arial"/>
                <w:color w:val="000000" w:themeColor="text1"/>
              </w:rPr>
              <w:t>Resultados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3D" w:rsidRPr="00725C06" w:rsidRDefault="00F3103D" w:rsidP="00D16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25C06">
              <w:rPr>
                <w:rFonts w:ascii="Arial" w:hAnsi="Arial" w:cs="Arial"/>
                <w:color w:val="000000" w:themeColor="text1"/>
              </w:rPr>
              <w:t>06/12/2013</w:t>
            </w:r>
          </w:p>
        </w:tc>
      </w:tr>
      <w:tr w:rsidR="00F3103D" w:rsidRPr="00725C06" w:rsidTr="00D167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3D" w:rsidRPr="00725C06" w:rsidRDefault="00F3103D" w:rsidP="00D167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25C06">
              <w:rPr>
                <w:rFonts w:ascii="Arial" w:hAnsi="Arial" w:cs="Arial"/>
                <w:color w:val="000000" w:themeColor="text1"/>
              </w:rPr>
              <w:t>Recursos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3D" w:rsidRPr="00725C06" w:rsidRDefault="00F3103D" w:rsidP="00F12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25C06">
              <w:rPr>
                <w:rFonts w:ascii="Arial" w:hAnsi="Arial" w:cs="Arial"/>
                <w:color w:val="000000" w:themeColor="text1"/>
              </w:rPr>
              <w:t>09/1</w:t>
            </w:r>
            <w:r w:rsidR="00F12CC9">
              <w:rPr>
                <w:rFonts w:ascii="Arial" w:hAnsi="Arial" w:cs="Arial"/>
                <w:color w:val="000000" w:themeColor="text1"/>
              </w:rPr>
              <w:t>2</w:t>
            </w:r>
            <w:r w:rsidRPr="00725C06">
              <w:rPr>
                <w:rFonts w:ascii="Arial" w:hAnsi="Arial" w:cs="Arial"/>
                <w:color w:val="000000" w:themeColor="text1"/>
              </w:rPr>
              <w:t>/2013 a 11/12/2013</w:t>
            </w:r>
          </w:p>
        </w:tc>
      </w:tr>
      <w:tr w:rsidR="00F3103D" w:rsidRPr="00725C06" w:rsidTr="00D167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3D" w:rsidRPr="00725C06" w:rsidRDefault="00F3103D" w:rsidP="00D167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25C06">
              <w:rPr>
                <w:rFonts w:ascii="Arial" w:hAnsi="Arial" w:cs="Arial"/>
                <w:color w:val="000000" w:themeColor="text1"/>
              </w:rPr>
              <w:t>Resultados dos Recursos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3D" w:rsidRPr="00725C06" w:rsidRDefault="00F3103D" w:rsidP="00D16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25C06">
              <w:rPr>
                <w:rFonts w:ascii="Arial" w:hAnsi="Arial" w:cs="Arial"/>
                <w:color w:val="000000" w:themeColor="text1"/>
              </w:rPr>
              <w:t>12/12/2013</w:t>
            </w:r>
          </w:p>
        </w:tc>
      </w:tr>
      <w:tr w:rsidR="00F3103D" w:rsidRPr="00725C06" w:rsidTr="00D167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3D" w:rsidRPr="00725C06" w:rsidRDefault="00C546FF" w:rsidP="00C546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Escolha do ponto</w:t>
            </w:r>
            <w:r w:rsidRPr="00725C0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e s</w:t>
            </w:r>
            <w:r w:rsidR="00F3103D" w:rsidRPr="00725C06">
              <w:rPr>
                <w:rFonts w:ascii="Arial" w:hAnsi="Arial" w:cs="Arial"/>
                <w:color w:val="000000" w:themeColor="text1"/>
              </w:rPr>
              <w:t>orteio dos empatados</w:t>
            </w:r>
            <w:r w:rsidR="00CF76C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3D" w:rsidRPr="00E45449" w:rsidRDefault="00882519" w:rsidP="00882519">
            <w:pPr>
              <w:tabs>
                <w:tab w:val="left" w:pos="870"/>
                <w:tab w:val="center" w:pos="136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882519">
              <w:rPr>
                <w:rFonts w:ascii="Arial" w:hAnsi="Arial" w:cs="Arial"/>
                <w:b/>
                <w:color w:val="000000" w:themeColor="text1"/>
              </w:rPr>
              <w:tab/>
            </w:r>
            <w:r w:rsidRPr="00882519">
              <w:rPr>
                <w:rFonts w:ascii="Arial" w:hAnsi="Arial" w:cs="Arial"/>
                <w:b/>
                <w:color w:val="000000" w:themeColor="text1"/>
              </w:rPr>
              <w:tab/>
            </w:r>
            <w:r w:rsidR="006224EC" w:rsidRPr="00E45449">
              <w:rPr>
                <w:rFonts w:ascii="Arial" w:hAnsi="Arial" w:cs="Arial"/>
                <w:color w:val="000000" w:themeColor="text1"/>
              </w:rPr>
              <w:t>11</w:t>
            </w:r>
            <w:r w:rsidR="00F3103D" w:rsidRPr="00E45449">
              <w:rPr>
                <w:rFonts w:ascii="Arial" w:hAnsi="Arial" w:cs="Arial"/>
                <w:color w:val="000000" w:themeColor="text1"/>
              </w:rPr>
              <w:t>/12/2013</w:t>
            </w:r>
          </w:p>
        </w:tc>
      </w:tr>
      <w:tr w:rsidR="00F3103D" w:rsidRPr="00725C06" w:rsidTr="00D167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3D" w:rsidRPr="00725C06" w:rsidRDefault="00F3103D" w:rsidP="00D167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25C06">
              <w:rPr>
                <w:rFonts w:ascii="Arial" w:hAnsi="Arial" w:cs="Arial"/>
                <w:color w:val="000000" w:themeColor="text1"/>
              </w:rPr>
              <w:t>Homologação e divulgação dos resultados final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3D" w:rsidRPr="00725C06" w:rsidRDefault="0041434E" w:rsidP="00D16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</w:t>
            </w:r>
            <w:r w:rsidR="00F3103D" w:rsidRPr="00725C06">
              <w:rPr>
                <w:rFonts w:ascii="Arial" w:hAnsi="Arial" w:cs="Arial"/>
                <w:color w:val="000000" w:themeColor="text1"/>
              </w:rPr>
              <w:t>/12/2013</w:t>
            </w:r>
          </w:p>
        </w:tc>
      </w:tr>
    </w:tbl>
    <w:p w:rsidR="00F3103D" w:rsidRPr="00725C06" w:rsidRDefault="00F3103D" w:rsidP="00F310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F3103D" w:rsidRPr="00725C06" w:rsidRDefault="00F3103D" w:rsidP="00F310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F3103D" w:rsidRPr="00725C06" w:rsidRDefault="00715E0D" w:rsidP="00E74882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Florianópolis/SC, 18</w:t>
      </w:r>
      <w:r w:rsidR="00F3103D" w:rsidRPr="00725C06">
        <w:rPr>
          <w:rFonts w:ascii="Arial" w:hAnsi="Arial" w:cs="Arial"/>
          <w:color w:val="000000" w:themeColor="text1"/>
        </w:rPr>
        <w:t xml:space="preserve"> de novembro de 2013.</w:t>
      </w:r>
    </w:p>
    <w:p w:rsidR="00B40930" w:rsidRPr="00725C06" w:rsidRDefault="00B40930" w:rsidP="00B409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B40930" w:rsidRPr="00715C20" w:rsidRDefault="00B40930" w:rsidP="007F7F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FC6F6C" w:rsidRPr="00715C20" w:rsidRDefault="00FC6F6C" w:rsidP="007F7F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E7B8D" w:rsidRPr="00715C20" w:rsidRDefault="004E7B8D" w:rsidP="007F7F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E7B8D" w:rsidRPr="00715C20" w:rsidRDefault="004E7B8D" w:rsidP="004E7B8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715C20">
        <w:rPr>
          <w:rFonts w:ascii="Arial" w:hAnsi="Arial" w:cs="Arial"/>
          <w:b/>
        </w:rPr>
        <w:t>EDINO ROSAR JÚNIOR</w:t>
      </w:r>
    </w:p>
    <w:p w:rsidR="004E7B8D" w:rsidRPr="00715C20" w:rsidRDefault="004E7B8D" w:rsidP="004E7B8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715C20">
        <w:rPr>
          <w:rFonts w:ascii="Arial" w:hAnsi="Arial" w:cs="Arial"/>
          <w:b/>
        </w:rPr>
        <w:t>Diretor de Serviços Públicos</w:t>
      </w:r>
    </w:p>
    <w:p w:rsidR="004E7B8D" w:rsidRPr="00715C20" w:rsidRDefault="004E7B8D" w:rsidP="004E7B8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4E7B8D" w:rsidRPr="00715C20" w:rsidRDefault="004E7B8D" w:rsidP="004E7B8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4E7B8D" w:rsidRPr="00715C20" w:rsidRDefault="004E7B8D" w:rsidP="004E7B8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4E7B8D" w:rsidRPr="00715C20" w:rsidRDefault="004E7B8D" w:rsidP="004E7B8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4E7B8D" w:rsidRPr="00715C20" w:rsidRDefault="004E7B8D" w:rsidP="004E7B8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715C20">
        <w:rPr>
          <w:rFonts w:ascii="Arial" w:hAnsi="Arial" w:cs="Arial"/>
          <w:b/>
        </w:rPr>
        <w:t>ACÁCIO GARIBALDI S. THIAGO FILHO</w:t>
      </w:r>
    </w:p>
    <w:p w:rsidR="004E7B8D" w:rsidRPr="00715C20" w:rsidRDefault="004E7B8D" w:rsidP="004E7B8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715C20">
        <w:rPr>
          <w:rFonts w:ascii="Arial" w:hAnsi="Arial" w:cs="Arial"/>
          <w:b/>
        </w:rPr>
        <w:t>Secretario Executivo de Serviços Públicos</w:t>
      </w:r>
    </w:p>
    <w:p w:rsidR="00E83983" w:rsidRPr="00715C20" w:rsidRDefault="00E83983" w:rsidP="004E7B8D">
      <w:pPr>
        <w:spacing w:line="276" w:lineRule="auto"/>
        <w:ind w:left="120"/>
        <w:jc w:val="center"/>
        <w:rPr>
          <w:rFonts w:ascii="Arial" w:hAnsi="Arial" w:cs="Arial"/>
          <w:b/>
        </w:rPr>
      </w:pPr>
    </w:p>
    <w:p w:rsidR="00B8248C" w:rsidRPr="00715C20" w:rsidRDefault="00B8248C" w:rsidP="007F7F08">
      <w:pPr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  <w:color w:val="000000"/>
        </w:rPr>
      </w:pPr>
    </w:p>
    <w:p w:rsidR="00B8248C" w:rsidRPr="00715C20" w:rsidRDefault="00B8248C" w:rsidP="007F7F08">
      <w:pPr>
        <w:autoSpaceDE w:val="0"/>
        <w:autoSpaceDN w:val="0"/>
        <w:adjustRightInd w:val="0"/>
        <w:spacing w:line="276" w:lineRule="auto"/>
        <w:ind w:left="1287"/>
        <w:jc w:val="both"/>
        <w:rPr>
          <w:rFonts w:ascii="Arial" w:hAnsi="Arial" w:cs="Arial"/>
          <w:color w:val="000000"/>
        </w:rPr>
      </w:pPr>
    </w:p>
    <w:p w:rsidR="00B40930" w:rsidRPr="00715C20" w:rsidRDefault="00B40930" w:rsidP="007F7F08">
      <w:pPr>
        <w:autoSpaceDE w:val="0"/>
        <w:autoSpaceDN w:val="0"/>
        <w:adjustRightInd w:val="0"/>
        <w:spacing w:line="276" w:lineRule="auto"/>
        <w:ind w:left="1287"/>
        <w:jc w:val="both"/>
        <w:rPr>
          <w:rFonts w:ascii="Arial" w:hAnsi="Arial" w:cs="Arial"/>
          <w:color w:val="000000"/>
        </w:rPr>
      </w:pPr>
    </w:p>
    <w:p w:rsidR="00B40930" w:rsidRPr="00715C20" w:rsidRDefault="00B40930" w:rsidP="007F7F08">
      <w:pPr>
        <w:autoSpaceDE w:val="0"/>
        <w:autoSpaceDN w:val="0"/>
        <w:adjustRightInd w:val="0"/>
        <w:spacing w:line="276" w:lineRule="auto"/>
        <w:ind w:left="1287"/>
        <w:jc w:val="both"/>
        <w:rPr>
          <w:rFonts w:ascii="Arial" w:hAnsi="Arial" w:cs="Arial"/>
          <w:color w:val="000000"/>
        </w:rPr>
      </w:pPr>
    </w:p>
    <w:p w:rsidR="00B40930" w:rsidRPr="00715C20" w:rsidRDefault="00B40930" w:rsidP="007F7F08">
      <w:pPr>
        <w:autoSpaceDE w:val="0"/>
        <w:autoSpaceDN w:val="0"/>
        <w:adjustRightInd w:val="0"/>
        <w:spacing w:line="276" w:lineRule="auto"/>
        <w:ind w:left="1287"/>
        <w:jc w:val="both"/>
        <w:rPr>
          <w:rFonts w:ascii="Arial" w:hAnsi="Arial" w:cs="Arial"/>
          <w:color w:val="000000"/>
        </w:rPr>
      </w:pPr>
    </w:p>
    <w:p w:rsidR="00B40930" w:rsidRPr="00715C20" w:rsidRDefault="00B40930" w:rsidP="007F7F08">
      <w:pPr>
        <w:autoSpaceDE w:val="0"/>
        <w:autoSpaceDN w:val="0"/>
        <w:adjustRightInd w:val="0"/>
        <w:spacing w:line="276" w:lineRule="auto"/>
        <w:ind w:left="1287"/>
        <w:jc w:val="both"/>
        <w:rPr>
          <w:rFonts w:ascii="Arial" w:hAnsi="Arial" w:cs="Arial"/>
          <w:color w:val="000000"/>
        </w:rPr>
      </w:pPr>
    </w:p>
    <w:p w:rsidR="00B40930" w:rsidRPr="00715C20" w:rsidRDefault="00B40930" w:rsidP="007F7F08">
      <w:pPr>
        <w:autoSpaceDE w:val="0"/>
        <w:autoSpaceDN w:val="0"/>
        <w:adjustRightInd w:val="0"/>
        <w:spacing w:line="276" w:lineRule="auto"/>
        <w:ind w:left="1287"/>
        <w:jc w:val="both"/>
        <w:rPr>
          <w:rFonts w:ascii="Arial" w:hAnsi="Arial" w:cs="Arial"/>
          <w:color w:val="000000"/>
        </w:rPr>
      </w:pPr>
    </w:p>
    <w:p w:rsidR="00B40930" w:rsidRPr="00715C20" w:rsidRDefault="00B40930" w:rsidP="007F7F08">
      <w:pPr>
        <w:autoSpaceDE w:val="0"/>
        <w:autoSpaceDN w:val="0"/>
        <w:adjustRightInd w:val="0"/>
        <w:spacing w:line="276" w:lineRule="auto"/>
        <w:ind w:left="1287"/>
        <w:jc w:val="both"/>
        <w:rPr>
          <w:rFonts w:ascii="Arial" w:hAnsi="Arial" w:cs="Arial"/>
          <w:color w:val="000000"/>
        </w:rPr>
      </w:pPr>
    </w:p>
    <w:p w:rsidR="00B40930" w:rsidRPr="00715C20" w:rsidRDefault="00B40930" w:rsidP="007F7F08">
      <w:pPr>
        <w:autoSpaceDE w:val="0"/>
        <w:autoSpaceDN w:val="0"/>
        <w:adjustRightInd w:val="0"/>
        <w:spacing w:line="276" w:lineRule="auto"/>
        <w:ind w:left="1287"/>
        <w:jc w:val="both"/>
        <w:rPr>
          <w:rFonts w:ascii="Arial" w:hAnsi="Arial" w:cs="Arial"/>
          <w:color w:val="000000"/>
        </w:rPr>
      </w:pPr>
    </w:p>
    <w:p w:rsidR="00B40930" w:rsidRPr="00715C20" w:rsidRDefault="00B40930" w:rsidP="007F7F08">
      <w:pPr>
        <w:autoSpaceDE w:val="0"/>
        <w:autoSpaceDN w:val="0"/>
        <w:adjustRightInd w:val="0"/>
        <w:spacing w:line="276" w:lineRule="auto"/>
        <w:ind w:left="1287"/>
        <w:jc w:val="both"/>
        <w:rPr>
          <w:rFonts w:ascii="Arial" w:hAnsi="Arial" w:cs="Arial"/>
          <w:color w:val="000000"/>
        </w:rPr>
      </w:pPr>
    </w:p>
    <w:p w:rsidR="00B40930" w:rsidRPr="00715C20" w:rsidRDefault="00B40930" w:rsidP="007F7F08">
      <w:pPr>
        <w:autoSpaceDE w:val="0"/>
        <w:autoSpaceDN w:val="0"/>
        <w:adjustRightInd w:val="0"/>
        <w:spacing w:line="276" w:lineRule="auto"/>
        <w:ind w:left="1287"/>
        <w:jc w:val="both"/>
        <w:rPr>
          <w:rFonts w:ascii="Arial" w:hAnsi="Arial" w:cs="Arial"/>
          <w:color w:val="000000"/>
        </w:rPr>
      </w:pPr>
    </w:p>
    <w:p w:rsidR="00B40930" w:rsidRPr="00715C20" w:rsidRDefault="00B40930" w:rsidP="007F7F08">
      <w:pPr>
        <w:autoSpaceDE w:val="0"/>
        <w:autoSpaceDN w:val="0"/>
        <w:adjustRightInd w:val="0"/>
        <w:spacing w:line="276" w:lineRule="auto"/>
        <w:ind w:left="1287"/>
        <w:jc w:val="both"/>
        <w:rPr>
          <w:rFonts w:ascii="Arial" w:hAnsi="Arial" w:cs="Arial"/>
          <w:color w:val="000000"/>
        </w:rPr>
      </w:pPr>
    </w:p>
    <w:p w:rsidR="00B40930" w:rsidRPr="00715C20" w:rsidRDefault="00B40930" w:rsidP="007F7F08">
      <w:pPr>
        <w:autoSpaceDE w:val="0"/>
        <w:autoSpaceDN w:val="0"/>
        <w:adjustRightInd w:val="0"/>
        <w:spacing w:line="276" w:lineRule="auto"/>
        <w:ind w:left="1287"/>
        <w:jc w:val="both"/>
        <w:rPr>
          <w:rFonts w:ascii="Arial" w:hAnsi="Arial" w:cs="Arial"/>
          <w:color w:val="000000"/>
        </w:rPr>
      </w:pPr>
    </w:p>
    <w:p w:rsidR="00B40930" w:rsidRPr="00715C20" w:rsidRDefault="00B40930" w:rsidP="007F7F08">
      <w:pPr>
        <w:autoSpaceDE w:val="0"/>
        <w:autoSpaceDN w:val="0"/>
        <w:adjustRightInd w:val="0"/>
        <w:spacing w:line="276" w:lineRule="auto"/>
        <w:ind w:left="1287"/>
        <w:jc w:val="both"/>
        <w:rPr>
          <w:rFonts w:ascii="Arial" w:hAnsi="Arial" w:cs="Arial"/>
          <w:color w:val="000000"/>
        </w:rPr>
      </w:pPr>
    </w:p>
    <w:p w:rsidR="00B40930" w:rsidRPr="00715C20" w:rsidRDefault="00B40930" w:rsidP="007F7F08">
      <w:pPr>
        <w:autoSpaceDE w:val="0"/>
        <w:autoSpaceDN w:val="0"/>
        <w:adjustRightInd w:val="0"/>
        <w:spacing w:line="276" w:lineRule="auto"/>
        <w:ind w:left="1287"/>
        <w:jc w:val="both"/>
        <w:rPr>
          <w:rFonts w:ascii="Arial" w:hAnsi="Arial" w:cs="Arial"/>
          <w:color w:val="000000"/>
        </w:rPr>
      </w:pPr>
    </w:p>
    <w:p w:rsidR="00B40930" w:rsidRPr="00715C20" w:rsidRDefault="00B40930" w:rsidP="007F7F08">
      <w:pPr>
        <w:autoSpaceDE w:val="0"/>
        <w:autoSpaceDN w:val="0"/>
        <w:adjustRightInd w:val="0"/>
        <w:spacing w:line="276" w:lineRule="auto"/>
        <w:ind w:left="1287"/>
        <w:jc w:val="both"/>
        <w:rPr>
          <w:rFonts w:ascii="Arial" w:hAnsi="Arial" w:cs="Arial"/>
          <w:color w:val="000000"/>
        </w:rPr>
      </w:pPr>
    </w:p>
    <w:p w:rsidR="004B7020" w:rsidRPr="00715C20" w:rsidRDefault="00B31E98" w:rsidP="00EF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715C2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ANEXO I </w:t>
      </w:r>
    </w:p>
    <w:p w:rsidR="00B31E98" w:rsidRPr="00715C20" w:rsidRDefault="00B31E98" w:rsidP="00EF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  <w:r w:rsidRPr="00715C2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(Parte integrante do Edital de Credenciamento Nº 00</w:t>
      </w:r>
      <w:r w:rsidR="00964836" w:rsidRPr="00715C2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9</w:t>
      </w:r>
      <w:r w:rsidRPr="00715C2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/ PMF / SMDU / SESP / 201</w:t>
      </w:r>
      <w:r w:rsidR="00CE59BF" w:rsidRPr="00715C2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3</w:t>
      </w:r>
      <w:r w:rsidRPr="00715C2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)</w:t>
      </w:r>
    </w:p>
    <w:p w:rsidR="00061AB3" w:rsidRPr="00715C20" w:rsidRDefault="00B31E98" w:rsidP="00EF3CA2">
      <w:pPr>
        <w:spacing w:before="100" w:beforeAutospacing="1" w:line="360" w:lineRule="auto"/>
        <w:ind w:left="119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15C2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NÚMERO DE VAGAS POR PRAIA</w:t>
      </w:r>
    </w:p>
    <w:p w:rsidR="00B31E98" w:rsidRPr="00715C20" w:rsidRDefault="00B31E98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-1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043"/>
        <w:gridCol w:w="2835"/>
        <w:gridCol w:w="2826"/>
      </w:tblGrid>
      <w:tr w:rsidR="00EF3CA2" w:rsidRPr="00715C20" w:rsidTr="00EF3CA2">
        <w:trPr>
          <w:trHeight w:val="93"/>
        </w:trPr>
        <w:tc>
          <w:tcPr>
            <w:tcW w:w="2176" w:type="dxa"/>
          </w:tcPr>
          <w:p w:rsidR="00EF3CA2" w:rsidRPr="00715C20" w:rsidRDefault="00EF3CA2" w:rsidP="00EF3C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2043" w:type="dxa"/>
          </w:tcPr>
          <w:p w:rsidR="00EF3CA2" w:rsidRPr="00715C20" w:rsidRDefault="00EF3CA2" w:rsidP="00EF3C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VAGAS</w:t>
            </w:r>
          </w:p>
        </w:tc>
        <w:tc>
          <w:tcPr>
            <w:tcW w:w="2835" w:type="dxa"/>
          </w:tcPr>
          <w:p w:rsidR="00EF3CA2" w:rsidRPr="00715C20" w:rsidRDefault="00EF3CA2" w:rsidP="00EF3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DATA DO SORTEIO P/ CLASSIFICADOS</w:t>
            </w:r>
          </w:p>
        </w:tc>
        <w:tc>
          <w:tcPr>
            <w:tcW w:w="2826" w:type="dxa"/>
          </w:tcPr>
          <w:p w:rsidR="00EF3CA2" w:rsidRPr="00715C20" w:rsidRDefault="00EF3CA2" w:rsidP="00EF3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HORÁRIO</w:t>
            </w:r>
          </w:p>
        </w:tc>
      </w:tr>
      <w:tr w:rsidR="00A23B30" w:rsidRPr="00715C20" w:rsidTr="00EF3CA2">
        <w:trPr>
          <w:trHeight w:val="93"/>
        </w:trPr>
        <w:tc>
          <w:tcPr>
            <w:tcW w:w="2176" w:type="dxa"/>
          </w:tcPr>
          <w:p w:rsidR="00A23B30" w:rsidRPr="00715C20" w:rsidRDefault="00A23B30" w:rsidP="00A23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Armação</w:t>
            </w:r>
          </w:p>
        </w:tc>
        <w:tc>
          <w:tcPr>
            <w:tcW w:w="2043" w:type="dxa"/>
          </w:tcPr>
          <w:p w:rsidR="00A23B30" w:rsidRPr="00715C20" w:rsidRDefault="00A23B30" w:rsidP="00EF3C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2835" w:type="dxa"/>
          </w:tcPr>
          <w:p w:rsidR="00A23B30" w:rsidRPr="000311C4" w:rsidRDefault="00E61EAF" w:rsidP="00A23B30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  <w:r w:rsidR="00E35D83" w:rsidRPr="000311C4">
              <w:rPr>
                <w:rFonts w:ascii="Arial" w:hAnsi="Arial" w:cs="Arial"/>
                <w:color w:val="FF0000"/>
              </w:rPr>
              <w:t>/12/2013</w:t>
            </w:r>
          </w:p>
        </w:tc>
        <w:tc>
          <w:tcPr>
            <w:tcW w:w="2826" w:type="dxa"/>
          </w:tcPr>
          <w:p w:rsidR="00A23B30" w:rsidRPr="00715C20" w:rsidRDefault="002D41C7" w:rsidP="00EF3C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11:00h</w:t>
            </w:r>
          </w:p>
        </w:tc>
      </w:tr>
      <w:tr w:rsidR="00A23B30" w:rsidRPr="00715C20" w:rsidTr="00EF3CA2">
        <w:trPr>
          <w:trHeight w:val="93"/>
        </w:trPr>
        <w:tc>
          <w:tcPr>
            <w:tcW w:w="2176" w:type="dxa"/>
          </w:tcPr>
          <w:p w:rsidR="00A23B30" w:rsidRPr="00715C20" w:rsidRDefault="00A23B30" w:rsidP="00A23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Açores</w:t>
            </w:r>
          </w:p>
        </w:tc>
        <w:tc>
          <w:tcPr>
            <w:tcW w:w="2043" w:type="dxa"/>
          </w:tcPr>
          <w:p w:rsidR="00A23B30" w:rsidRPr="00715C20" w:rsidRDefault="00A23B30" w:rsidP="00EF3C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2835" w:type="dxa"/>
          </w:tcPr>
          <w:p w:rsidR="00A23B30" w:rsidRPr="000311C4" w:rsidRDefault="00E61EAF" w:rsidP="00A23B30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  <w:r w:rsidR="00E35D83" w:rsidRPr="000311C4">
              <w:rPr>
                <w:rFonts w:ascii="Arial" w:hAnsi="Arial" w:cs="Arial"/>
                <w:color w:val="FF0000"/>
              </w:rPr>
              <w:t>/12/2013</w:t>
            </w:r>
          </w:p>
        </w:tc>
        <w:tc>
          <w:tcPr>
            <w:tcW w:w="2826" w:type="dxa"/>
          </w:tcPr>
          <w:p w:rsidR="00A23B30" w:rsidRPr="00715C20" w:rsidRDefault="002D41C7" w:rsidP="00EF3C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11:00h</w:t>
            </w:r>
          </w:p>
        </w:tc>
      </w:tr>
      <w:tr w:rsidR="002D41C7" w:rsidRPr="00715C20" w:rsidTr="00EF3CA2">
        <w:trPr>
          <w:trHeight w:val="93"/>
        </w:trPr>
        <w:tc>
          <w:tcPr>
            <w:tcW w:w="217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Barra da Lagoa</w:t>
            </w:r>
          </w:p>
        </w:tc>
        <w:tc>
          <w:tcPr>
            <w:tcW w:w="2043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2835" w:type="dxa"/>
          </w:tcPr>
          <w:p w:rsidR="002D41C7" w:rsidRPr="000311C4" w:rsidRDefault="002D41C7" w:rsidP="002D41C7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  <w:r w:rsidRPr="000311C4">
              <w:rPr>
                <w:rFonts w:ascii="Arial" w:hAnsi="Arial" w:cs="Arial"/>
                <w:color w:val="FF0000"/>
              </w:rPr>
              <w:t>/12/2013</w:t>
            </w:r>
          </w:p>
        </w:tc>
        <w:tc>
          <w:tcPr>
            <w:tcW w:w="282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11:00h</w:t>
            </w:r>
          </w:p>
        </w:tc>
      </w:tr>
      <w:tr w:rsidR="002D41C7" w:rsidRPr="00715C20" w:rsidTr="00EF3CA2">
        <w:trPr>
          <w:trHeight w:val="93"/>
        </w:trPr>
        <w:tc>
          <w:tcPr>
            <w:tcW w:w="217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Brava</w:t>
            </w:r>
          </w:p>
        </w:tc>
        <w:tc>
          <w:tcPr>
            <w:tcW w:w="2043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2835" w:type="dxa"/>
          </w:tcPr>
          <w:p w:rsidR="002D41C7" w:rsidRPr="000311C4" w:rsidRDefault="002D41C7" w:rsidP="002D41C7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  <w:r w:rsidRPr="000311C4">
              <w:rPr>
                <w:rFonts w:ascii="Arial" w:hAnsi="Arial" w:cs="Arial"/>
                <w:color w:val="FF0000"/>
              </w:rPr>
              <w:t>/12/2013</w:t>
            </w:r>
          </w:p>
        </w:tc>
        <w:tc>
          <w:tcPr>
            <w:tcW w:w="282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11:00h</w:t>
            </w:r>
          </w:p>
        </w:tc>
      </w:tr>
      <w:tr w:rsidR="002D41C7" w:rsidRPr="00715C20" w:rsidTr="00EF3CA2">
        <w:trPr>
          <w:trHeight w:val="93"/>
        </w:trPr>
        <w:tc>
          <w:tcPr>
            <w:tcW w:w="217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Caldeirão</w:t>
            </w:r>
          </w:p>
        </w:tc>
        <w:tc>
          <w:tcPr>
            <w:tcW w:w="2043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2835" w:type="dxa"/>
          </w:tcPr>
          <w:p w:rsidR="002D41C7" w:rsidRPr="000311C4" w:rsidRDefault="002D41C7" w:rsidP="002D41C7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  <w:r w:rsidRPr="000311C4">
              <w:rPr>
                <w:rFonts w:ascii="Arial" w:hAnsi="Arial" w:cs="Arial"/>
                <w:color w:val="FF0000"/>
              </w:rPr>
              <w:t>/12/2013</w:t>
            </w:r>
          </w:p>
        </w:tc>
        <w:tc>
          <w:tcPr>
            <w:tcW w:w="282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11:00h</w:t>
            </w:r>
          </w:p>
        </w:tc>
      </w:tr>
      <w:tr w:rsidR="002D41C7" w:rsidRPr="00715C20" w:rsidTr="00EF3CA2">
        <w:trPr>
          <w:trHeight w:val="93"/>
        </w:trPr>
        <w:tc>
          <w:tcPr>
            <w:tcW w:w="217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Campeche</w:t>
            </w:r>
          </w:p>
        </w:tc>
        <w:tc>
          <w:tcPr>
            <w:tcW w:w="2043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2835" w:type="dxa"/>
          </w:tcPr>
          <w:p w:rsidR="002D41C7" w:rsidRPr="000311C4" w:rsidRDefault="002D41C7" w:rsidP="002D41C7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  <w:r w:rsidRPr="000311C4">
              <w:rPr>
                <w:rFonts w:ascii="Arial" w:hAnsi="Arial" w:cs="Arial"/>
                <w:color w:val="FF0000"/>
              </w:rPr>
              <w:t>/12/2013</w:t>
            </w:r>
          </w:p>
        </w:tc>
        <w:tc>
          <w:tcPr>
            <w:tcW w:w="282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11:00h</w:t>
            </w:r>
          </w:p>
        </w:tc>
      </w:tr>
      <w:tr w:rsidR="002D41C7" w:rsidRPr="00715C20" w:rsidTr="00EF3CA2">
        <w:trPr>
          <w:trHeight w:val="93"/>
        </w:trPr>
        <w:tc>
          <w:tcPr>
            <w:tcW w:w="217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Ingleses</w:t>
            </w:r>
          </w:p>
        </w:tc>
        <w:tc>
          <w:tcPr>
            <w:tcW w:w="2043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2835" w:type="dxa"/>
          </w:tcPr>
          <w:p w:rsidR="002D41C7" w:rsidRPr="000311C4" w:rsidRDefault="002D41C7" w:rsidP="002D41C7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  <w:r w:rsidRPr="000311C4">
              <w:rPr>
                <w:rFonts w:ascii="Arial" w:hAnsi="Arial" w:cs="Arial"/>
                <w:color w:val="FF0000"/>
              </w:rPr>
              <w:t>/12/2013</w:t>
            </w:r>
          </w:p>
        </w:tc>
        <w:tc>
          <w:tcPr>
            <w:tcW w:w="282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11:00h</w:t>
            </w:r>
          </w:p>
        </w:tc>
      </w:tr>
      <w:tr w:rsidR="002D41C7" w:rsidRPr="00715C20" w:rsidTr="00EF3CA2">
        <w:trPr>
          <w:trHeight w:val="93"/>
        </w:trPr>
        <w:tc>
          <w:tcPr>
            <w:tcW w:w="217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Joaquina</w:t>
            </w:r>
          </w:p>
        </w:tc>
        <w:tc>
          <w:tcPr>
            <w:tcW w:w="2043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2835" w:type="dxa"/>
          </w:tcPr>
          <w:p w:rsidR="002D41C7" w:rsidRPr="000311C4" w:rsidRDefault="002D41C7" w:rsidP="002D41C7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  <w:r w:rsidRPr="000311C4">
              <w:rPr>
                <w:rFonts w:ascii="Arial" w:hAnsi="Arial" w:cs="Arial"/>
                <w:color w:val="FF0000"/>
              </w:rPr>
              <w:t>/12/2013</w:t>
            </w:r>
          </w:p>
        </w:tc>
        <w:tc>
          <w:tcPr>
            <w:tcW w:w="282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11:00h</w:t>
            </w:r>
          </w:p>
        </w:tc>
      </w:tr>
      <w:tr w:rsidR="002D41C7" w:rsidRPr="00715C20" w:rsidTr="00EF3CA2">
        <w:trPr>
          <w:trHeight w:val="93"/>
        </w:trPr>
        <w:tc>
          <w:tcPr>
            <w:tcW w:w="217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Lagoinha</w:t>
            </w:r>
          </w:p>
        </w:tc>
        <w:tc>
          <w:tcPr>
            <w:tcW w:w="2043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2835" w:type="dxa"/>
          </w:tcPr>
          <w:p w:rsidR="002D41C7" w:rsidRPr="000311C4" w:rsidRDefault="002D41C7" w:rsidP="002D41C7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  <w:r w:rsidRPr="000311C4">
              <w:rPr>
                <w:rFonts w:ascii="Arial" w:hAnsi="Arial" w:cs="Arial"/>
                <w:color w:val="FF0000"/>
              </w:rPr>
              <w:t>/12/2013</w:t>
            </w:r>
          </w:p>
        </w:tc>
        <w:tc>
          <w:tcPr>
            <w:tcW w:w="282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11:00h</w:t>
            </w:r>
          </w:p>
        </w:tc>
      </w:tr>
      <w:tr w:rsidR="002D41C7" w:rsidRPr="00715C20" w:rsidTr="00EF3CA2">
        <w:trPr>
          <w:trHeight w:val="93"/>
        </w:trPr>
        <w:tc>
          <w:tcPr>
            <w:tcW w:w="217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Matadeiro</w:t>
            </w:r>
          </w:p>
        </w:tc>
        <w:tc>
          <w:tcPr>
            <w:tcW w:w="2043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2835" w:type="dxa"/>
          </w:tcPr>
          <w:p w:rsidR="002D41C7" w:rsidRPr="000311C4" w:rsidRDefault="002D41C7" w:rsidP="002D41C7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  <w:r w:rsidRPr="000311C4">
              <w:rPr>
                <w:rFonts w:ascii="Arial" w:hAnsi="Arial" w:cs="Arial"/>
                <w:color w:val="FF0000"/>
              </w:rPr>
              <w:t>/12/2013</w:t>
            </w:r>
          </w:p>
        </w:tc>
        <w:tc>
          <w:tcPr>
            <w:tcW w:w="282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11:00h</w:t>
            </w:r>
          </w:p>
        </w:tc>
      </w:tr>
      <w:tr w:rsidR="002D41C7" w:rsidRPr="00715C20" w:rsidTr="00EF3CA2">
        <w:trPr>
          <w:trHeight w:val="93"/>
        </w:trPr>
        <w:tc>
          <w:tcPr>
            <w:tcW w:w="217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Mole</w:t>
            </w:r>
          </w:p>
        </w:tc>
        <w:tc>
          <w:tcPr>
            <w:tcW w:w="2043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2835" w:type="dxa"/>
          </w:tcPr>
          <w:p w:rsidR="002D41C7" w:rsidRPr="000311C4" w:rsidRDefault="002D41C7" w:rsidP="002D41C7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  <w:r w:rsidRPr="000311C4">
              <w:rPr>
                <w:rFonts w:ascii="Arial" w:hAnsi="Arial" w:cs="Arial"/>
                <w:color w:val="FF0000"/>
              </w:rPr>
              <w:t>/12/2013</w:t>
            </w:r>
          </w:p>
        </w:tc>
        <w:tc>
          <w:tcPr>
            <w:tcW w:w="282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11:00h</w:t>
            </w:r>
          </w:p>
        </w:tc>
      </w:tr>
      <w:tr w:rsidR="002D41C7" w:rsidRPr="00715C20" w:rsidTr="00EF3CA2">
        <w:trPr>
          <w:trHeight w:val="93"/>
        </w:trPr>
        <w:tc>
          <w:tcPr>
            <w:tcW w:w="217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Moçambique</w:t>
            </w:r>
          </w:p>
        </w:tc>
        <w:tc>
          <w:tcPr>
            <w:tcW w:w="2043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2835" w:type="dxa"/>
          </w:tcPr>
          <w:p w:rsidR="002D41C7" w:rsidRPr="000311C4" w:rsidRDefault="002D41C7" w:rsidP="002D41C7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  <w:r w:rsidRPr="000311C4">
              <w:rPr>
                <w:rFonts w:ascii="Arial" w:hAnsi="Arial" w:cs="Arial"/>
                <w:color w:val="FF0000"/>
              </w:rPr>
              <w:t>/12/2013</w:t>
            </w:r>
          </w:p>
        </w:tc>
        <w:tc>
          <w:tcPr>
            <w:tcW w:w="282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11:00h</w:t>
            </w:r>
          </w:p>
        </w:tc>
      </w:tr>
      <w:tr w:rsidR="002D41C7" w:rsidRPr="00715C20" w:rsidTr="00EF3CA2">
        <w:trPr>
          <w:trHeight w:val="93"/>
        </w:trPr>
        <w:tc>
          <w:tcPr>
            <w:tcW w:w="217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Morro das Pedras</w:t>
            </w:r>
          </w:p>
        </w:tc>
        <w:tc>
          <w:tcPr>
            <w:tcW w:w="2043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2835" w:type="dxa"/>
          </w:tcPr>
          <w:p w:rsidR="002D41C7" w:rsidRPr="000311C4" w:rsidRDefault="002D41C7" w:rsidP="002D41C7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  <w:r w:rsidRPr="000311C4">
              <w:rPr>
                <w:rFonts w:ascii="Arial" w:hAnsi="Arial" w:cs="Arial"/>
                <w:color w:val="FF0000"/>
              </w:rPr>
              <w:t>/12/2013</w:t>
            </w:r>
          </w:p>
        </w:tc>
        <w:tc>
          <w:tcPr>
            <w:tcW w:w="282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11:00h</w:t>
            </w:r>
          </w:p>
        </w:tc>
      </w:tr>
      <w:tr w:rsidR="002D41C7" w:rsidRPr="00715C20" w:rsidTr="00EF3CA2">
        <w:trPr>
          <w:trHeight w:val="93"/>
        </w:trPr>
        <w:tc>
          <w:tcPr>
            <w:tcW w:w="217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Naufragados</w:t>
            </w:r>
          </w:p>
        </w:tc>
        <w:tc>
          <w:tcPr>
            <w:tcW w:w="2043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2835" w:type="dxa"/>
          </w:tcPr>
          <w:p w:rsidR="002D41C7" w:rsidRPr="000311C4" w:rsidRDefault="002D41C7" w:rsidP="002D41C7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  <w:r w:rsidRPr="000311C4">
              <w:rPr>
                <w:rFonts w:ascii="Arial" w:hAnsi="Arial" w:cs="Arial"/>
                <w:color w:val="FF0000"/>
              </w:rPr>
              <w:t>/12/2013</w:t>
            </w:r>
          </w:p>
        </w:tc>
        <w:tc>
          <w:tcPr>
            <w:tcW w:w="282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11:00h</w:t>
            </w:r>
          </w:p>
        </w:tc>
      </w:tr>
      <w:tr w:rsidR="002D41C7" w:rsidRPr="00715C20" w:rsidTr="00EF3CA2">
        <w:trPr>
          <w:trHeight w:val="93"/>
        </w:trPr>
        <w:tc>
          <w:tcPr>
            <w:tcW w:w="217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Ponta das Canas</w:t>
            </w:r>
          </w:p>
        </w:tc>
        <w:tc>
          <w:tcPr>
            <w:tcW w:w="2043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2835" w:type="dxa"/>
          </w:tcPr>
          <w:p w:rsidR="002D41C7" w:rsidRPr="000311C4" w:rsidRDefault="002D41C7" w:rsidP="002D41C7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  <w:r w:rsidRPr="000311C4">
              <w:rPr>
                <w:rFonts w:ascii="Arial" w:hAnsi="Arial" w:cs="Arial"/>
                <w:color w:val="FF0000"/>
              </w:rPr>
              <w:t>/12/2013</w:t>
            </w:r>
          </w:p>
        </w:tc>
        <w:tc>
          <w:tcPr>
            <w:tcW w:w="282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11:00h</w:t>
            </w:r>
          </w:p>
        </w:tc>
      </w:tr>
      <w:tr w:rsidR="002D41C7" w:rsidRPr="00715C20" w:rsidTr="00EF3CA2">
        <w:trPr>
          <w:trHeight w:val="93"/>
        </w:trPr>
        <w:tc>
          <w:tcPr>
            <w:tcW w:w="217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Santinho</w:t>
            </w:r>
          </w:p>
        </w:tc>
        <w:tc>
          <w:tcPr>
            <w:tcW w:w="2043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2835" w:type="dxa"/>
          </w:tcPr>
          <w:p w:rsidR="002D41C7" w:rsidRPr="000311C4" w:rsidRDefault="002D41C7" w:rsidP="002D41C7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  <w:r w:rsidRPr="000311C4">
              <w:rPr>
                <w:rFonts w:ascii="Arial" w:hAnsi="Arial" w:cs="Arial"/>
                <w:color w:val="FF0000"/>
              </w:rPr>
              <w:t>/12/2013</w:t>
            </w:r>
          </w:p>
        </w:tc>
        <w:tc>
          <w:tcPr>
            <w:tcW w:w="282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11:00h</w:t>
            </w:r>
          </w:p>
        </w:tc>
      </w:tr>
      <w:tr w:rsidR="002D41C7" w:rsidRPr="00715C20" w:rsidTr="00EF3CA2">
        <w:trPr>
          <w:trHeight w:val="93"/>
        </w:trPr>
        <w:tc>
          <w:tcPr>
            <w:tcW w:w="217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Solidão</w:t>
            </w:r>
          </w:p>
        </w:tc>
        <w:tc>
          <w:tcPr>
            <w:tcW w:w="2043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15C20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2835" w:type="dxa"/>
          </w:tcPr>
          <w:p w:rsidR="002D41C7" w:rsidRPr="000311C4" w:rsidRDefault="002D41C7" w:rsidP="002D41C7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  <w:r w:rsidRPr="000311C4">
              <w:rPr>
                <w:rFonts w:ascii="Arial" w:hAnsi="Arial" w:cs="Arial"/>
                <w:color w:val="FF0000"/>
              </w:rPr>
              <w:t>/12/2013</w:t>
            </w:r>
          </w:p>
        </w:tc>
        <w:tc>
          <w:tcPr>
            <w:tcW w:w="282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11:00h</w:t>
            </w:r>
          </w:p>
        </w:tc>
      </w:tr>
      <w:tr w:rsidR="002D41C7" w:rsidRPr="00715C20" w:rsidTr="00EF3CA2">
        <w:trPr>
          <w:trHeight w:val="93"/>
        </w:trPr>
        <w:tc>
          <w:tcPr>
            <w:tcW w:w="2176" w:type="dxa"/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715C20">
              <w:rPr>
                <w:rFonts w:ascii="Arial Black" w:hAnsi="Arial Black" w:cs="Arial"/>
                <w:b/>
                <w:bCs/>
                <w:color w:val="000000"/>
              </w:rPr>
              <w:t>TOTAL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2D41C7" w:rsidRPr="00715C20" w:rsidRDefault="002D41C7" w:rsidP="00972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715C20">
              <w:rPr>
                <w:rFonts w:ascii="Arial Black" w:hAnsi="Arial Black" w:cs="Arial"/>
                <w:b/>
                <w:bCs/>
                <w:color w:val="000000"/>
              </w:rPr>
              <w:t>48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D41C7" w:rsidRPr="00715C20" w:rsidRDefault="002D41C7" w:rsidP="002D41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B7020" w:rsidRPr="00715C20" w:rsidRDefault="004B7020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7020" w:rsidRPr="00715C20" w:rsidRDefault="004B7020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A7F8C" w:rsidRPr="00715C20" w:rsidRDefault="000A7F8C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A7F8C" w:rsidRPr="00715C20" w:rsidRDefault="000A7F8C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A7F8C" w:rsidRDefault="000A7F8C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30FC" w:rsidRDefault="00FA30FC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30FC" w:rsidRDefault="00FA30FC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30FC" w:rsidRDefault="00FA30FC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30FC" w:rsidRDefault="00FA30FC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7697F" w:rsidRPr="00715C20" w:rsidRDefault="0087697F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F3CA2" w:rsidRPr="00715C20" w:rsidRDefault="00EF3CA2" w:rsidP="00EF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15C2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ANEXO II </w:t>
      </w:r>
    </w:p>
    <w:p w:rsidR="00EF3CA2" w:rsidRPr="00715C20" w:rsidRDefault="00EF3CA2" w:rsidP="00EF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  <w:r w:rsidRPr="00715C2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(Parte integrante do Edital de Credenciamento Nº 009 / PMF / SMDU / SESP / 2013)</w:t>
      </w:r>
    </w:p>
    <w:p w:rsidR="00EF3CA2" w:rsidRPr="00715C20" w:rsidRDefault="00EF3CA2" w:rsidP="00EF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F3CA2" w:rsidRPr="00715C20" w:rsidRDefault="00EF3CA2" w:rsidP="00EF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F3CA2" w:rsidRPr="00715C20" w:rsidRDefault="00EF3CA2" w:rsidP="00EF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15C2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DECLARAÇÃO DE SUJEIÇÃO AOS TERMOS DO EDITAL</w:t>
      </w:r>
    </w:p>
    <w:p w:rsidR="00EF3CA2" w:rsidRPr="00715C20" w:rsidRDefault="00EF3CA2" w:rsidP="00EF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F3CA2" w:rsidRPr="00715C20" w:rsidRDefault="00EF3CA2" w:rsidP="00EF3C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F3CA2" w:rsidRPr="00715C20" w:rsidRDefault="00EF3CA2" w:rsidP="00EF3C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F3CA2" w:rsidRPr="00715C20" w:rsidRDefault="00EF3CA2" w:rsidP="00EF3C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96F20" w:rsidRPr="00CB02C6" w:rsidRDefault="00A96F20" w:rsidP="00A96F20">
      <w:pPr>
        <w:autoSpaceDE w:val="0"/>
        <w:autoSpaceDN w:val="0"/>
        <w:adjustRightInd w:val="0"/>
        <w:spacing w:after="11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pacing w:val="20"/>
          <w:sz w:val="24"/>
          <w:szCs w:val="24"/>
        </w:rPr>
        <w:t xml:space="preserve">Eu,_____________________________________declaro para os devidos fins, que tomei conhecimento dos termos deste Edital de Credenciamento e atenderei integralmente a todas as condições e exigências do presente Edital. Outrossim, informo que responderei pela veracidade das informações apresentadas e que não existe nenhum fato impeditivo de participar deste Credenciamento, </w:t>
      </w:r>
      <w:r w:rsidRPr="00961E2F">
        <w:rPr>
          <w:rFonts w:ascii="Arial" w:hAnsi="Arial" w:cs="Arial"/>
          <w:spacing w:val="20"/>
          <w:sz w:val="24"/>
          <w:szCs w:val="24"/>
        </w:rPr>
        <w:t xml:space="preserve">principalmente no que tange ao item </w:t>
      </w:r>
      <w:r w:rsidRPr="00961E2F">
        <w:rPr>
          <w:rFonts w:ascii="Arial" w:hAnsi="Arial" w:cs="Arial"/>
          <w:color w:val="000000"/>
          <w:sz w:val="24"/>
          <w:szCs w:val="24"/>
        </w:rPr>
        <w:t>2.10, das Condições Gerais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961E2F">
        <w:rPr>
          <w:rFonts w:ascii="Arial" w:hAnsi="Arial" w:cs="Arial"/>
          <w:b/>
          <w:color w:val="000000"/>
          <w:sz w:val="24"/>
          <w:szCs w:val="24"/>
        </w:rPr>
        <w:t>“É vedada a inscrição neste edital de Credenciamento de PESSOAS FÍSICAS ocupantes de cargo ou emprego na Administração Direta ou Indireta do Município de Florianópolis, bem como a participação de cônjuge, companheiro ou parente em linha reta, colateral ou por afinidade, até o terceiro grau”.</w:t>
      </w:r>
    </w:p>
    <w:p w:rsidR="00A96F20" w:rsidRDefault="00A96F20" w:rsidP="00A96F20">
      <w:pPr>
        <w:ind w:firstLine="708"/>
        <w:jc w:val="both"/>
        <w:rPr>
          <w:rFonts w:ascii="Arial" w:hAnsi="Arial" w:cs="Arial"/>
          <w:spacing w:val="20"/>
          <w:sz w:val="24"/>
          <w:szCs w:val="24"/>
        </w:rPr>
      </w:pPr>
    </w:p>
    <w:p w:rsidR="00A96F20" w:rsidRDefault="00A96F20" w:rsidP="00A96F20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A96F20" w:rsidRDefault="00A96F20" w:rsidP="005C4EA6">
      <w:pPr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Assim sendo, para fins que se fizer de direito, e por possuir poderes legais para tanto, firmo a presente.</w:t>
      </w:r>
    </w:p>
    <w:p w:rsidR="00A96F20" w:rsidRDefault="00A96F20" w:rsidP="00A96F20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A96F20" w:rsidRDefault="00A96F20" w:rsidP="00A96F20">
      <w:pPr>
        <w:tabs>
          <w:tab w:val="left" w:pos="181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96F20" w:rsidRDefault="00A96F20" w:rsidP="00A96F20">
      <w:pPr>
        <w:pStyle w:val="texto1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:rsidR="00EF3CA2" w:rsidRPr="00715C20" w:rsidRDefault="00EF3CA2" w:rsidP="00EF3CA2">
      <w:pPr>
        <w:pStyle w:val="texto1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EF3CA2" w:rsidRPr="00715C20" w:rsidRDefault="00EF3CA2" w:rsidP="00EF3CA2">
      <w:pPr>
        <w:pStyle w:val="texto1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EF3CA2" w:rsidRPr="00715C20" w:rsidRDefault="00EF3CA2" w:rsidP="00EF3CA2">
      <w:pPr>
        <w:pStyle w:val="texto1"/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</w:p>
    <w:p w:rsidR="00EF3CA2" w:rsidRPr="00715C20" w:rsidRDefault="00EF3CA2" w:rsidP="00EF3CA2">
      <w:pPr>
        <w:pStyle w:val="texto1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5C20">
        <w:rPr>
          <w:rFonts w:ascii="Arial" w:hAnsi="Arial" w:cs="Arial"/>
          <w:b/>
          <w:sz w:val="24"/>
          <w:szCs w:val="24"/>
        </w:rPr>
        <w:t>NOME DO REQUERENTE OU MICROEMPREENDEDOR INDIVIDUAL</w:t>
      </w:r>
    </w:p>
    <w:p w:rsidR="00EF3CA2" w:rsidRPr="00715C20" w:rsidRDefault="00EF3CA2" w:rsidP="00EF3CA2">
      <w:pPr>
        <w:pStyle w:val="texto1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5C20">
        <w:rPr>
          <w:rFonts w:ascii="Arial" w:hAnsi="Arial" w:cs="Arial"/>
          <w:b/>
          <w:sz w:val="24"/>
          <w:szCs w:val="24"/>
        </w:rPr>
        <w:t>Nº do C.P.F ou R.G</w:t>
      </w:r>
    </w:p>
    <w:p w:rsidR="000A7F8C" w:rsidRDefault="000A7F8C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30FC" w:rsidRDefault="00FA30FC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30FC" w:rsidRDefault="00FA30FC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30FC" w:rsidRPr="00715C20" w:rsidRDefault="00FA30FC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F3CA2" w:rsidRPr="00715C20" w:rsidRDefault="00EF3CA2" w:rsidP="002B58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B40930" w:rsidRPr="00715C20" w:rsidRDefault="00B40930" w:rsidP="002B58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2B58D5" w:rsidRPr="00715C20" w:rsidRDefault="002B58D5" w:rsidP="002B58D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  <w:r w:rsidRPr="00715C20">
        <w:rPr>
          <w:rFonts w:ascii="Arial" w:hAnsi="Arial" w:cs="Arial"/>
          <w:b/>
          <w:bCs/>
          <w:color w:val="000000"/>
          <w:sz w:val="23"/>
          <w:szCs w:val="23"/>
          <w:u w:val="single"/>
        </w:rPr>
        <w:lastRenderedPageBreak/>
        <w:t>ANEXO I</w:t>
      </w:r>
      <w:r w:rsidR="00EF3CA2" w:rsidRPr="00715C2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I</w:t>
      </w:r>
      <w:r w:rsidRPr="00715C2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I – PADRONIZAÇÃO </w:t>
      </w:r>
    </w:p>
    <w:p w:rsidR="002B58D5" w:rsidRPr="00715C20" w:rsidRDefault="002B58D5" w:rsidP="002B58D5">
      <w:pPr>
        <w:spacing w:before="100" w:beforeAutospacing="1" w:line="276" w:lineRule="auto"/>
        <w:ind w:left="119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715C2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(Parte integrante do Edital de Credenciamento Nº 009 / PMF / SMDU / SESP / 2013)</w:t>
      </w:r>
    </w:p>
    <w:p w:rsidR="002B58D5" w:rsidRPr="00715C20" w:rsidRDefault="002B58D5" w:rsidP="002B58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B58D5" w:rsidRPr="00715C20" w:rsidRDefault="002B58D5" w:rsidP="002B58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B58D5" w:rsidRPr="00715C20" w:rsidRDefault="002B58D5" w:rsidP="002B58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715C20">
        <w:rPr>
          <w:rFonts w:ascii="Arial" w:hAnsi="Arial" w:cs="Arial"/>
          <w:b/>
          <w:bCs/>
          <w:color w:val="000000"/>
          <w:sz w:val="23"/>
          <w:szCs w:val="23"/>
        </w:rPr>
        <w:t xml:space="preserve">Modelo de Tenda </w:t>
      </w:r>
    </w:p>
    <w:p w:rsidR="002B58D5" w:rsidRPr="00715C20" w:rsidRDefault="002B58D5" w:rsidP="002B58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B58D5" w:rsidRPr="00715C20" w:rsidRDefault="002B58D5" w:rsidP="002B58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15C20">
        <w:rPr>
          <w:rFonts w:ascii="Arial" w:hAnsi="Arial" w:cs="Arial"/>
          <w:color w:val="000000"/>
        </w:rPr>
        <w:t xml:space="preserve">Tenda piramidal de 4 águas, com dimensão de 3x3m, totalizando 9m² de área coberta. </w:t>
      </w:r>
    </w:p>
    <w:p w:rsidR="002B58D5" w:rsidRPr="00715C20" w:rsidRDefault="002B58D5" w:rsidP="002B58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15C20">
        <w:rPr>
          <w:rFonts w:ascii="Arial" w:hAnsi="Arial" w:cs="Arial"/>
          <w:color w:val="000000"/>
        </w:rPr>
        <w:t xml:space="preserve">Estrutura de aço carbono, tratado com </w:t>
      </w:r>
      <w:r w:rsidRPr="00715C20">
        <w:rPr>
          <w:rFonts w:ascii="Arial" w:hAnsi="Arial" w:cs="Arial"/>
          <w:b/>
          <w:bCs/>
          <w:color w:val="000000"/>
        </w:rPr>
        <w:t>zinco branco</w:t>
      </w:r>
      <w:r w:rsidRPr="00715C20">
        <w:rPr>
          <w:rFonts w:ascii="Arial" w:hAnsi="Arial" w:cs="Arial"/>
          <w:color w:val="000000"/>
        </w:rPr>
        <w:t xml:space="preserve">, base de apoio dos pés em chapa de aço carbono. </w:t>
      </w:r>
    </w:p>
    <w:p w:rsidR="002B58D5" w:rsidRPr="00715C20" w:rsidRDefault="002B58D5" w:rsidP="002B58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15C20">
        <w:rPr>
          <w:rFonts w:ascii="Arial" w:hAnsi="Arial" w:cs="Arial"/>
          <w:color w:val="000000"/>
        </w:rPr>
        <w:t xml:space="preserve">Travas de aço temperado superiores de segurança e travamento. </w:t>
      </w:r>
    </w:p>
    <w:p w:rsidR="002B58D5" w:rsidRPr="00715C20" w:rsidRDefault="002B58D5" w:rsidP="002B58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15C20">
        <w:rPr>
          <w:rFonts w:ascii="Arial" w:hAnsi="Arial" w:cs="Arial"/>
          <w:color w:val="000000"/>
        </w:rPr>
        <w:t xml:space="preserve">Travas de aço temperado para regulagem de altura do pé direito. </w:t>
      </w:r>
    </w:p>
    <w:p w:rsidR="002B58D5" w:rsidRPr="00715C20" w:rsidRDefault="002B58D5" w:rsidP="002B58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15C20">
        <w:rPr>
          <w:rFonts w:ascii="Arial" w:hAnsi="Arial" w:cs="Arial"/>
          <w:color w:val="000000"/>
        </w:rPr>
        <w:t xml:space="preserve">Base de apoio da estrutura em chapa de aço carbono. </w:t>
      </w:r>
    </w:p>
    <w:p w:rsidR="002B58D5" w:rsidRPr="00715C20" w:rsidRDefault="002B58D5" w:rsidP="002B58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15C20">
        <w:rPr>
          <w:rFonts w:ascii="Arial" w:hAnsi="Arial" w:cs="Arial"/>
          <w:color w:val="000000"/>
        </w:rPr>
        <w:t xml:space="preserve">Pé direito entre 2,15 e 2,50m. </w:t>
      </w:r>
    </w:p>
    <w:p w:rsidR="002B58D5" w:rsidRPr="00715C20" w:rsidRDefault="002B58D5" w:rsidP="002B58D5">
      <w:pPr>
        <w:spacing w:before="100" w:beforeAutospacing="1" w:line="276" w:lineRule="auto"/>
        <w:jc w:val="both"/>
        <w:rPr>
          <w:rFonts w:ascii="Arial" w:hAnsi="Arial" w:cs="Arial"/>
          <w:b/>
          <w:bCs/>
          <w:color w:val="000000"/>
        </w:rPr>
      </w:pPr>
      <w:r w:rsidRPr="00715C20">
        <w:rPr>
          <w:rFonts w:ascii="Arial" w:hAnsi="Arial" w:cs="Arial"/>
          <w:color w:val="000000"/>
        </w:rPr>
        <w:t xml:space="preserve">Cobertura em </w:t>
      </w:r>
      <w:r w:rsidRPr="00715C20">
        <w:rPr>
          <w:rFonts w:ascii="Arial" w:hAnsi="Arial" w:cs="Arial"/>
          <w:b/>
          <w:bCs/>
          <w:color w:val="000000"/>
        </w:rPr>
        <w:t xml:space="preserve">PVC (espessura= 0,40mm/ 100% poliéster de alta tenacidade/ </w:t>
      </w:r>
      <w:proofErr w:type="spellStart"/>
      <w:r w:rsidRPr="00715C20">
        <w:rPr>
          <w:rFonts w:ascii="Arial" w:hAnsi="Arial" w:cs="Arial"/>
          <w:b/>
          <w:bCs/>
          <w:color w:val="000000"/>
        </w:rPr>
        <w:t>aditivação</w:t>
      </w:r>
      <w:proofErr w:type="spellEnd"/>
      <w:r w:rsidRPr="00715C20">
        <w:rPr>
          <w:rFonts w:ascii="Arial" w:hAnsi="Arial" w:cs="Arial"/>
          <w:b/>
          <w:bCs/>
          <w:color w:val="000000"/>
        </w:rPr>
        <w:t xml:space="preserve"> UV e </w:t>
      </w:r>
      <w:proofErr w:type="spellStart"/>
      <w:r w:rsidRPr="00715C20">
        <w:rPr>
          <w:rFonts w:ascii="Arial" w:hAnsi="Arial" w:cs="Arial"/>
          <w:b/>
          <w:bCs/>
          <w:color w:val="000000"/>
        </w:rPr>
        <w:t>anti-fungo</w:t>
      </w:r>
      <w:proofErr w:type="spellEnd"/>
      <w:r w:rsidRPr="00715C20">
        <w:rPr>
          <w:rFonts w:ascii="Arial" w:hAnsi="Arial" w:cs="Arial"/>
          <w:b/>
          <w:bCs/>
          <w:color w:val="000000"/>
        </w:rPr>
        <w:t xml:space="preserve">) </w:t>
      </w:r>
    </w:p>
    <w:p w:rsidR="00CD2CF4" w:rsidRDefault="00535C11" w:rsidP="002B58D5">
      <w:pPr>
        <w:spacing w:before="100" w:beforeAutospacing="1" w:line="276" w:lineRule="auto"/>
        <w:ind w:left="11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6142990" cy="29622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CF4" w:rsidRDefault="00CD2CF4" w:rsidP="00B31E98">
      <w:pPr>
        <w:spacing w:before="100" w:beforeAutospacing="1" w:line="276" w:lineRule="auto"/>
        <w:ind w:left="119"/>
        <w:jc w:val="both"/>
        <w:rPr>
          <w:rFonts w:ascii="Arial" w:hAnsi="Arial" w:cs="Arial"/>
        </w:rPr>
      </w:pPr>
    </w:p>
    <w:p w:rsidR="00CD2CF4" w:rsidRDefault="00CD2CF4" w:rsidP="00B31E98">
      <w:pPr>
        <w:spacing w:before="100" w:beforeAutospacing="1" w:line="276" w:lineRule="auto"/>
        <w:ind w:left="119"/>
        <w:jc w:val="both"/>
        <w:rPr>
          <w:rFonts w:ascii="Arial" w:hAnsi="Arial" w:cs="Arial"/>
        </w:rPr>
      </w:pPr>
    </w:p>
    <w:p w:rsidR="00F55DB1" w:rsidRDefault="00F55DB1" w:rsidP="00B31E98">
      <w:pPr>
        <w:spacing w:before="100" w:beforeAutospacing="1" w:line="276" w:lineRule="auto"/>
        <w:ind w:left="119"/>
        <w:jc w:val="both"/>
        <w:rPr>
          <w:rFonts w:ascii="Arial" w:hAnsi="Arial" w:cs="Arial"/>
        </w:rPr>
      </w:pPr>
    </w:p>
    <w:p w:rsidR="00F55DB1" w:rsidRDefault="00F55DB1" w:rsidP="00B31E98">
      <w:pPr>
        <w:spacing w:before="100" w:beforeAutospacing="1" w:line="276" w:lineRule="auto"/>
        <w:ind w:left="119"/>
        <w:jc w:val="both"/>
        <w:rPr>
          <w:rFonts w:ascii="Arial" w:hAnsi="Arial" w:cs="Arial"/>
        </w:rPr>
      </w:pPr>
    </w:p>
    <w:p w:rsidR="00FA30FC" w:rsidRDefault="00FA30FC" w:rsidP="00B31E98">
      <w:pPr>
        <w:spacing w:before="100" w:beforeAutospacing="1" w:line="276" w:lineRule="auto"/>
        <w:ind w:left="119"/>
        <w:jc w:val="both"/>
        <w:rPr>
          <w:rFonts w:ascii="Arial" w:hAnsi="Arial" w:cs="Arial"/>
        </w:rPr>
      </w:pPr>
    </w:p>
    <w:p w:rsidR="00FA30FC" w:rsidRDefault="00FA30FC" w:rsidP="00B31E98">
      <w:pPr>
        <w:spacing w:before="100" w:beforeAutospacing="1" w:line="276" w:lineRule="auto"/>
        <w:ind w:left="119"/>
        <w:jc w:val="both"/>
        <w:rPr>
          <w:rFonts w:ascii="Arial" w:hAnsi="Arial" w:cs="Arial"/>
        </w:rPr>
      </w:pPr>
      <w:bookmarkStart w:id="0" w:name="_GoBack"/>
      <w:bookmarkEnd w:id="0"/>
    </w:p>
    <w:p w:rsidR="00F55DB1" w:rsidRDefault="00F55DB1" w:rsidP="00B31E98">
      <w:pPr>
        <w:spacing w:before="100" w:beforeAutospacing="1" w:line="276" w:lineRule="auto"/>
        <w:ind w:left="119"/>
        <w:jc w:val="both"/>
        <w:rPr>
          <w:rFonts w:ascii="Arial" w:hAnsi="Arial" w:cs="Arial"/>
        </w:rPr>
      </w:pPr>
    </w:p>
    <w:p w:rsidR="00F55DB1" w:rsidRDefault="00F55DB1" w:rsidP="00B31E98">
      <w:pPr>
        <w:spacing w:before="100" w:beforeAutospacing="1" w:line="276" w:lineRule="auto"/>
        <w:ind w:left="119"/>
        <w:jc w:val="both"/>
        <w:rPr>
          <w:rFonts w:ascii="Arial" w:hAnsi="Arial" w:cs="Arial"/>
        </w:rPr>
      </w:pPr>
    </w:p>
    <w:p w:rsidR="00F55DB1" w:rsidRPr="0092008A" w:rsidRDefault="00F55DB1" w:rsidP="00F55D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92008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ANEXO IV - EMPRESAS CADASTRADAS PARA DAREM TREINAMENTO CONFORME DECRETO MUNICIPAL Nº 2064/03</w:t>
      </w:r>
    </w:p>
    <w:p w:rsidR="00074A02" w:rsidRDefault="00074A02" w:rsidP="00074A02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985"/>
        <w:gridCol w:w="3118"/>
      </w:tblGrid>
      <w:tr w:rsidR="00074A02" w:rsidTr="00D1676B">
        <w:trPr>
          <w:trHeight w:val="210"/>
        </w:trPr>
        <w:tc>
          <w:tcPr>
            <w:tcW w:w="4077" w:type="dxa"/>
          </w:tcPr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EMPRESA </w:t>
            </w:r>
          </w:p>
        </w:tc>
        <w:tc>
          <w:tcPr>
            <w:tcW w:w="1985" w:type="dxa"/>
          </w:tcPr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FONE </w:t>
            </w:r>
          </w:p>
        </w:tc>
        <w:tc>
          <w:tcPr>
            <w:tcW w:w="3118" w:type="dxa"/>
          </w:tcPr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MÓDULOS </w:t>
            </w:r>
          </w:p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CREDENCIADOS </w:t>
            </w:r>
          </w:p>
        </w:tc>
      </w:tr>
      <w:tr w:rsidR="00074A02" w:rsidTr="00D1676B">
        <w:trPr>
          <w:trHeight w:val="93"/>
        </w:trPr>
        <w:tc>
          <w:tcPr>
            <w:tcW w:w="4077" w:type="dxa"/>
          </w:tcPr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ABRASEL </w:t>
            </w:r>
          </w:p>
        </w:tc>
        <w:tc>
          <w:tcPr>
            <w:tcW w:w="1985" w:type="dxa"/>
          </w:tcPr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3222-7922 </w:t>
            </w:r>
          </w:p>
        </w:tc>
        <w:tc>
          <w:tcPr>
            <w:tcW w:w="3118" w:type="dxa"/>
          </w:tcPr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TODOS </w:t>
            </w:r>
          </w:p>
        </w:tc>
      </w:tr>
      <w:tr w:rsidR="00074A02" w:rsidTr="00D1676B">
        <w:trPr>
          <w:trHeight w:val="93"/>
        </w:trPr>
        <w:tc>
          <w:tcPr>
            <w:tcW w:w="4077" w:type="dxa"/>
          </w:tcPr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ALIMENTUM ASSESSORIA </w:t>
            </w:r>
          </w:p>
        </w:tc>
        <w:tc>
          <w:tcPr>
            <w:tcW w:w="1985" w:type="dxa"/>
          </w:tcPr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(48) 8454-8134 </w:t>
            </w:r>
          </w:p>
        </w:tc>
        <w:tc>
          <w:tcPr>
            <w:tcW w:w="3118" w:type="dxa"/>
          </w:tcPr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I, II, IV,V,VI e VII </w:t>
            </w:r>
          </w:p>
        </w:tc>
      </w:tr>
      <w:tr w:rsidR="00074A02" w:rsidTr="00D1676B">
        <w:trPr>
          <w:trHeight w:val="93"/>
        </w:trPr>
        <w:tc>
          <w:tcPr>
            <w:tcW w:w="4077" w:type="dxa"/>
          </w:tcPr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CEDUP-JL </w:t>
            </w:r>
          </w:p>
        </w:tc>
        <w:tc>
          <w:tcPr>
            <w:tcW w:w="1985" w:type="dxa"/>
          </w:tcPr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3224-2959 </w:t>
            </w:r>
          </w:p>
        </w:tc>
        <w:tc>
          <w:tcPr>
            <w:tcW w:w="3118" w:type="dxa"/>
          </w:tcPr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I, II, III, IV,V,VI e VII </w:t>
            </w:r>
          </w:p>
        </w:tc>
      </w:tr>
      <w:tr w:rsidR="00074A02" w:rsidTr="00D1676B">
        <w:trPr>
          <w:trHeight w:val="208"/>
        </w:trPr>
        <w:tc>
          <w:tcPr>
            <w:tcW w:w="4077" w:type="dxa"/>
          </w:tcPr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ESCOLA DE TURISMO CANTO </w:t>
            </w:r>
          </w:p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 ILHA </w:t>
            </w:r>
          </w:p>
        </w:tc>
        <w:tc>
          <w:tcPr>
            <w:tcW w:w="1985" w:type="dxa"/>
          </w:tcPr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3261-4090 </w:t>
            </w:r>
          </w:p>
        </w:tc>
        <w:tc>
          <w:tcPr>
            <w:tcW w:w="3118" w:type="dxa"/>
          </w:tcPr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TODOS </w:t>
            </w:r>
          </w:p>
        </w:tc>
      </w:tr>
      <w:tr w:rsidR="00074A02" w:rsidTr="00D1676B">
        <w:trPr>
          <w:trHeight w:val="93"/>
        </w:trPr>
        <w:tc>
          <w:tcPr>
            <w:tcW w:w="4077" w:type="dxa"/>
          </w:tcPr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NUTRI CONSULTING </w:t>
            </w:r>
          </w:p>
        </w:tc>
        <w:tc>
          <w:tcPr>
            <w:tcW w:w="1985" w:type="dxa"/>
          </w:tcPr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3249-0065 </w:t>
            </w:r>
          </w:p>
        </w:tc>
        <w:tc>
          <w:tcPr>
            <w:tcW w:w="3118" w:type="dxa"/>
          </w:tcPr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I, II, III, IV,V,VI e VII </w:t>
            </w:r>
          </w:p>
        </w:tc>
      </w:tr>
      <w:tr w:rsidR="00074A02" w:rsidTr="00D1676B">
        <w:trPr>
          <w:trHeight w:val="93"/>
        </w:trPr>
        <w:tc>
          <w:tcPr>
            <w:tcW w:w="4077" w:type="dxa"/>
          </w:tcPr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SENAC </w:t>
            </w:r>
          </w:p>
        </w:tc>
        <w:tc>
          <w:tcPr>
            <w:tcW w:w="1985" w:type="dxa"/>
          </w:tcPr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3229-3200 </w:t>
            </w:r>
          </w:p>
        </w:tc>
        <w:tc>
          <w:tcPr>
            <w:tcW w:w="3118" w:type="dxa"/>
          </w:tcPr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I, II, III, IV,V,VI e VII </w:t>
            </w:r>
          </w:p>
        </w:tc>
      </w:tr>
      <w:tr w:rsidR="00074A02" w:rsidTr="00D1676B">
        <w:trPr>
          <w:trHeight w:val="93"/>
        </w:trPr>
        <w:tc>
          <w:tcPr>
            <w:tcW w:w="4077" w:type="dxa"/>
          </w:tcPr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SENAI </w:t>
            </w:r>
          </w:p>
        </w:tc>
        <w:tc>
          <w:tcPr>
            <w:tcW w:w="1985" w:type="dxa"/>
          </w:tcPr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3238-5177 </w:t>
            </w:r>
          </w:p>
        </w:tc>
        <w:tc>
          <w:tcPr>
            <w:tcW w:w="3118" w:type="dxa"/>
          </w:tcPr>
          <w:p w:rsidR="00074A02" w:rsidRDefault="00074A02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I, III e VI </w:t>
            </w:r>
          </w:p>
        </w:tc>
      </w:tr>
    </w:tbl>
    <w:p w:rsidR="00074A02" w:rsidRDefault="00074A02" w:rsidP="00074A02">
      <w:pPr>
        <w:jc w:val="both"/>
        <w:rPr>
          <w:rFonts w:ascii="Arial" w:hAnsi="Arial" w:cs="Arial"/>
          <w:b/>
          <w:sz w:val="32"/>
          <w:szCs w:val="32"/>
        </w:rPr>
      </w:pPr>
    </w:p>
    <w:p w:rsidR="00F55DB1" w:rsidRDefault="00F55DB1" w:rsidP="00B31E98">
      <w:pPr>
        <w:spacing w:before="100" w:beforeAutospacing="1" w:line="276" w:lineRule="auto"/>
        <w:ind w:left="119"/>
        <w:jc w:val="both"/>
        <w:rPr>
          <w:rFonts w:ascii="Arial" w:hAnsi="Arial" w:cs="Arial"/>
        </w:rPr>
      </w:pPr>
    </w:p>
    <w:sectPr w:rsidR="00F55DB1" w:rsidSect="000E0F58">
      <w:headerReference w:type="default" r:id="rId10"/>
      <w:footerReference w:type="even" r:id="rId11"/>
      <w:footerReference w:type="default" r:id="rId12"/>
      <w:pgSz w:w="12242" w:h="15842" w:code="1"/>
      <w:pgMar w:top="1181" w:right="1134" w:bottom="11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EBB" w:rsidRDefault="00C62EBB">
      <w:r>
        <w:separator/>
      </w:r>
    </w:p>
  </w:endnote>
  <w:endnote w:type="continuationSeparator" w:id="0">
    <w:p w:rsidR="00C62EBB" w:rsidRDefault="00C6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71" w:rsidRDefault="009802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317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3171" w:rsidRDefault="00CB317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71" w:rsidRDefault="00CB3171">
    <w:pPr>
      <w:pStyle w:val="Rodap"/>
      <w:jc w:val="right"/>
    </w:pPr>
    <w:r>
      <w:t xml:space="preserve">Página </w:t>
    </w:r>
    <w:r w:rsidR="009802EA">
      <w:rPr>
        <w:b/>
        <w:sz w:val="24"/>
        <w:szCs w:val="24"/>
      </w:rPr>
      <w:fldChar w:fldCharType="begin"/>
    </w:r>
    <w:r>
      <w:rPr>
        <w:b/>
      </w:rPr>
      <w:instrText>PAGE</w:instrText>
    </w:r>
    <w:r w:rsidR="009802EA">
      <w:rPr>
        <w:b/>
        <w:sz w:val="24"/>
        <w:szCs w:val="24"/>
      </w:rPr>
      <w:fldChar w:fldCharType="separate"/>
    </w:r>
    <w:r w:rsidR="00FA30FC">
      <w:rPr>
        <w:b/>
        <w:noProof/>
      </w:rPr>
      <w:t>10</w:t>
    </w:r>
    <w:r w:rsidR="009802EA">
      <w:rPr>
        <w:b/>
        <w:sz w:val="24"/>
        <w:szCs w:val="24"/>
      </w:rPr>
      <w:fldChar w:fldCharType="end"/>
    </w:r>
    <w:r>
      <w:t xml:space="preserve"> de </w:t>
    </w:r>
    <w:r w:rsidR="009802E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802EA">
      <w:rPr>
        <w:b/>
        <w:sz w:val="24"/>
        <w:szCs w:val="24"/>
      </w:rPr>
      <w:fldChar w:fldCharType="separate"/>
    </w:r>
    <w:r w:rsidR="00FA30FC">
      <w:rPr>
        <w:b/>
        <w:noProof/>
      </w:rPr>
      <w:t>10</w:t>
    </w:r>
    <w:r w:rsidR="009802EA">
      <w:rPr>
        <w:b/>
        <w:sz w:val="24"/>
        <w:szCs w:val="24"/>
      </w:rPr>
      <w:fldChar w:fldCharType="end"/>
    </w:r>
  </w:p>
  <w:p w:rsidR="00CB3171" w:rsidRDefault="00CB3171">
    <w:pPr>
      <w:pStyle w:val="Rodap"/>
      <w:ind w:right="36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EBB" w:rsidRDefault="00C62EBB">
      <w:r>
        <w:separator/>
      </w:r>
    </w:p>
  </w:footnote>
  <w:footnote w:type="continuationSeparator" w:id="0">
    <w:p w:rsidR="00C62EBB" w:rsidRDefault="00C62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71" w:rsidRDefault="00535C11" w:rsidP="00BD68D0">
    <w:pPr>
      <w:pStyle w:val="Cabealho"/>
      <w:spacing w:line="360" w:lineRule="auto"/>
      <w:jc w:val="center"/>
      <w:rPr>
        <w:rStyle w:val="Nmerodepgina"/>
        <w:rFonts w:ascii="Arial" w:hAnsi="Arial"/>
        <w:b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65405</wp:posOffset>
          </wp:positionV>
          <wp:extent cx="681355" cy="570230"/>
          <wp:effectExtent l="19050" t="0" r="4445" b="0"/>
          <wp:wrapNone/>
          <wp:docPr id="1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3171" w:rsidRPr="00E95064" w:rsidRDefault="00CB3171" w:rsidP="00E95064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 xml:space="preserve">                            </w:t>
    </w:r>
    <w:r w:rsidRPr="00E95064">
      <w:rPr>
        <w:rFonts w:ascii="Arial" w:hAnsi="Arial" w:cs="Arial"/>
        <w:b/>
        <w:bCs/>
        <w:color w:val="000000"/>
        <w:sz w:val="18"/>
        <w:szCs w:val="18"/>
      </w:rPr>
      <w:t xml:space="preserve">PREFEITURA MUNICIPAL DE FLORIANÓPOLIS </w:t>
    </w:r>
  </w:p>
  <w:p w:rsidR="00CB3171" w:rsidRPr="00E95064" w:rsidRDefault="00CB3171" w:rsidP="00E95064">
    <w:pPr>
      <w:autoSpaceDE w:val="0"/>
      <w:autoSpaceDN w:val="0"/>
      <w:adjustRightInd w:val="0"/>
      <w:ind w:left="708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 xml:space="preserve">             </w:t>
    </w:r>
    <w:r w:rsidRPr="00E95064">
      <w:rPr>
        <w:rFonts w:ascii="Arial" w:hAnsi="Arial" w:cs="Arial"/>
        <w:b/>
        <w:bCs/>
        <w:color w:val="000000"/>
        <w:sz w:val="18"/>
        <w:szCs w:val="18"/>
      </w:rPr>
      <w:t xml:space="preserve">SECRETARIA MUNICIPAL DE MEIO AMBIENTE E DESENVOLVIMENTO URBANO </w:t>
    </w:r>
    <w:r>
      <w:rPr>
        <w:rFonts w:ascii="Arial" w:hAnsi="Arial" w:cs="Arial"/>
        <w:b/>
        <w:bCs/>
        <w:color w:val="000000"/>
        <w:sz w:val="18"/>
        <w:szCs w:val="18"/>
      </w:rPr>
      <w:t>- SMDU</w:t>
    </w:r>
  </w:p>
  <w:p w:rsidR="00CB3171" w:rsidRPr="00E95064" w:rsidRDefault="00CB3171" w:rsidP="00E95064">
    <w:pPr>
      <w:pStyle w:val="Cabealho"/>
      <w:spacing w:line="360" w:lineRule="auto"/>
      <w:rPr>
        <w:rStyle w:val="Nmerodepgina"/>
        <w:rFonts w:ascii="Arial" w:hAnsi="Arial"/>
        <w:b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 xml:space="preserve">                           </w:t>
    </w:r>
    <w:r w:rsidRPr="00E95064">
      <w:rPr>
        <w:rFonts w:ascii="Arial" w:hAnsi="Arial" w:cs="Arial"/>
        <w:b/>
        <w:bCs/>
        <w:color w:val="000000"/>
        <w:sz w:val="18"/>
        <w:szCs w:val="18"/>
      </w:rPr>
      <w:t xml:space="preserve">SECRETARIA EXECUTIVA DE SERVIÇOS PÚBLICOS </w:t>
    </w:r>
    <w:r>
      <w:rPr>
        <w:rFonts w:ascii="Arial" w:hAnsi="Arial" w:cs="Arial"/>
        <w:b/>
        <w:bCs/>
        <w:color w:val="000000"/>
        <w:sz w:val="18"/>
        <w:szCs w:val="18"/>
      </w:rPr>
      <w:t>- SESP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9"/>
    <w:lvl w:ilvl="0">
      <w:start w:val="2"/>
      <w:numFmt w:val="bullet"/>
      <w:lvlText w:val="-"/>
      <w:lvlJc w:val="left"/>
      <w:pPr>
        <w:tabs>
          <w:tab w:val="num" w:pos="311"/>
        </w:tabs>
        <w:ind w:left="311" w:hanging="360"/>
      </w:pPr>
      <w:rPr>
        <w:rFonts w:ascii="Times New Roman" w:hAnsi="Times New Roman" w:cs="Times New Roman"/>
      </w:rPr>
    </w:lvl>
  </w:abstractNum>
  <w:abstractNum w:abstractNumId="1">
    <w:nsid w:val="01F07DDA"/>
    <w:multiLevelType w:val="multilevel"/>
    <w:tmpl w:val="88C68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color w:val="auto"/>
      </w:rPr>
    </w:lvl>
  </w:abstractNum>
  <w:abstractNum w:abstractNumId="2">
    <w:nsid w:val="0CA13018"/>
    <w:multiLevelType w:val="hybridMultilevel"/>
    <w:tmpl w:val="B582C136"/>
    <w:lvl w:ilvl="0" w:tplc="CDBE92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1E9B"/>
    <w:multiLevelType w:val="hybridMultilevel"/>
    <w:tmpl w:val="57DABEFC"/>
    <w:lvl w:ilvl="0" w:tplc="FE04A62C">
      <w:start w:val="3"/>
      <w:numFmt w:val="decimal"/>
      <w:lvlText w:val="%1)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1CAA528A"/>
    <w:multiLevelType w:val="multilevel"/>
    <w:tmpl w:val="6F24229E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2133CB"/>
    <w:multiLevelType w:val="hybridMultilevel"/>
    <w:tmpl w:val="31B07D9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82083A"/>
    <w:multiLevelType w:val="hybridMultilevel"/>
    <w:tmpl w:val="6898F29C"/>
    <w:lvl w:ilvl="0" w:tplc="09F0AC5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A263B"/>
    <w:multiLevelType w:val="multilevel"/>
    <w:tmpl w:val="0E3A3E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 w:val="0"/>
      </w:rPr>
    </w:lvl>
  </w:abstractNum>
  <w:abstractNum w:abstractNumId="8">
    <w:nsid w:val="5061609A"/>
    <w:multiLevelType w:val="multilevel"/>
    <w:tmpl w:val="742E9D6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D946A3F"/>
    <w:multiLevelType w:val="hybridMultilevel"/>
    <w:tmpl w:val="6DF85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98"/>
    <w:rsid w:val="00007D65"/>
    <w:rsid w:val="00010E07"/>
    <w:rsid w:val="0001726A"/>
    <w:rsid w:val="000175BE"/>
    <w:rsid w:val="000226C3"/>
    <w:rsid w:val="000311C4"/>
    <w:rsid w:val="00031813"/>
    <w:rsid w:val="00031BC7"/>
    <w:rsid w:val="00035118"/>
    <w:rsid w:val="00040C1F"/>
    <w:rsid w:val="000413B9"/>
    <w:rsid w:val="000438D0"/>
    <w:rsid w:val="00043CA2"/>
    <w:rsid w:val="000465B4"/>
    <w:rsid w:val="00054CE3"/>
    <w:rsid w:val="0005720C"/>
    <w:rsid w:val="00061435"/>
    <w:rsid w:val="00061AB3"/>
    <w:rsid w:val="0006419A"/>
    <w:rsid w:val="0006631D"/>
    <w:rsid w:val="00070E0B"/>
    <w:rsid w:val="000747A0"/>
    <w:rsid w:val="00074A02"/>
    <w:rsid w:val="00074F85"/>
    <w:rsid w:val="00077193"/>
    <w:rsid w:val="000800B1"/>
    <w:rsid w:val="00081D1C"/>
    <w:rsid w:val="000846C6"/>
    <w:rsid w:val="0008562A"/>
    <w:rsid w:val="000907A5"/>
    <w:rsid w:val="00091048"/>
    <w:rsid w:val="00091F51"/>
    <w:rsid w:val="0009269A"/>
    <w:rsid w:val="000A7AA3"/>
    <w:rsid w:val="000A7F8C"/>
    <w:rsid w:val="000B5DBB"/>
    <w:rsid w:val="000B7DFD"/>
    <w:rsid w:val="000C0DB6"/>
    <w:rsid w:val="000C0E74"/>
    <w:rsid w:val="000C10DA"/>
    <w:rsid w:val="000C2F46"/>
    <w:rsid w:val="000C5DB6"/>
    <w:rsid w:val="000C685F"/>
    <w:rsid w:val="000C70BC"/>
    <w:rsid w:val="000D3DE4"/>
    <w:rsid w:val="000E0F58"/>
    <w:rsid w:val="000E13A7"/>
    <w:rsid w:val="000E3828"/>
    <w:rsid w:val="000E3C4C"/>
    <w:rsid w:val="000E55F5"/>
    <w:rsid w:val="000E76D3"/>
    <w:rsid w:val="000F43FD"/>
    <w:rsid w:val="00100DE3"/>
    <w:rsid w:val="00100E94"/>
    <w:rsid w:val="001017A3"/>
    <w:rsid w:val="001050D1"/>
    <w:rsid w:val="00105970"/>
    <w:rsid w:val="00107A47"/>
    <w:rsid w:val="0011298A"/>
    <w:rsid w:val="0011386D"/>
    <w:rsid w:val="001138AC"/>
    <w:rsid w:val="00114842"/>
    <w:rsid w:val="00125E4F"/>
    <w:rsid w:val="00127D35"/>
    <w:rsid w:val="00133E07"/>
    <w:rsid w:val="0013413A"/>
    <w:rsid w:val="001355E5"/>
    <w:rsid w:val="00136DA7"/>
    <w:rsid w:val="00137EE8"/>
    <w:rsid w:val="0014192A"/>
    <w:rsid w:val="00142519"/>
    <w:rsid w:val="00142812"/>
    <w:rsid w:val="0014537D"/>
    <w:rsid w:val="001461DC"/>
    <w:rsid w:val="001511F5"/>
    <w:rsid w:val="0015396C"/>
    <w:rsid w:val="00161D49"/>
    <w:rsid w:val="00163A24"/>
    <w:rsid w:val="00170D0B"/>
    <w:rsid w:val="00170F6D"/>
    <w:rsid w:val="00171683"/>
    <w:rsid w:val="0017274E"/>
    <w:rsid w:val="00172C16"/>
    <w:rsid w:val="00175B52"/>
    <w:rsid w:val="00186A22"/>
    <w:rsid w:val="001B0B53"/>
    <w:rsid w:val="001B0B66"/>
    <w:rsid w:val="001B33E7"/>
    <w:rsid w:val="001B5D69"/>
    <w:rsid w:val="001D03FF"/>
    <w:rsid w:val="001D2AE6"/>
    <w:rsid w:val="001D4E98"/>
    <w:rsid w:val="001D5367"/>
    <w:rsid w:val="001D555F"/>
    <w:rsid w:val="001E4AC3"/>
    <w:rsid w:val="001F1F91"/>
    <w:rsid w:val="001F3B30"/>
    <w:rsid w:val="00200633"/>
    <w:rsid w:val="00203407"/>
    <w:rsid w:val="0020364D"/>
    <w:rsid w:val="0020572E"/>
    <w:rsid w:val="002101A1"/>
    <w:rsid w:val="00210E84"/>
    <w:rsid w:val="00211ABD"/>
    <w:rsid w:val="00214456"/>
    <w:rsid w:val="002147E1"/>
    <w:rsid w:val="00220D30"/>
    <w:rsid w:val="002407DD"/>
    <w:rsid w:val="00253625"/>
    <w:rsid w:val="00254976"/>
    <w:rsid w:val="00257995"/>
    <w:rsid w:val="002664B1"/>
    <w:rsid w:val="002665B1"/>
    <w:rsid w:val="00266B8B"/>
    <w:rsid w:val="00272CB0"/>
    <w:rsid w:val="00277110"/>
    <w:rsid w:val="00280B1A"/>
    <w:rsid w:val="00280F58"/>
    <w:rsid w:val="00285826"/>
    <w:rsid w:val="00292646"/>
    <w:rsid w:val="00292CF1"/>
    <w:rsid w:val="00293C16"/>
    <w:rsid w:val="002A13F1"/>
    <w:rsid w:val="002A394F"/>
    <w:rsid w:val="002A7C41"/>
    <w:rsid w:val="002B0ED8"/>
    <w:rsid w:val="002B10C1"/>
    <w:rsid w:val="002B11CA"/>
    <w:rsid w:val="002B58D5"/>
    <w:rsid w:val="002B7323"/>
    <w:rsid w:val="002C1E82"/>
    <w:rsid w:val="002C2A25"/>
    <w:rsid w:val="002C4F62"/>
    <w:rsid w:val="002D2C87"/>
    <w:rsid w:val="002D41C7"/>
    <w:rsid w:val="002E27E2"/>
    <w:rsid w:val="002E7233"/>
    <w:rsid w:val="002F1412"/>
    <w:rsid w:val="002F2F2C"/>
    <w:rsid w:val="002F3A76"/>
    <w:rsid w:val="002F447B"/>
    <w:rsid w:val="00302BA9"/>
    <w:rsid w:val="00302F99"/>
    <w:rsid w:val="00310560"/>
    <w:rsid w:val="00310760"/>
    <w:rsid w:val="00311233"/>
    <w:rsid w:val="00312AB1"/>
    <w:rsid w:val="00320F40"/>
    <w:rsid w:val="0032223B"/>
    <w:rsid w:val="00323D5D"/>
    <w:rsid w:val="00324F2E"/>
    <w:rsid w:val="00326F67"/>
    <w:rsid w:val="00332BFA"/>
    <w:rsid w:val="003339BA"/>
    <w:rsid w:val="00335044"/>
    <w:rsid w:val="00336FA0"/>
    <w:rsid w:val="003503BE"/>
    <w:rsid w:val="00350A25"/>
    <w:rsid w:val="00353BB8"/>
    <w:rsid w:val="003575B8"/>
    <w:rsid w:val="00357653"/>
    <w:rsid w:val="00365B3C"/>
    <w:rsid w:val="00384A57"/>
    <w:rsid w:val="003908E7"/>
    <w:rsid w:val="00391CEB"/>
    <w:rsid w:val="00394E63"/>
    <w:rsid w:val="00395682"/>
    <w:rsid w:val="003970BC"/>
    <w:rsid w:val="003A2607"/>
    <w:rsid w:val="003A2939"/>
    <w:rsid w:val="003A3008"/>
    <w:rsid w:val="003B078D"/>
    <w:rsid w:val="003B08ED"/>
    <w:rsid w:val="003B2E51"/>
    <w:rsid w:val="003B4D92"/>
    <w:rsid w:val="003B4EF2"/>
    <w:rsid w:val="003C5B6D"/>
    <w:rsid w:val="003D1EBF"/>
    <w:rsid w:val="003D2D4F"/>
    <w:rsid w:val="003D4AFE"/>
    <w:rsid w:val="003D4DC7"/>
    <w:rsid w:val="003E55B6"/>
    <w:rsid w:val="003E67D9"/>
    <w:rsid w:val="003F26DA"/>
    <w:rsid w:val="003F4F2A"/>
    <w:rsid w:val="003F7F85"/>
    <w:rsid w:val="0041434E"/>
    <w:rsid w:val="00421A53"/>
    <w:rsid w:val="004268E9"/>
    <w:rsid w:val="0042745F"/>
    <w:rsid w:val="004306C7"/>
    <w:rsid w:val="004308B5"/>
    <w:rsid w:val="00432043"/>
    <w:rsid w:val="00440236"/>
    <w:rsid w:val="00440EEE"/>
    <w:rsid w:val="00451DD0"/>
    <w:rsid w:val="00471F5B"/>
    <w:rsid w:val="00474408"/>
    <w:rsid w:val="00481463"/>
    <w:rsid w:val="00483BE5"/>
    <w:rsid w:val="00483D33"/>
    <w:rsid w:val="00485809"/>
    <w:rsid w:val="00497216"/>
    <w:rsid w:val="004A299A"/>
    <w:rsid w:val="004A47C9"/>
    <w:rsid w:val="004A564C"/>
    <w:rsid w:val="004B1C71"/>
    <w:rsid w:val="004B25A0"/>
    <w:rsid w:val="004B415F"/>
    <w:rsid w:val="004B47F2"/>
    <w:rsid w:val="004B7020"/>
    <w:rsid w:val="004C2D6F"/>
    <w:rsid w:val="004C2ECD"/>
    <w:rsid w:val="004C3EF5"/>
    <w:rsid w:val="004C60DC"/>
    <w:rsid w:val="004C761A"/>
    <w:rsid w:val="004C7819"/>
    <w:rsid w:val="004D2A67"/>
    <w:rsid w:val="004D66FC"/>
    <w:rsid w:val="004E09F0"/>
    <w:rsid w:val="004E2A18"/>
    <w:rsid w:val="004E6A83"/>
    <w:rsid w:val="004E6E2C"/>
    <w:rsid w:val="004E7B8D"/>
    <w:rsid w:val="00503167"/>
    <w:rsid w:val="00505803"/>
    <w:rsid w:val="00506DAF"/>
    <w:rsid w:val="00506DC2"/>
    <w:rsid w:val="00507E37"/>
    <w:rsid w:val="00512A66"/>
    <w:rsid w:val="00522FF8"/>
    <w:rsid w:val="00534397"/>
    <w:rsid w:val="00535C11"/>
    <w:rsid w:val="00535E57"/>
    <w:rsid w:val="00536852"/>
    <w:rsid w:val="00536C6D"/>
    <w:rsid w:val="005456B5"/>
    <w:rsid w:val="00545737"/>
    <w:rsid w:val="0055070B"/>
    <w:rsid w:val="005538BC"/>
    <w:rsid w:val="00554EA9"/>
    <w:rsid w:val="005624B5"/>
    <w:rsid w:val="00562798"/>
    <w:rsid w:val="00574C80"/>
    <w:rsid w:val="00581469"/>
    <w:rsid w:val="00581630"/>
    <w:rsid w:val="00582395"/>
    <w:rsid w:val="00584B93"/>
    <w:rsid w:val="00586AD1"/>
    <w:rsid w:val="0058749B"/>
    <w:rsid w:val="00587DDB"/>
    <w:rsid w:val="00590847"/>
    <w:rsid w:val="00593AB0"/>
    <w:rsid w:val="0059688A"/>
    <w:rsid w:val="005971C7"/>
    <w:rsid w:val="005A0BDB"/>
    <w:rsid w:val="005A14F6"/>
    <w:rsid w:val="005A1949"/>
    <w:rsid w:val="005A24A4"/>
    <w:rsid w:val="005A6CF6"/>
    <w:rsid w:val="005A7B37"/>
    <w:rsid w:val="005B0603"/>
    <w:rsid w:val="005B150B"/>
    <w:rsid w:val="005B269D"/>
    <w:rsid w:val="005B4970"/>
    <w:rsid w:val="005B58CC"/>
    <w:rsid w:val="005B79A6"/>
    <w:rsid w:val="005C059F"/>
    <w:rsid w:val="005C15B4"/>
    <w:rsid w:val="005C4A0D"/>
    <w:rsid w:val="005C4EA6"/>
    <w:rsid w:val="005C53D6"/>
    <w:rsid w:val="005C5D8A"/>
    <w:rsid w:val="005D3F33"/>
    <w:rsid w:val="005D65E3"/>
    <w:rsid w:val="005D7494"/>
    <w:rsid w:val="005E10C0"/>
    <w:rsid w:val="005E1BC4"/>
    <w:rsid w:val="00600CCB"/>
    <w:rsid w:val="00601634"/>
    <w:rsid w:val="00604941"/>
    <w:rsid w:val="006062F4"/>
    <w:rsid w:val="0061204B"/>
    <w:rsid w:val="00613F15"/>
    <w:rsid w:val="00616CCE"/>
    <w:rsid w:val="0062134C"/>
    <w:rsid w:val="006224EC"/>
    <w:rsid w:val="006277D7"/>
    <w:rsid w:val="00630A36"/>
    <w:rsid w:val="00634BAB"/>
    <w:rsid w:val="00641E20"/>
    <w:rsid w:val="00643163"/>
    <w:rsid w:val="006439DC"/>
    <w:rsid w:val="00650A17"/>
    <w:rsid w:val="00654F62"/>
    <w:rsid w:val="006566D0"/>
    <w:rsid w:val="00665CCB"/>
    <w:rsid w:val="006678F3"/>
    <w:rsid w:val="006702BF"/>
    <w:rsid w:val="00670A0E"/>
    <w:rsid w:val="00672287"/>
    <w:rsid w:val="00673C7D"/>
    <w:rsid w:val="006802F2"/>
    <w:rsid w:val="00682561"/>
    <w:rsid w:val="00683144"/>
    <w:rsid w:val="00683FE2"/>
    <w:rsid w:val="00687469"/>
    <w:rsid w:val="00690074"/>
    <w:rsid w:val="00694E88"/>
    <w:rsid w:val="006A1109"/>
    <w:rsid w:val="006A46CA"/>
    <w:rsid w:val="006A798B"/>
    <w:rsid w:val="006B13B2"/>
    <w:rsid w:val="006C30E2"/>
    <w:rsid w:val="006C77C2"/>
    <w:rsid w:val="006D4420"/>
    <w:rsid w:val="006D6B3E"/>
    <w:rsid w:val="006E0DD2"/>
    <w:rsid w:val="006E1F6E"/>
    <w:rsid w:val="006E530B"/>
    <w:rsid w:val="006E62CB"/>
    <w:rsid w:val="006E6401"/>
    <w:rsid w:val="006F16B9"/>
    <w:rsid w:val="006F3EF5"/>
    <w:rsid w:val="006F3F45"/>
    <w:rsid w:val="00704A43"/>
    <w:rsid w:val="00706E55"/>
    <w:rsid w:val="007115AE"/>
    <w:rsid w:val="00715C20"/>
    <w:rsid w:val="00715E0D"/>
    <w:rsid w:val="00725C06"/>
    <w:rsid w:val="00727601"/>
    <w:rsid w:val="00733036"/>
    <w:rsid w:val="007343C3"/>
    <w:rsid w:val="0073617F"/>
    <w:rsid w:val="00741074"/>
    <w:rsid w:val="00741C3A"/>
    <w:rsid w:val="007439EE"/>
    <w:rsid w:val="007506A6"/>
    <w:rsid w:val="00755C6B"/>
    <w:rsid w:val="00757BAD"/>
    <w:rsid w:val="00760E65"/>
    <w:rsid w:val="007626D9"/>
    <w:rsid w:val="00764AF2"/>
    <w:rsid w:val="00767AA5"/>
    <w:rsid w:val="00773AA8"/>
    <w:rsid w:val="00774F8D"/>
    <w:rsid w:val="00776461"/>
    <w:rsid w:val="007814DE"/>
    <w:rsid w:val="007871EB"/>
    <w:rsid w:val="007966C9"/>
    <w:rsid w:val="007A47B4"/>
    <w:rsid w:val="007B0E7C"/>
    <w:rsid w:val="007B2B06"/>
    <w:rsid w:val="007B5D46"/>
    <w:rsid w:val="007C4706"/>
    <w:rsid w:val="007C6615"/>
    <w:rsid w:val="007C69DD"/>
    <w:rsid w:val="007D07F8"/>
    <w:rsid w:val="007D4B34"/>
    <w:rsid w:val="007E17CC"/>
    <w:rsid w:val="007E50CF"/>
    <w:rsid w:val="007F7F08"/>
    <w:rsid w:val="0080187B"/>
    <w:rsid w:val="00801B67"/>
    <w:rsid w:val="0080444F"/>
    <w:rsid w:val="00805DA5"/>
    <w:rsid w:val="00805DE3"/>
    <w:rsid w:val="00810336"/>
    <w:rsid w:val="008123AB"/>
    <w:rsid w:val="00814218"/>
    <w:rsid w:val="00814577"/>
    <w:rsid w:val="00822D15"/>
    <w:rsid w:val="00830418"/>
    <w:rsid w:val="00834C75"/>
    <w:rsid w:val="008358ED"/>
    <w:rsid w:val="00837A2F"/>
    <w:rsid w:val="00841703"/>
    <w:rsid w:val="00844187"/>
    <w:rsid w:val="008456C5"/>
    <w:rsid w:val="00846EF4"/>
    <w:rsid w:val="00850F30"/>
    <w:rsid w:val="0085442F"/>
    <w:rsid w:val="00855533"/>
    <w:rsid w:val="0085669F"/>
    <w:rsid w:val="00860B9C"/>
    <w:rsid w:val="00864CD7"/>
    <w:rsid w:val="00866912"/>
    <w:rsid w:val="00875005"/>
    <w:rsid w:val="0087697F"/>
    <w:rsid w:val="00882519"/>
    <w:rsid w:val="0088291F"/>
    <w:rsid w:val="00886010"/>
    <w:rsid w:val="00887FBF"/>
    <w:rsid w:val="0089012D"/>
    <w:rsid w:val="008934EA"/>
    <w:rsid w:val="008950A7"/>
    <w:rsid w:val="00897102"/>
    <w:rsid w:val="008A014B"/>
    <w:rsid w:val="008A0474"/>
    <w:rsid w:val="008A0C73"/>
    <w:rsid w:val="008A292E"/>
    <w:rsid w:val="008A6DBE"/>
    <w:rsid w:val="008A6FDD"/>
    <w:rsid w:val="008B199C"/>
    <w:rsid w:val="008B21AA"/>
    <w:rsid w:val="008B6888"/>
    <w:rsid w:val="008B74F7"/>
    <w:rsid w:val="008C4C39"/>
    <w:rsid w:val="008D3C6A"/>
    <w:rsid w:val="008E065B"/>
    <w:rsid w:val="008E0690"/>
    <w:rsid w:val="008F0659"/>
    <w:rsid w:val="008F666A"/>
    <w:rsid w:val="008F7359"/>
    <w:rsid w:val="008F77A0"/>
    <w:rsid w:val="00900573"/>
    <w:rsid w:val="009034A8"/>
    <w:rsid w:val="00906421"/>
    <w:rsid w:val="009130C2"/>
    <w:rsid w:val="00917724"/>
    <w:rsid w:val="00921505"/>
    <w:rsid w:val="00921F3B"/>
    <w:rsid w:val="0092378F"/>
    <w:rsid w:val="00936748"/>
    <w:rsid w:val="00940005"/>
    <w:rsid w:val="009455D9"/>
    <w:rsid w:val="00947346"/>
    <w:rsid w:val="00947458"/>
    <w:rsid w:val="0095115A"/>
    <w:rsid w:val="00951E54"/>
    <w:rsid w:val="00957241"/>
    <w:rsid w:val="00962350"/>
    <w:rsid w:val="00962513"/>
    <w:rsid w:val="00964836"/>
    <w:rsid w:val="0096604C"/>
    <w:rsid w:val="00967286"/>
    <w:rsid w:val="0097207B"/>
    <w:rsid w:val="009776F9"/>
    <w:rsid w:val="009802EA"/>
    <w:rsid w:val="00985C69"/>
    <w:rsid w:val="00991F3C"/>
    <w:rsid w:val="00996797"/>
    <w:rsid w:val="00997D75"/>
    <w:rsid w:val="009A09A9"/>
    <w:rsid w:val="009A14AA"/>
    <w:rsid w:val="009A2039"/>
    <w:rsid w:val="009A2499"/>
    <w:rsid w:val="009A7B9E"/>
    <w:rsid w:val="009B1CB2"/>
    <w:rsid w:val="009B1F2B"/>
    <w:rsid w:val="009B447F"/>
    <w:rsid w:val="009B6F2B"/>
    <w:rsid w:val="009C1689"/>
    <w:rsid w:val="009C3AB2"/>
    <w:rsid w:val="009C5729"/>
    <w:rsid w:val="009D3277"/>
    <w:rsid w:val="009D4CD1"/>
    <w:rsid w:val="009D64D5"/>
    <w:rsid w:val="009E24D5"/>
    <w:rsid w:val="009E638A"/>
    <w:rsid w:val="009E66EB"/>
    <w:rsid w:val="009F146C"/>
    <w:rsid w:val="009F179E"/>
    <w:rsid w:val="009F7A62"/>
    <w:rsid w:val="00A01350"/>
    <w:rsid w:val="00A03011"/>
    <w:rsid w:val="00A0404E"/>
    <w:rsid w:val="00A06622"/>
    <w:rsid w:val="00A11454"/>
    <w:rsid w:val="00A23B30"/>
    <w:rsid w:val="00A2447B"/>
    <w:rsid w:val="00A334CC"/>
    <w:rsid w:val="00A33C2B"/>
    <w:rsid w:val="00A34E2B"/>
    <w:rsid w:val="00A3524C"/>
    <w:rsid w:val="00A35A78"/>
    <w:rsid w:val="00A36CFE"/>
    <w:rsid w:val="00A448C0"/>
    <w:rsid w:val="00A474E7"/>
    <w:rsid w:val="00A50E33"/>
    <w:rsid w:val="00A53B69"/>
    <w:rsid w:val="00A54F50"/>
    <w:rsid w:val="00A57D16"/>
    <w:rsid w:val="00A610C5"/>
    <w:rsid w:val="00A65B6B"/>
    <w:rsid w:val="00A65FE9"/>
    <w:rsid w:val="00A716B1"/>
    <w:rsid w:val="00A746B9"/>
    <w:rsid w:val="00A85E67"/>
    <w:rsid w:val="00A87272"/>
    <w:rsid w:val="00A94CC4"/>
    <w:rsid w:val="00A96792"/>
    <w:rsid w:val="00A96F20"/>
    <w:rsid w:val="00AA0438"/>
    <w:rsid w:val="00AA19CA"/>
    <w:rsid w:val="00AA5166"/>
    <w:rsid w:val="00AB1180"/>
    <w:rsid w:val="00AC6649"/>
    <w:rsid w:val="00AD1A45"/>
    <w:rsid w:val="00AD3D4B"/>
    <w:rsid w:val="00AD49CA"/>
    <w:rsid w:val="00AD5001"/>
    <w:rsid w:val="00AD5B7C"/>
    <w:rsid w:val="00AD66F2"/>
    <w:rsid w:val="00AE17E7"/>
    <w:rsid w:val="00AE77FF"/>
    <w:rsid w:val="00AF6E40"/>
    <w:rsid w:val="00B01595"/>
    <w:rsid w:val="00B04757"/>
    <w:rsid w:val="00B062FF"/>
    <w:rsid w:val="00B0656E"/>
    <w:rsid w:val="00B10A07"/>
    <w:rsid w:val="00B14D49"/>
    <w:rsid w:val="00B1550E"/>
    <w:rsid w:val="00B20C81"/>
    <w:rsid w:val="00B2114E"/>
    <w:rsid w:val="00B23C5E"/>
    <w:rsid w:val="00B310D8"/>
    <w:rsid w:val="00B31362"/>
    <w:rsid w:val="00B31E98"/>
    <w:rsid w:val="00B34980"/>
    <w:rsid w:val="00B35013"/>
    <w:rsid w:val="00B372A1"/>
    <w:rsid w:val="00B40930"/>
    <w:rsid w:val="00B4663D"/>
    <w:rsid w:val="00B5180E"/>
    <w:rsid w:val="00B51D7C"/>
    <w:rsid w:val="00B54333"/>
    <w:rsid w:val="00B608A4"/>
    <w:rsid w:val="00B61370"/>
    <w:rsid w:val="00B6562B"/>
    <w:rsid w:val="00B7268D"/>
    <w:rsid w:val="00B748F4"/>
    <w:rsid w:val="00B7788A"/>
    <w:rsid w:val="00B8248C"/>
    <w:rsid w:val="00B84B2C"/>
    <w:rsid w:val="00B87EDB"/>
    <w:rsid w:val="00B90FB3"/>
    <w:rsid w:val="00B9152C"/>
    <w:rsid w:val="00B92A75"/>
    <w:rsid w:val="00B973BD"/>
    <w:rsid w:val="00B97AE5"/>
    <w:rsid w:val="00BA1B0C"/>
    <w:rsid w:val="00BA6614"/>
    <w:rsid w:val="00BB43BF"/>
    <w:rsid w:val="00BB6448"/>
    <w:rsid w:val="00BB6A4A"/>
    <w:rsid w:val="00BC38FA"/>
    <w:rsid w:val="00BD11A0"/>
    <w:rsid w:val="00BD1838"/>
    <w:rsid w:val="00BD1A65"/>
    <w:rsid w:val="00BD3061"/>
    <w:rsid w:val="00BD68D0"/>
    <w:rsid w:val="00BE4DB7"/>
    <w:rsid w:val="00BF430A"/>
    <w:rsid w:val="00BF7D39"/>
    <w:rsid w:val="00C02179"/>
    <w:rsid w:val="00C02657"/>
    <w:rsid w:val="00C03068"/>
    <w:rsid w:val="00C05223"/>
    <w:rsid w:val="00C05E16"/>
    <w:rsid w:val="00C20601"/>
    <w:rsid w:val="00C21F5F"/>
    <w:rsid w:val="00C22372"/>
    <w:rsid w:val="00C34B22"/>
    <w:rsid w:val="00C40E8D"/>
    <w:rsid w:val="00C443FC"/>
    <w:rsid w:val="00C449F4"/>
    <w:rsid w:val="00C4532E"/>
    <w:rsid w:val="00C52CA6"/>
    <w:rsid w:val="00C53CFF"/>
    <w:rsid w:val="00C546FF"/>
    <w:rsid w:val="00C60969"/>
    <w:rsid w:val="00C6136D"/>
    <w:rsid w:val="00C62EBB"/>
    <w:rsid w:val="00C67BD5"/>
    <w:rsid w:val="00C7341F"/>
    <w:rsid w:val="00C7736E"/>
    <w:rsid w:val="00C86647"/>
    <w:rsid w:val="00CA1200"/>
    <w:rsid w:val="00CA27A4"/>
    <w:rsid w:val="00CA34EF"/>
    <w:rsid w:val="00CB3171"/>
    <w:rsid w:val="00CB6D7A"/>
    <w:rsid w:val="00CC035D"/>
    <w:rsid w:val="00CC03D2"/>
    <w:rsid w:val="00CC1394"/>
    <w:rsid w:val="00CC37DB"/>
    <w:rsid w:val="00CD2CF4"/>
    <w:rsid w:val="00CD4377"/>
    <w:rsid w:val="00CD7180"/>
    <w:rsid w:val="00CE3734"/>
    <w:rsid w:val="00CE483D"/>
    <w:rsid w:val="00CE5325"/>
    <w:rsid w:val="00CE59BF"/>
    <w:rsid w:val="00CE69E3"/>
    <w:rsid w:val="00CE6A92"/>
    <w:rsid w:val="00CF3073"/>
    <w:rsid w:val="00CF643D"/>
    <w:rsid w:val="00CF76C3"/>
    <w:rsid w:val="00CF7BE8"/>
    <w:rsid w:val="00D00804"/>
    <w:rsid w:val="00D00DC7"/>
    <w:rsid w:val="00D045FA"/>
    <w:rsid w:val="00D05E25"/>
    <w:rsid w:val="00D20EA0"/>
    <w:rsid w:val="00D21503"/>
    <w:rsid w:val="00D24E23"/>
    <w:rsid w:val="00D26A50"/>
    <w:rsid w:val="00D3159F"/>
    <w:rsid w:val="00D35098"/>
    <w:rsid w:val="00D358C6"/>
    <w:rsid w:val="00D41609"/>
    <w:rsid w:val="00D44FAD"/>
    <w:rsid w:val="00D47C46"/>
    <w:rsid w:val="00D50E4B"/>
    <w:rsid w:val="00D524D5"/>
    <w:rsid w:val="00D5360B"/>
    <w:rsid w:val="00D54439"/>
    <w:rsid w:val="00D54806"/>
    <w:rsid w:val="00D64963"/>
    <w:rsid w:val="00D7535D"/>
    <w:rsid w:val="00D81188"/>
    <w:rsid w:val="00D878BD"/>
    <w:rsid w:val="00D9523D"/>
    <w:rsid w:val="00D965AA"/>
    <w:rsid w:val="00D9664E"/>
    <w:rsid w:val="00DA2907"/>
    <w:rsid w:val="00DA29DB"/>
    <w:rsid w:val="00DA63BA"/>
    <w:rsid w:val="00DA7EBA"/>
    <w:rsid w:val="00DB68A4"/>
    <w:rsid w:val="00DB6BEC"/>
    <w:rsid w:val="00DF063C"/>
    <w:rsid w:val="00DF0852"/>
    <w:rsid w:val="00DF2D46"/>
    <w:rsid w:val="00DF442D"/>
    <w:rsid w:val="00E10DED"/>
    <w:rsid w:val="00E120A2"/>
    <w:rsid w:val="00E13461"/>
    <w:rsid w:val="00E21550"/>
    <w:rsid w:val="00E21CEC"/>
    <w:rsid w:val="00E2493F"/>
    <w:rsid w:val="00E35D83"/>
    <w:rsid w:val="00E36F5E"/>
    <w:rsid w:val="00E43C38"/>
    <w:rsid w:val="00E44AD0"/>
    <w:rsid w:val="00E45449"/>
    <w:rsid w:val="00E47714"/>
    <w:rsid w:val="00E47A39"/>
    <w:rsid w:val="00E51BF8"/>
    <w:rsid w:val="00E51C59"/>
    <w:rsid w:val="00E537A5"/>
    <w:rsid w:val="00E5522F"/>
    <w:rsid w:val="00E61EAF"/>
    <w:rsid w:val="00E629F3"/>
    <w:rsid w:val="00E70140"/>
    <w:rsid w:val="00E71EB3"/>
    <w:rsid w:val="00E74882"/>
    <w:rsid w:val="00E749A5"/>
    <w:rsid w:val="00E76131"/>
    <w:rsid w:val="00E76BB2"/>
    <w:rsid w:val="00E776B1"/>
    <w:rsid w:val="00E808AA"/>
    <w:rsid w:val="00E838DD"/>
    <w:rsid w:val="00E83983"/>
    <w:rsid w:val="00E903B0"/>
    <w:rsid w:val="00E95064"/>
    <w:rsid w:val="00E958F7"/>
    <w:rsid w:val="00E97D19"/>
    <w:rsid w:val="00E97F50"/>
    <w:rsid w:val="00EA51B9"/>
    <w:rsid w:val="00EA5823"/>
    <w:rsid w:val="00EA7326"/>
    <w:rsid w:val="00EB0716"/>
    <w:rsid w:val="00EB15BC"/>
    <w:rsid w:val="00EC1E69"/>
    <w:rsid w:val="00EC6FD7"/>
    <w:rsid w:val="00ED118E"/>
    <w:rsid w:val="00ED331F"/>
    <w:rsid w:val="00ED3716"/>
    <w:rsid w:val="00ED5DE8"/>
    <w:rsid w:val="00ED7583"/>
    <w:rsid w:val="00EF07E4"/>
    <w:rsid w:val="00EF3CA2"/>
    <w:rsid w:val="00EF4723"/>
    <w:rsid w:val="00EF4AE8"/>
    <w:rsid w:val="00EF7C27"/>
    <w:rsid w:val="00F0328A"/>
    <w:rsid w:val="00F06A09"/>
    <w:rsid w:val="00F12CC9"/>
    <w:rsid w:val="00F16A29"/>
    <w:rsid w:val="00F16C0B"/>
    <w:rsid w:val="00F21881"/>
    <w:rsid w:val="00F2267F"/>
    <w:rsid w:val="00F23E77"/>
    <w:rsid w:val="00F23FCC"/>
    <w:rsid w:val="00F24FC0"/>
    <w:rsid w:val="00F2613D"/>
    <w:rsid w:val="00F262E0"/>
    <w:rsid w:val="00F2755D"/>
    <w:rsid w:val="00F3103D"/>
    <w:rsid w:val="00F31EAA"/>
    <w:rsid w:val="00F32D2B"/>
    <w:rsid w:val="00F32DE3"/>
    <w:rsid w:val="00F33487"/>
    <w:rsid w:val="00F3447C"/>
    <w:rsid w:val="00F3792F"/>
    <w:rsid w:val="00F410DD"/>
    <w:rsid w:val="00F43F9A"/>
    <w:rsid w:val="00F4628A"/>
    <w:rsid w:val="00F52E24"/>
    <w:rsid w:val="00F5330E"/>
    <w:rsid w:val="00F55DB1"/>
    <w:rsid w:val="00F560C9"/>
    <w:rsid w:val="00F6139F"/>
    <w:rsid w:val="00F61AE9"/>
    <w:rsid w:val="00F66DD5"/>
    <w:rsid w:val="00F6726C"/>
    <w:rsid w:val="00F70E71"/>
    <w:rsid w:val="00F70EE2"/>
    <w:rsid w:val="00F72A75"/>
    <w:rsid w:val="00F76E56"/>
    <w:rsid w:val="00F77276"/>
    <w:rsid w:val="00F83793"/>
    <w:rsid w:val="00F838A8"/>
    <w:rsid w:val="00F8780C"/>
    <w:rsid w:val="00F87FD7"/>
    <w:rsid w:val="00F9000A"/>
    <w:rsid w:val="00F90C13"/>
    <w:rsid w:val="00F93CE6"/>
    <w:rsid w:val="00F966E8"/>
    <w:rsid w:val="00FA1381"/>
    <w:rsid w:val="00FA1E77"/>
    <w:rsid w:val="00FA2ABB"/>
    <w:rsid w:val="00FA30FC"/>
    <w:rsid w:val="00FA3960"/>
    <w:rsid w:val="00FA3AB1"/>
    <w:rsid w:val="00FA7ACD"/>
    <w:rsid w:val="00FB128F"/>
    <w:rsid w:val="00FB5A43"/>
    <w:rsid w:val="00FB5B4B"/>
    <w:rsid w:val="00FC413B"/>
    <w:rsid w:val="00FC6254"/>
    <w:rsid w:val="00FC6F6C"/>
    <w:rsid w:val="00FE3BCD"/>
    <w:rsid w:val="00FE4920"/>
    <w:rsid w:val="00FF13A6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243DC0-6783-4D11-991B-33379248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98"/>
    <w:rPr>
      <w:rFonts w:ascii="Tahoma" w:hAnsi="Tahoma"/>
    </w:rPr>
  </w:style>
  <w:style w:type="paragraph" w:styleId="Ttulo2">
    <w:name w:val="heading 2"/>
    <w:basedOn w:val="Normal"/>
    <w:next w:val="Normal"/>
    <w:link w:val="Ttulo2Char"/>
    <w:unhideWhenUsed/>
    <w:qFormat/>
    <w:rsid w:val="00DA29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qFormat/>
    <w:rsid w:val="00D35098"/>
    <w:pPr>
      <w:keepNext/>
      <w:ind w:left="600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D35098"/>
    <w:pPr>
      <w:keepNext/>
      <w:ind w:left="-70"/>
      <w:jc w:val="center"/>
      <w:outlineLvl w:val="6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35098"/>
    <w:pPr>
      <w:spacing w:line="360" w:lineRule="auto"/>
      <w:jc w:val="both"/>
    </w:pPr>
    <w:rPr>
      <w:rFonts w:ascii="Century Gothic" w:hAnsi="Century Gothic"/>
      <w:sz w:val="24"/>
    </w:rPr>
  </w:style>
  <w:style w:type="paragraph" w:styleId="Cabealho">
    <w:name w:val="header"/>
    <w:basedOn w:val="Normal"/>
    <w:link w:val="CabealhoChar"/>
    <w:uiPriority w:val="99"/>
    <w:rsid w:val="00D35098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styleId="Nmerodepgina">
    <w:name w:val="page number"/>
    <w:basedOn w:val="Fontepargpadro"/>
    <w:rsid w:val="00D35098"/>
  </w:style>
  <w:style w:type="paragraph" w:styleId="NormalWeb">
    <w:name w:val="Normal (Web)"/>
    <w:basedOn w:val="Normal"/>
    <w:rsid w:val="00D350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D35098"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rsid w:val="00D35098"/>
    <w:pPr>
      <w:ind w:left="600"/>
      <w:jc w:val="both"/>
    </w:pPr>
  </w:style>
  <w:style w:type="paragraph" w:customStyle="1" w:styleId="Corpodetexto31">
    <w:name w:val="Corpo de texto 31"/>
    <w:basedOn w:val="Normal"/>
    <w:rsid w:val="00D35098"/>
    <w:pPr>
      <w:suppressAutoHyphens/>
      <w:jc w:val="both"/>
    </w:pPr>
    <w:rPr>
      <w:rFonts w:ascii="Times New Roman" w:hAnsi="Times New Roman"/>
      <w:color w:val="000000"/>
      <w:lang w:eastAsia="ar-SA"/>
    </w:rPr>
  </w:style>
  <w:style w:type="paragraph" w:customStyle="1" w:styleId="Contedodatabela">
    <w:name w:val="Conteúdo da tabela"/>
    <w:basedOn w:val="Normal"/>
    <w:rsid w:val="00D35098"/>
    <w:pPr>
      <w:suppressLineNumbers/>
      <w:suppressAutoHyphens/>
    </w:pPr>
    <w:rPr>
      <w:rFonts w:ascii="Arial" w:hAnsi="Arial"/>
      <w:color w:val="000000"/>
      <w:sz w:val="24"/>
      <w:lang w:eastAsia="ar-SA"/>
    </w:rPr>
  </w:style>
  <w:style w:type="paragraph" w:customStyle="1" w:styleId="n1">
    <w:name w:val="n1"/>
    <w:basedOn w:val="Normal"/>
    <w:rsid w:val="00D35098"/>
    <w:pPr>
      <w:numPr>
        <w:numId w:val="1"/>
      </w:numPr>
      <w:tabs>
        <w:tab w:val="clear" w:pos="360"/>
        <w:tab w:val="left" w:pos="1134"/>
      </w:tabs>
      <w:spacing w:before="240"/>
      <w:ind w:left="0" w:firstLine="0"/>
      <w:jc w:val="both"/>
    </w:pPr>
    <w:rPr>
      <w:rFonts w:ascii="Arial" w:hAnsi="Arial"/>
      <w:snapToGrid w:val="0"/>
    </w:rPr>
  </w:style>
  <w:style w:type="paragraph" w:customStyle="1" w:styleId="Estilo">
    <w:name w:val="Estilo"/>
    <w:rsid w:val="00D350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rsid w:val="00B6562B"/>
    <w:rPr>
      <w:rFonts w:ascii="Century Gothic" w:hAnsi="Century Gothic"/>
      <w:sz w:val="24"/>
    </w:rPr>
  </w:style>
  <w:style w:type="paragraph" w:styleId="Corpodetexto2">
    <w:name w:val="Body Text 2"/>
    <w:basedOn w:val="Normal"/>
    <w:link w:val="Corpodetexto2Char"/>
    <w:rsid w:val="00997D75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997D75"/>
    <w:rPr>
      <w:rFonts w:ascii="Tahoma" w:hAnsi="Tahoma"/>
    </w:rPr>
  </w:style>
  <w:style w:type="paragraph" w:customStyle="1" w:styleId="Default">
    <w:name w:val="Default"/>
    <w:rsid w:val="00A85E6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E0F58"/>
  </w:style>
  <w:style w:type="character" w:customStyle="1" w:styleId="apple-converted-space">
    <w:name w:val="apple-converted-space"/>
    <w:basedOn w:val="Fontepargpadro"/>
    <w:rsid w:val="00F93CE6"/>
  </w:style>
  <w:style w:type="character" w:customStyle="1" w:styleId="Ttulo2Char">
    <w:name w:val="Título 2 Char"/>
    <w:link w:val="Ttulo2"/>
    <w:rsid w:val="00DA29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DA29DB"/>
    <w:pPr>
      <w:spacing w:line="241" w:lineRule="atLeast"/>
    </w:pPr>
    <w:rPr>
      <w:rFonts w:ascii="Helvetica 55 Roman" w:eastAsia="Calibri" w:hAnsi="Helvetica 55 Roman" w:cs="Times New Roman"/>
      <w:color w:val="auto"/>
      <w:lang w:eastAsia="en-US"/>
    </w:rPr>
  </w:style>
  <w:style w:type="character" w:customStyle="1" w:styleId="A5">
    <w:name w:val="A5"/>
    <w:uiPriority w:val="99"/>
    <w:rsid w:val="00DA29DB"/>
    <w:rPr>
      <w:rFonts w:cs="Helvetica 55 Roman"/>
      <w:b/>
      <w:bCs/>
      <w:color w:val="000000"/>
      <w:sz w:val="28"/>
      <w:szCs w:val="28"/>
    </w:rPr>
  </w:style>
  <w:style w:type="character" w:styleId="Hyperlink">
    <w:name w:val="Hyperlink"/>
    <w:uiPriority w:val="99"/>
    <w:rsid w:val="00E4771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834C7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834C75"/>
    <w:rPr>
      <w:rFonts w:ascii="Tahoma" w:hAnsi="Tahoma"/>
    </w:rPr>
  </w:style>
  <w:style w:type="table" w:styleId="Tabelacomgrade">
    <w:name w:val="Table Grid"/>
    <w:basedOn w:val="Tabelanormal"/>
    <w:rsid w:val="00302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F31EAA"/>
    <w:rPr>
      <w:rFonts w:ascii="Tahoma" w:hAnsi="Tahoma"/>
    </w:rPr>
  </w:style>
  <w:style w:type="paragraph" w:customStyle="1" w:styleId="texto1">
    <w:name w:val="texto1"/>
    <w:basedOn w:val="Normal"/>
    <w:rsid w:val="00EF3CA2"/>
    <w:pPr>
      <w:spacing w:before="100" w:beforeAutospacing="1" w:after="100" w:afterAutospacing="1" w:line="320" w:lineRule="atLeast"/>
      <w:jc w:val="both"/>
    </w:pPr>
    <w:rPr>
      <w:szCs w:val="15"/>
    </w:rPr>
  </w:style>
  <w:style w:type="paragraph" w:styleId="Textodebalo">
    <w:name w:val="Balloon Text"/>
    <w:basedOn w:val="Normal"/>
    <w:link w:val="TextodebaloChar"/>
    <w:rsid w:val="00B2114E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2114E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7B0E7C"/>
    <w:rPr>
      <w:b/>
      <w:bCs/>
      <w:i w:val="0"/>
      <w:iCs w:val="0"/>
    </w:rPr>
  </w:style>
  <w:style w:type="character" w:customStyle="1" w:styleId="st">
    <w:name w:val="st"/>
    <w:basedOn w:val="Fontepargpadro"/>
    <w:rsid w:val="007B0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.sc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E1D85-D680-4638-A71F-63D1B0F9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3136</Words>
  <Characters>16938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 – CONVITE Nº 017/IPUF/2011</vt:lpstr>
    </vt:vector>
  </TitlesOfParts>
  <Company>Microsoft</Company>
  <LinksUpToDate>false</LinksUpToDate>
  <CharactersWithSpaces>20034</CharactersWithSpaces>
  <SharedDoc>false</SharedDoc>
  <HLinks>
    <vt:vector size="6" baseType="variant"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http://www.tj.sc.gov.br/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– CONVITE Nº 017/IPUF/2011</dc:title>
  <dc:creator>kelly</dc:creator>
  <cp:lastModifiedBy>Ariele Carmine Eskudlark</cp:lastModifiedBy>
  <cp:revision>3</cp:revision>
  <cp:lastPrinted>2012-11-08T20:25:00Z</cp:lastPrinted>
  <dcterms:created xsi:type="dcterms:W3CDTF">2013-11-19T19:30:00Z</dcterms:created>
  <dcterms:modified xsi:type="dcterms:W3CDTF">2013-11-19T19:33:00Z</dcterms:modified>
</cp:coreProperties>
</file>