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AF" w:rsidRDefault="00412EFF" w:rsidP="00C92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REQUERIMENTO DE CANCELAMENTO DE GUIA DE ISSQN</w:t>
      </w:r>
      <w:r w:rsidR="00703781">
        <w:rPr>
          <w:b/>
          <w:sz w:val="32"/>
          <w:szCs w:val="32"/>
          <w:u w:val="single"/>
        </w:rPr>
        <w:t xml:space="preserve"> POR DECADÊNCIA</w:t>
      </w:r>
      <w:r>
        <w:rPr>
          <w:b/>
          <w:sz w:val="32"/>
          <w:szCs w:val="32"/>
          <w:u w:val="single"/>
        </w:rPr>
        <w:t xml:space="preserve"> </w:t>
      </w:r>
    </w:p>
    <w:p w:rsidR="00C9206B" w:rsidRDefault="00C9206B">
      <w:bookmarkStart w:id="0" w:name="_GoBack"/>
      <w:bookmarkEnd w:id="0"/>
    </w:p>
    <w:p w:rsidR="00190BAC" w:rsidRDefault="00C9206B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 w:rsidRPr="00A12306">
        <w:rPr>
          <w:sz w:val="32"/>
          <w:szCs w:val="32"/>
        </w:rPr>
        <w:t>Eu _______________________</w:t>
      </w:r>
      <w:r w:rsidR="00A12306">
        <w:rPr>
          <w:sz w:val="32"/>
          <w:szCs w:val="32"/>
        </w:rPr>
        <w:t>___________</w:t>
      </w:r>
      <w:r w:rsidR="00412EFF">
        <w:rPr>
          <w:sz w:val="32"/>
          <w:szCs w:val="32"/>
        </w:rPr>
        <w:t>,inscrito</w:t>
      </w:r>
      <w:r w:rsidR="0083605C">
        <w:rPr>
          <w:sz w:val="32"/>
          <w:szCs w:val="32"/>
        </w:rPr>
        <w:t>(a)</w:t>
      </w:r>
      <w:r w:rsidR="00412EFF">
        <w:rPr>
          <w:sz w:val="32"/>
          <w:szCs w:val="32"/>
        </w:rPr>
        <w:t xml:space="preserve"> sob o CPF nº______________</w:t>
      </w:r>
      <w:r w:rsidRPr="00A12306">
        <w:rPr>
          <w:sz w:val="32"/>
          <w:szCs w:val="32"/>
        </w:rPr>
        <w:t xml:space="preserve">, </w:t>
      </w:r>
      <w:r w:rsidR="00412EFF">
        <w:rPr>
          <w:sz w:val="32"/>
          <w:szCs w:val="32"/>
        </w:rPr>
        <w:t>RG nº_____________,</w:t>
      </w:r>
      <w:r w:rsidRPr="00A12306">
        <w:rPr>
          <w:sz w:val="32"/>
          <w:szCs w:val="32"/>
        </w:rPr>
        <w:t xml:space="preserve"> domiciliado</w:t>
      </w:r>
      <w:r w:rsidR="0083605C">
        <w:rPr>
          <w:sz w:val="32"/>
          <w:szCs w:val="32"/>
        </w:rPr>
        <w:t>(a)</w:t>
      </w:r>
      <w:r w:rsidRPr="00A12306">
        <w:rPr>
          <w:sz w:val="32"/>
          <w:szCs w:val="32"/>
        </w:rPr>
        <w:t xml:space="preserve"> no Município de Florianópolis à Av./Rua: _______________________________, </w:t>
      </w:r>
      <w:r w:rsidR="0083605C">
        <w:rPr>
          <w:sz w:val="32"/>
          <w:szCs w:val="32"/>
        </w:rPr>
        <w:t>nº_</w:t>
      </w:r>
      <w:r w:rsidR="00412EFF">
        <w:rPr>
          <w:sz w:val="32"/>
          <w:szCs w:val="32"/>
        </w:rPr>
        <w:t>__</w:t>
      </w:r>
      <w:r w:rsidRPr="00A12306">
        <w:rPr>
          <w:sz w:val="32"/>
          <w:szCs w:val="32"/>
        </w:rPr>
        <w:t>____,</w:t>
      </w:r>
      <w:r w:rsidR="0083605C">
        <w:rPr>
          <w:sz w:val="32"/>
          <w:szCs w:val="32"/>
        </w:rPr>
        <w:t xml:space="preserve"> Bairro:___________________</w:t>
      </w:r>
      <w:r w:rsidRPr="00A12306">
        <w:rPr>
          <w:sz w:val="32"/>
          <w:szCs w:val="32"/>
        </w:rPr>
        <w:t xml:space="preserve"> </w:t>
      </w:r>
      <w:r w:rsidR="00412EFF">
        <w:rPr>
          <w:sz w:val="32"/>
          <w:szCs w:val="32"/>
        </w:rPr>
        <w:t xml:space="preserve">solicito que o processo nº ________/_____ seja tramitado novamente para o </w:t>
      </w:r>
      <w:r w:rsidR="00412EFF" w:rsidRPr="0083605C">
        <w:rPr>
          <w:b/>
          <w:sz w:val="32"/>
          <w:szCs w:val="32"/>
          <w:u w:val="single"/>
        </w:rPr>
        <w:t>Departamento de Construção Civil – ISSQN/ DCC</w:t>
      </w:r>
      <w:r w:rsidR="00412EFF">
        <w:rPr>
          <w:sz w:val="32"/>
          <w:szCs w:val="32"/>
        </w:rPr>
        <w:t xml:space="preserve"> para que a guia DAM d</w:t>
      </w:r>
      <w:r w:rsidR="0083605C">
        <w:rPr>
          <w:sz w:val="32"/>
          <w:szCs w:val="32"/>
        </w:rPr>
        <w:t>e</w:t>
      </w:r>
      <w:r w:rsidR="00412EFF">
        <w:rPr>
          <w:sz w:val="32"/>
          <w:szCs w:val="32"/>
        </w:rPr>
        <w:t xml:space="preserve"> ISSQN seja cancelada, tendo em vista que a obra está finalizada há mais de _____ anos, caracterizando a decadência do referido imposto.</w:t>
      </w:r>
    </w:p>
    <w:p w:rsidR="00616C69" w:rsidRPr="00A12306" w:rsidRDefault="00616C6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Obs: ________________________________________________________________________________________________________________________</w:t>
      </w:r>
    </w:p>
    <w:p w:rsidR="00C9206B" w:rsidRPr="00A12306" w:rsidRDefault="00C9206B" w:rsidP="00C9206B">
      <w:pPr>
        <w:jc w:val="center"/>
        <w:rPr>
          <w:sz w:val="24"/>
          <w:szCs w:val="24"/>
        </w:rPr>
      </w:pPr>
      <w:r w:rsidRPr="00A12306">
        <w:rPr>
          <w:sz w:val="24"/>
          <w:szCs w:val="24"/>
        </w:rPr>
        <w:t>_______________________________________</w:t>
      </w:r>
    </w:p>
    <w:p w:rsidR="00712640" w:rsidRPr="00712640" w:rsidRDefault="00C9206B" w:rsidP="00C9206B">
      <w:pPr>
        <w:rPr>
          <w:b/>
          <w:sz w:val="24"/>
          <w:szCs w:val="24"/>
        </w:rPr>
      </w:pPr>
      <w:r w:rsidRPr="00A12306">
        <w:rPr>
          <w:sz w:val="24"/>
          <w:szCs w:val="24"/>
        </w:rPr>
        <w:t xml:space="preserve">            </w:t>
      </w:r>
      <w:r w:rsidR="00712640">
        <w:rPr>
          <w:sz w:val="24"/>
          <w:szCs w:val="24"/>
        </w:rPr>
        <w:t xml:space="preserve">                      </w:t>
      </w:r>
      <w:r w:rsidRPr="00712640">
        <w:rPr>
          <w:b/>
          <w:sz w:val="24"/>
          <w:szCs w:val="24"/>
        </w:rPr>
        <w:t xml:space="preserve">Nome:        </w:t>
      </w:r>
    </w:p>
    <w:p w:rsidR="00712640" w:rsidRDefault="00712640" w:rsidP="007126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12640" w:rsidRPr="00712640" w:rsidRDefault="00712640" w:rsidP="007126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712640">
        <w:rPr>
          <w:b/>
          <w:sz w:val="24"/>
          <w:szCs w:val="24"/>
        </w:rPr>
        <w:t xml:space="preserve">Testemunha (1):                   </w:t>
      </w:r>
    </w:p>
    <w:p w:rsidR="00712640" w:rsidRDefault="00712640" w:rsidP="007126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12640" w:rsidRPr="00712640" w:rsidRDefault="00712640" w:rsidP="007126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712640">
        <w:rPr>
          <w:b/>
          <w:sz w:val="24"/>
          <w:szCs w:val="24"/>
        </w:rPr>
        <w:t>Testemunha (2)</w:t>
      </w:r>
    </w:p>
    <w:p w:rsidR="00412EFF" w:rsidRPr="00536287" w:rsidRDefault="00C9206B" w:rsidP="000C0D8E">
      <w:pPr>
        <w:ind w:left="-567"/>
        <w:rPr>
          <w:rFonts w:ascii="Arial Black" w:hAnsi="Arial Black"/>
          <w:b/>
          <w:sz w:val="20"/>
          <w:szCs w:val="20"/>
          <w:highlight w:val="yellow"/>
        </w:rPr>
      </w:pPr>
      <w:r w:rsidRPr="00A12306">
        <w:rPr>
          <w:sz w:val="24"/>
          <w:szCs w:val="24"/>
        </w:rPr>
        <w:t xml:space="preserve">  </w:t>
      </w:r>
      <w:r w:rsidR="00412EFF" w:rsidRPr="00536287">
        <w:rPr>
          <w:rFonts w:ascii="Arial Black" w:hAnsi="Arial Black"/>
          <w:b/>
          <w:sz w:val="20"/>
          <w:szCs w:val="20"/>
          <w:highlight w:val="yellow"/>
        </w:rPr>
        <w:t xml:space="preserve">Anexo(s): </w:t>
      </w:r>
    </w:p>
    <w:p w:rsidR="00412EFF" w:rsidRPr="00536287" w:rsidRDefault="00412EFF" w:rsidP="00412EFF">
      <w:pPr>
        <w:ind w:left="-567"/>
        <w:rPr>
          <w:rFonts w:ascii="Arial Black" w:hAnsi="Arial Black"/>
          <w:b/>
          <w:sz w:val="16"/>
          <w:szCs w:val="16"/>
          <w:highlight w:val="yellow"/>
          <w:u w:val="single"/>
        </w:rPr>
      </w:pPr>
      <w:r w:rsidRPr="00536287">
        <w:rPr>
          <w:rFonts w:ascii="Arial Black" w:hAnsi="Arial Black"/>
          <w:b/>
          <w:sz w:val="16"/>
          <w:szCs w:val="16"/>
          <w:highlight w:val="yellow"/>
          <w:u w:val="single"/>
        </w:rPr>
        <w:t>-Comprovante de pagamento da TLO</w:t>
      </w:r>
    </w:p>
    <w:p w:rsidR="000C0D8E" w:rsidRPr="00536287" w:rsidRDefault="00412EFF" w:rsidP="00412EFF">
      <w:pPr>
        <w:ind w:left="-567"/>
        <w:rPr>
          <w:rFonts w:ascii="Arial Black" w:hAnsi="Arial Black"/>
          <w:b/>
          <w:sz w:val="16"/>
          <w:szCs w:val="16"/>
          <w:highlight w:val="yellow"/>
          <w:u w:val="single"/>
        </w:rPr>
      </w:pPr>
      <w:r w:rsidRPr="00536287">
        <w:rPr>
          <w:rFonts w:ascii="Arial Black" w:hAnsi="Arial Black"/>
          <w:b/>
          <w:sz w:val="16"/>
          <w:szCs w:val="16"/>
          <w:highlight w:val="yellow"/>
        </w:rPr>
        <w:t xml:space="preserve">-Comprovante de pagamento da Multa </w:t>
      </w:r>
      <w:r w:rsidRPr="00536287">
        <w:rPr>
          <w:rFonts w:ascii="Arial Black" w:hAnsi="Arial Black"/>
          <w:b/>
          <w:sz w:val="16"/>
          <w:szCs w:val="16"/>
          <w:highlight w:val="yellow"/>
          <w:u w:val="single"/>
        </w:rPr>
        <w:t>(se for o caso)</w:t>
      </w:r>
    </w:p>
    <w:p w:rsidR="00190BAC" w:rsidRPr="00536287" w:rsidRDefault="000C0D8E" w:rsidP="00190BAC">
      <w:pPr>
        <w:spacing w:line="240" w:lineRule="auto"/>
        <w:ind w:left="-567"/>
        <w:jc w:val="both"/>
        <w:rPr>
          <w:rFonts w:ascii="Arial Black" w:hAnsi="Arial Black"/>
          <w:b/>
          <w:sz w:val="16"/>
          <w:szCs w:val="16"/>
          <w:highlight w:val="yellow"/>
        </w:rPr>
      </w:pPr>
      <w:r w:rsidRPr="00536287">
        <w:rPr>
          <w:rFonts w:ascii="Arial Black" w:hAnsi="Arial Black"/>
          <w:b/>
          <w:sz w:val="16"/>
          <w:szCs w:val="16"/>
          <w:highlight w:val="yellow"/>
        </w:rPr>
        <w:t>-</w:t>
      </w:r>
      <w:r w:rsidR="00190BAC" w:rsidRPr="00536287">
        <w:rPr>
          <w:rFonts w:ascii="Arial Black" w:hAnsi="Arial Black"/>
          <w:b/>
          <w:sz w:val="16"/>
          <w:szCs w:val="16"/>
          <w:highlight w:val="yellow"/>
        </w:rPr>
        <w:t xml:space="preserve">Cópia do RG para conferência da assinatura, conforme previsão da Lei nº 13726 de 2018 ou reconhecimento da firma em cartório/tabelionato;   </w:t>
      </w:r>
    </w:p>
    <w:p w:rsidR="00C9206B" w:rsidRPr="00412EFF" w:rsidRDefault="00190BAC" w:rsidP="00190BAC">
      <w:pPr>
        <w:spacing w:line="240" w:lineRule="auto"/>
        <w:ind w:left="-567"/>
        <w:jc w:val="both"/>
        <w:rPr>
          <w:rFonts w:ascii="Arial Black" w:hAnsi="Arial Black"/>
          <w:b/>
          <w:sz w:val="24"/>
          <w:szCs w:val="24"/>
        </w:rPr>
      </w:pPr>
      <w:r w:rsidRPr="00536287">
        <w:rPr>
          <w:rFonts w:ascii="Arial Black" w:hAnsi="Arial Black"/>
          <w:b/>
          <w:sz w:val="16"/>
          <w:szCs w:val="16"/>
          <w:highlight w:val="yellow"/>
        </w:rPr>
        <w:t>-Cópia da Contrato/Estatuto Social ou procuração específica com poderes de representação.</w:t>
      </w:r>
      <w:r w:rsidRPr="00190BAC">
        <w:rPr>
          <w:rFonts w:ascii="Arial Black" w:hAnsi="Arial Black"/>
          <w:b/>
          <w:sz w:val="16"/>
          <w:szCs w:val="16"/>
        </w:rPr>
        <w:t xml:space="preserve"> </w:t>
      </w:r>
    </w:p>
    <w:sectPr w:rsidR="00C9206B" w:rsidRPr="00412EFF" w:rsidSect="0055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F" w:rsidRDefault="00412EFF" w:rsidP="00412EFF">
      <w:pPr>
        <w:spacing w:after="0" w:line="240" w:lineRule="auto"/>
      </w:pPr>
      <w:r>
        <w:separator/>
      </w:r>
    </w:p>
  </w:endnote>
  <w:end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F" w:rsidRDefault="00412EFF" w:rsidP="00412EFF">
      <w:pPr>
        <w:spacing w:after="0" w:line="240" w:lineRule="auto"/>
      </w:pPr>
      <w:r>
        <w:separator/>
      </w:r>
    </w:p>
  </w:footnote>
  <w:foot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3F3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5" o:spid="_x0000_s2050" type="#_x0000_t75" style="position:absolute;margin-left:0;margin-top:0;width:424.8pt;height:482.1pt;z-index:-251657216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3F3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6" o:spid="_x0000_s2051" type="#_x0000_t75" style="position:absolute;margin-left:0;margin-top:0;width:424.8pt;height:482.1pt;z-index:-251656192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3F3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4" o:spid="_x0000_s2049" type="#_x0000_t75" style="position:absolute;margin-left:0;margin-top:0;width:424.8pt;height:482.1pt;z-index:-251658240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06B"/>
    <w:rsid w:val="000C0D8E"/>
    <w:rsid w:val="00190BAC"/>
    <w:rsid w:val="002062F3"/>
    <w:rsid w:val="00317DAF"/>
    <w:rsid w:val="00380E9E"/>
    <w:rsid w:val="003F31EC"/>
    <w:rsid w:val="00412EFF"/>
    <w:rsid w:val="004B72A1"/>
    <w:rsid w:val="00536287"/>
    <w:rsid w:val="00555D6D"/>
    <w:rsid w:val="006053D7"/>
    <w:rsid w:val="00616C69"/>
    <w:rsid w:val="006A1364"/>
    <w:rsid w:val="006D47ED"/>
    <w:rsid w:val="00703781"/>
    <w:rsid w:val="00712640"/>
    <w:rsid w:val="0083605C"/>
    <w:rsid w:val="009B5A70"/>
    <w:rsid w:val="00A12306"/>
    <w:rsid w:val="00C9206B"/>
    <w:rsid w:val="00CD4DA2"/>
    <w:rsid w:val="00D1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EFF"/>
  </w:style>
  <w:style w:type="paragraph" w:styleId="Rodap">
    <w:name w:val="footer"/>
    <w:basedOn w:val="Normal"/>
    <w:link w:val="Rodap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7A5D-0445-431C-A117-1BDF6DD8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 SILVA ASSIS</dc:creator>
  <cp:lastModifiedBy>381098</cp:lastModifiedBy>
  <cp:revision>11</cp:revision>
  <dcterms:created xsi:type="dcterms:W3CDTF">2018-11-30T17:49:00Z</dcterms:created>
  <dcterms:modified xsi:type="dcterms:W3CDTF">2019-07-26T16:57:00Z</dcterms:modified>
</cp:coreProperties>
</file>