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67" w:rsidRDefault="003C6F67" w:rsidP="003C6F67">
      <w:pPr>
        <w:pStyle w:val="normal0"/>
        <w:spacing w:after="0" w:line="240" w:lineRule="auto"/>
        <w:ind w:left="-567" w:right="-496"/>
        <w:jc w:val="center"/>
        <w:rPr>
          <w:rFonts w:ascii="Arial" w:eastAsia="Arial" w:hAnsi="Arial" w:cs="Arial"/>
          <w:b/>
          <w:sz w:val="24"/>
          <w:szCs w:val="24"/>
        </w:rPr>
      </w:pPr>
    </w:p>
    <w:p w:rsidR="003C6F67" w:rsidRDefault="00CC5203" w:rsidP="003C6F67">
      <w:pPr>
        <w:pStyle w:val="normal0"/>
        <w:spacing w:after="0" w:line="240" w:lineRule="auto"/>
        <w:ind w:left="-567" w:right="-496"/>
        <w:jc w:val="center"/>
        <w:rPr>
          <w:rFonts w:ascii="Arial" w:eastAsia="Arial" w:hAnsi="Arial" w:cs="Arial"/>
          <w:b/>
          <w:sz w:val="24"/>
          <w:szCs w:val="24"/>
        </w:rPr>
      </w:pPr>
      <w:r>
        <w:rPr>
          <w:rFonts w:ascii="Arial" w:eastAsia="Arial" w:hAnsi="Arial" w:cs="Arial"/>
          <w:b/>
          <w:sz w:val="24"/>
          <w:szCs w:val="24"/>
        </w:rPr>
        <w:t>ANEXO II</w:t>
      </w:r>
    </w:p>
    <w:p w:rsidR="003C6F67" w:rsidRDefault="00CC5203" w:rsidP="003C6F67">
      <w:pPr>
        <w:pStyle w:val="normal0"/>
        <w:spacing w:after="0" w:line="240" w:lineRule="auto"/>
        <w:ind w:left="-567" w:right="-496"/>
        <w:jc w:val="center"/>
        <w:rPr>
          <w:rFonts w:ascii="Arial" w:eastAsia="Arial" w:hAnsi="Arial" w:cs="Arial"/>
          <w:b/>
          <w:sz w:val="20"/>
          <w:szCs w:val="20"/>
        </w:rPr>
      </w:pPr>
      <w:r>
        <w:rPr>
          <w:rFonts w:ascii="Arial" w:eastAsia="Arial" w:hAnsi="Arial" w:cs="Arial"/>
          <w:b/>
          <w:sz w:val="20"/>
          <w:szCs w:val="20"/>
        </w:rPr>
        <w:t>DA CONTRATAÇÃO</w:t>
      </w:r>
    </w:p>
    <w:p w:rsidR="00CC5203" w:rsidRDefault="00CC5203" w:rsidP="003C6F67">
      <w:pPr>
        <w:pStyle w:val="normal0"/>
        <w:spacing w:after="0" w:line="240" w:lineRule="auto"/>
        <w:ind w:left="-567" w:right="-496"/>
        <w:jc w:val="center"/>
        <w:rPr>
          <w:rFonts w:ascii="Arial" w:eastAsia="Arial" w:hAnsi="Arial" w:cs="Arial"/>
          <w:b/>
          <w:sz w:val="20"/>
          <w:szCs w:val="20"/>
        </w:rPr>
      </w:pPr>
    </w:p>
    <w:p w:rsidR="00CC5203" w:rsidRDefault="00CC5203" w:rsidP="00CC5203">
      <w:pPr>
        <w:jc w:val="center"/>
        <w:rPr>
          <w:rFonts w:ascii="Calibri" w:hAnsi="Calibri" w:cs="Calibri"/>
          <w:b/>
          <w:color w:val="333333"/>
          <w:sz w:val="28"/>
          <w:szCs w:val="23"/>
          <w:shd w:val="clear" w:color="auto" w:fill="FFFFFF"/>
        </w:rPr>
      </w:pPr>
    </w:p>
    <w:p w:rsidR="00CC5203" w:rsidRPr="00A23A24" w:rsidRDefault="00CC5203" w:rsidP="00CC5203">
      <w:pPr>
        <w:ind w:left="-567" w:right="-143"/>
        <w:jc w:val="center"/>
        <w:rPr>
          <w:rFonts w:ascii="Arial" w:hAnsi="Arial" w:cs="Arial"/>
          <w:b/>
          <w:sz w:val="36"/>
        </w:rPr>
      </w:pPr>
      <w:r w:rsidRPr="00A23A24">
        <w:rPr>
          <w:rFonts w:ascii="Calibri" w:hAnsi="Calibri" w:cs="Calibri"/>
          <w:b/>
          <w:color w:val="333333"/>
          <w:sz w:val="28"/>
          <w:szCs w:val="23"/>
          <w:shd w:val="clear" w:color="auto" w:fill="FFFFFF"/>
        </w:rPr>
        <w:t>DECLARAÇÃO DE INEXISTÊNCIA DE SUPERVENIENTE E IMPEDITIVO DE CONTRATAÇÃO COM ENTIDADE PÚBLICA</w:t>
      </w:r>
    </w:p>
    <w:p w:rsidR="00CC5203" w:rsidRDefault="00CC5203" w:rsidP="00CC5203">
      <w:pPr>
        <w:ind w:left="-567" w:right="-143"/>
        <w:jc w:val="center"/>
        <w:rPr>
          <w:rFonts w:ascii="Arial" w:hAnsi="Arial" w:cs="Arial"/>
          <w:b/>
          <w:sz w:val="28"/>
        </w:rPr>
      </w:pPr>
    </w:p>
    <w:p w:rsidR="00CC5203" w:rsidRDefault="00CC5203" w:rsidP="00CC5203">
      <w:pPr>
        <w:ind w:left="-567" w:right="-143"/>
        <w:jc w:val="both"/>
      </w:pPr>
    </w:p>
    <w:p w:rsidR="00CC5203" w:rsidRDefault="00CC5203" w:rsidP="00CC5203">
      <w:pPr>
        <w:ind w:left="-567" w:right="-143"/>
        <w:jc w:val="both"/>
      </w:pPr>
      <w:proofErr w:type="spellStart"/>
      <w:r>
        <w:t>Eu______________________</w:t>
      </w:r>
      <w:proofErr w:type="spellEnd"/>
      <w:r>
        <w:t xml:space="preserve">, estabelecida </w:t>
      </w:r>
      <w:proofErr w:type="gramStart"/>
      <w:r>
        <w:t>no ...</w:t>
      </w:r>
      <w:proofErr w:type="gramEnd"/>
      <w:r>
        <w:t xml:space="preserve">.(endereço completo)...., inscrita no CPF sob n.° __________________, DECLARAR, para fins de participação no processo de CONTRATAÇÃO POR INEXIGIBILIDDAE, sob as penas da Lei, que inexiste qualquer fato impeditivo em minha participação no processo de contratação citada, que não foi declarada inidônea e não estou impedida de contratar com o Poder Publico de qualquer esfera, ou suspensa de contratar com a Administração, e que se compromete a comunicar ocorrência de fatos supervenientes. </w:t>
      </w:r>
    </w:p>
    <w:p w:rsidR="00CC5203" w:rsidRDefault="00CC5203" w:rsidP="00CC5203">
      <w:pPr>
        <w:ind w:left="-567" w:right="-143"/>
        <w:jc w:val="both"/>
      </w:pPr>
    </w:p>
    <w:p w:rsidR="00CC5203" w:rsidRDefault="00CC5203" w:rsidP="00CC5203">
      <w:pPr>
        <w:ind w:left="-567" w:right="-143"/>
        <w:jc w:val="both"/>
      </w:pPr>
      <w:r>
        <w:t xml:space="preserve">Por ser verdade assina </w:t>
      </w:r>
      <w:proofErr w:type="gramStart"/>
      <w:r>
        <w:t>a presente</w:t>
      </w:r>
      <w:proofErr w:type="gramEnd"/>
      <w:r>
        <w:t xml:space="preserve">. </w:t>
      </w:r>
    </w:p>
    <w:p w:rsidR="00CC5203" w:rsidRDefault="00CC5203" w:rsidP="00CC5203">
      <w:pPr>
        <w:ind w:left="-567" w:right="-143"/>
        <w:jc w:val="both"/>
      </w:pPr>
    </w:p>
    <w:p w:rsidR="00CC5203" w:rsidRDefault="00CC5203" w:rsidP="00CC5203">
      <w:pPr>
        <w:ind w:left="-567" w:right="-143"/>
        <w:jc w:val="both"/>
      </w:pPr>
      <w:r>
        <w:t>DATA ______________________ de 2018.</w:t>
      </w:r>
    </w:p>
    <w:p w:rsidR="00CC5203" w:rsidRDefault="00CC5203" w:rsidP="00CC5203">
      <w:pPr>
        <w:ind w:left="-567" w:right="-143"/>
        <w:jc w:val="both"/>
      </w:pPr>
    </w:p>
    <w:p w:rsidR="00CC5203" w:rsidRDefault="00CC5203" w:rsidP="00CC5203">
      <w:pPr>
        <w:ind w:left="-567" w:right="-143"/>
        <w:jc w:val="center"/>
      </w:pPr>
      <w:r>
        <w:t>ASSINATURA</w:t>
      </w:r>
    </w:p>
    <w:p w:rsidR="00CC5203" w:rsidRDefault="00CC5203" w:rsidP="003C6F67">
      <w:pPr>
        <w:pStyle w:val="normal0"/>
        <w:spacing w:after="0" w:line="240" w:lineRule="auto"/>
        <w:ind w:left="-567" w:right="-496"/>
        <w:jc w:val="center"/>
        <w:rPr>
          <w:rFonts w:ascii="Arial" w:eastAsia="Arial" w:hAnsi="Arial" w:cs="Arial"/>
          <w:b/>
          <w:sz w:val="20"/>
          <w:szCs w:val="20"/>
        </w:rPr>
      </w:pPr>
    </w:p>
    <w:p w:rsidR="003C6F67" w:rsidRDefault="003C6F67" w:rsidP="003C6F67">
      <w:pPr>
        <w:pStyle w:val="normal0"/>
        <w:spacing w:after="0" w:line="240" w:lineRule="auto"/>
        <w:ind w:left="-567" w:right="-496"/>
        <w:jc w:val="center"/>
        <w:rPr>
          <w:rFonts w:ascii="Arial" w:eastAsia="Arial" w:hAnsi="Arial" w:cs="Arial"/>
          <w:b/>
          <w:color w:val="222222"/>
          <w:sz w:val="20"/>
          <w:szCs w:val="20"/>
        </w:rPr>
      </w:pPr>
    </w:p>
    <w:sectPr w:rsidR="003C6F67" w:rsidSect="006674EC">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67" w:rsidRDefault="003C6F67" w:rsidP="003C6F67">
      <w:pPr>
        <w:spacing w:after="0" w:line="240" w:lineRule="auto"/>
      </w:pPr>
      <w:r>
        <w:separator/>
      </w:r>
    </w:p>
  </w:endnote>
  <w:endnote w:type="continuationSeparator" w:id="0">
    <w:p w:rsidR="003C6F67" w:rsidRDefault="003C6F67" w:rsidP="003C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67" w:rsidRDefault="003C6F67" w:rsidP="003C6F67">
      <w:pPr>
        <w:spacing w:after="0" w:line="240" w:lineRule="auto"/>
      </w:pPr>
      <w:r>
        <w:separator/>
      </w:r>
    </w:p>
  </w:footnote>
  <w:footnote w:type="continuationSeparator" w:id="0">
    <w:p w:rsidR="003C6F67" w:rsidRDefault="003C6F67" w:rsidP="003C6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67" w:rsidRPr="003C6F67" w:rsidRDefault="003C6F67" w:rsidP="003C6F67">
    <w:pPr>
      <w:pStyle w:val="Cabealho"/>
    </w:pPr>
    <w:r w:rsidRPr="003C6F67">
      <w:rPr>
        <w:noProof/>
        <w:lang w:eastAsia="pt-BR"/>
      </w:rPr>
      <w:drawing>
        <wp:anchor distT="0" distB="0" distL="114300" distR="114300" simplePos="0" relativeHeight="251660288" behindDoc="0" locked="0" layoutInCell="1" allowOverlap="1">
          <wp:simplePos x="0" y="0"/>
          <wp:positionH relativeFrom="column">
            <wp:posOffset>-349250</wp:posOffset>
          </wp:positionH>
          <wp:positionV relativeFrom="paragraph">
            <wp:posOffset>-3175</wp:posOffset>
          </wp:positionV>
          <wp:extent cx="1518920" cy="446405"/>
          <wp:effectExtent l="19050" t="0" r="5080" b="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18920" cy="446405"/>
                  </a:xfrm>
                  <a:prstGeom prst="rect">
                    <a:avLst/>
                  </a:prstGeom>
                  <a:ln/>
                </pic:spPr>
              </pic:pic>
            </a:graphicData>
          </a:graphic>
        </wp:anchor>
      </w:drawing>
    </w:r>
    <w:r w:rsidRPr="003C6F67">
      <w:rPr>
        <w:noProof/>
        <w:lang w:eastAsia="pt-BR"/>
      </w:rPr>
      <w:drawing>
        <wp:anchor distT="0" distB="0" distL="114300" distR="114300" simplePos="0" relativeHeight="251659264" behindDoc="0" locked="0" layoutInCell="1" allowOverlap="1">
          <wp:simplePos x="0" y="0"/>
          <wp:positionH relativeFrom="margin">
            <wp:posOffset>4191000</wp:posOffset>
          </wp:positionH>
          <wp:positionV relativeFrom="paragraph">
            <wp:posOffset>-194945</wp:posOffset>
          </wp:positionV>
          <wp:extent cx="1245870" cy="701675"/>
          <wp:effectExtent l="1905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45870" cy="70167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C6F67"/>
    <w:rsid w:val="00215358"/>
    <w:rsid w:val="0034163C"/>
    <w:rsid w:val="003C6F67"/>
    <w:rsid w:val="006674EC"/>
    <w:rsid w:val="007B093C"/>
    <w:rsid w:val="00BD0F27"/>
    <w:rsid w:val="00CC52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0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C6F67"/>
    <w:rPr>
      <w:rFonts w:ascii="Calibri" w:eastAsia="Calibri" w:hAnsi="Calibri" w:cs="Calibri"/>
      <w:lang w:eastAsia="pt-BR"/>
    </w:rPr>
  </w:style>
  <w:style w:type="paragraph" w:styleId="Cabealho">
    <w:name w:val="header"/>
    <w:basedOn w:val="Normal"/>
    <w:link w:val="CabealhoChar"/>
    <w:uiPriority w:val="99"/>
    <w:semiHidden/>
    <w:unhideWhenUsed/>
    <w:rsid w:val="003C6F6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6F67"/>
  </w:style>
  <w:style w:type="paragraph" w:styleId="Rodap">
    <w:name w:val="footer"/>
    <w:basedOn w:val="Normal"/>
    <w:link w:val="RodapChar"/>
    <w:uiPriority w:val="99"/>
    <w:semiHidden/>
    <w:unhideWhenUsed/>
    <w:rsid w:val="003C6F6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C6F67"/>
  </w:style>
  <w:style w:type="paragraph" w:styleId="Textodebalo">
    <w:name w:val="Balloon Text"/>
    <w:basedOn w:val="Normal"/>
    <w:link w:val="TextodebaloChar"/>
    <w:uiPriority w:val="99"/>
    <w:semiHidden/>
    <w:unhideWhenUsed/>
    <w:rsid w:val="003C6F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cp:revision>
  <dcterms:created xsi:type="dcterms:W3CDTF">2018-04-30T17:09:00Z</dcterms:created>
  <dcterms:modified xsi:type="dcterms:W3CDTF">2018-04-30T17:09:00Z</dcterms:modified>
</cp:coreProperties>
</file>