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24" w:rsidRDefault="00A24C24" w:rsidP="00637B5E">
      <w:pPr>
        <w:spacing w:after="100"/>
        <w:jc w:val="center"/>
        <w:rPr>
          <w:rFonts w:ascii="Arial" w:hAnsi="Arial" w:cs="Arial"/>
          <w:b/>
          <w:sz w:val="20"/>
          <w:szCs w:val="20"/>
          <w:u w:val="single"/>
        </w:rPr>
      </w:pPr>
    </w:p>
    <w:p w:rsidR="00A24C24" w:rsidRPr="00637B5E" w:rsidRDefault="00A24C2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24C24" w:rsidRDefault="00A24C24" w:rsidP="00BE1AE8">
      <w:pPr>
        <w:jc w:val="center"/>
        <w:rPr>
          <w:shd w:val="clear" w:color="auto" w:fill="FFFF66"/>
        </w:rPr>
      </w:pPr>
    </w:p>
    <w:p w:rsidR="00A24C24" w:rsidRPr="00637B5E" w:rsidRDefault="00A24C24" w:rsidP="00BE1AE8">
      <w:pPr>
        <w:jc w:val="center"/>
        <w:rPr>
          <w:shd w:val="clear" w:color="auto" w:fill="FFFF66"/>
        </w:rPr>
      </w:pP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24C24" w:rsidRPr="00637B5E" w:rsidRDefault="00A24C2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24C24" w:rsidRPr="00245A38" w:rsidRDefault="00A24C24">
      <w:pPr>
        <w:jc w:val="center"/>
        <w:rPr>
          <w:rFonts w:ascii="Arial" w:hAnsi="Arial" w:cs="Arial"/>
          <w:sz w:val="20"/>
          <w:szCs w:val="20"/>
          <w:u w:val="single"/>
        </w:rPr>
      </w:pPr>
      <w:r>
        <w:rPr>
          <w:rFonts w:ascii="Arial" w:hAnsi="Arial" w:cs="Arial"/>
          <w:sz w:val="20"/>
          <w:szCs w:val="20"/>
          <w:u w:val="single"/>
        </w:rPr>
        <w:br w:type="page"/>
      </w:r>
    </w:p>
    <w:p w:rsidR="00A24C24" w:rsidRDefault="00A24C24" w:rsidP="00AE19E4">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TRANSPORTADOR DE ALIMENTOS GRUPO 122 (POR VEÍCULO)</w:t>
      </w:r>
    </w:p>
    <w:p w:rsidR="00A24C24" w:rsidRPr="0055143E" w:rsidRDefault="00A24C24" w:rsidP="00AE19E4">
      <w:pPr>
        <w:jc w:val="center"/>
        <w:rPr>
          <w:rFonts w:ascii="Arial" w:hAnsi="Arial" w:cs="Arial"/>
          <w:b/>
          <w:sz w:val="20"/>
          <w:szCs w:val="20"/>
        </w:rPr>
      </w:pPr>
      <w:r w:rsidRPr="00E5117A">
        <w:rPr>
          <w:rFonts w:ascii="Arial" w:hAnsi="Arial" w:cs="Arial"/>
          <w:b/>
          <w:sz w:val="20"/>
          <w:szCs w:val="20"/>
        </w:rPr>
        <w:t>COD</w:t>
      </w:r>
      <w:r>
        <w:rPr>
          <w:rFonts w:ascii="Arial" w:hAnsi="Arial" w:cs="Arial"/>
          <w:b/>
          <w:sz w:val="20"/>
          <w:szCs w:val="20"/>
        </w:rPr>
        <w:t>.:</w:t>
      </w:r>
      <w:r w:rsidRPr="00E5117A">
        <w:rPr>
          <w:rFonts w:ascii="Arial" w:hAnsi="Arial" w:cs="Arial"/>
          <w:b/>
          <w:sz w:val="20"/>
          <w:szCs w:val="20"/>
        </w:rPr>
        <w:t xml:space="preserve"> </w:t>
      </w:r>
      <w:r w:rsidRPr="00E5117A">
        <w:rPr>
          <w:rFonts w:ascii="Arial" w:hAnsi="Arial" w:cs="Arial"/>
          <w:b/>
          <w:bCs/>
          <w:sz w:val="20"/>
          <w:szCs w:val="20"/>
        </w:rPr>
        <w:t>12</w:t>
      </w:r>
      <w:r>
        <w:rPr>
          <w:rFonts w:ascii="Arial" w:hAnsi="Arial" w:cs="Arial"/>
          <w:b/>
          <w:bCs/>
          <w:sz w:val="20"/>
          <w:szCs w:val="20"/>
        </w:rPr>
        <w:t>122</w:t>
      </w:r>
    </w:p>
    <w:p w:rsidR="00A24C24" w:rsidRPr="00245A38" w:rsidRDefault="00A24C24">
      <w:pPr>
        <w:jc w:val="center"/>
        <w:rPr>
          <w:rFonts w:ascii="Arial" w:hAnsi="Arial" w:cs="Arial"/>
          <w:b/>
          <w:sz w:val="20"/>
          <w:szCs w:val="20"/>
          <w:u w:val="single"/>
        </w:rPr>
      </w:pPr>
    </w:p>
    <w:p w:rsidR="00A24C24" w:rsidRPr="00BB0D46" w:rsidRDefault="00A24C2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24C24" w:rsidRDefault="00A24C2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24C24" w:rsidRPr="00245A38" w:rsidTr="00BB0D46">
        <w:trPr>
          <w:trHeight w:val="697"/>
        </w:trPr>
        <w:tc>
          <w:tcPr>
            <w:tcW w:w="10620" w:type="dxa"/>
            <w:gridSpan w:val="3"/>
            <w:vAlign w:val="center"/>
          </w:tcPr>
          <w:p w:rsidR="00A24C24" w:rsidRPr="00BB0D46" w:rsidRDefault="00A24C24" w:rsidP="003D43B8">
            <w:pPr>
              <w:rPr>
                <w:rFonts w:ascii="Arial" w:hAnsi="Arial" w:cs="Arial"/>
                <w:sz w:val="20"/>
                <w:szCs w:val="20"/>
              </w:rPr>
            </w:pPr>
            <w:r w:rsidRPr="00BB0D46">
              <w:rPr>
                <w:rFonts w:ascii="Arial" w:hAnsi="Arial" w:cs="Arial"/>
                <w:sz w:val="20"/>
                <w:szCs w:val="20"/>
              </w:rPr>
              <w:t>Estabelecimento:</w:t>
            </w:r>
          </w:p>
        </w:tc>
      </w:tr>
      <w:tr w:rsidR="00A24C24" w:rsidRPr="00245A38" w:rsidTr="00BB0D46">
        <w:trPr>
          <w:trHeight w:val="701"/>
        </w:trPr>
        <w:tc>
          <w:tcPr>
            <w:tcW w:w="10620" w:type="dxa"/>
            <w:gridSpan w:val="3"/>
            <w:vAlign w:val="center"/>
          </w:tcPr>
          <w:p w:rsidR="00A24C24" w:rsidRPr="00BB0D46" w:rsidRDefault="00A24C24" w:rsidP="003D43B8">
            <w:pPr>
              <w:rPr>
                <w:rFonts w:ascii="Arial" w:hAnsi="Arial" w:cs="Arial"/>
                <w:sz w:val="20"/>
                <w:szCs w:val="20"/>
              </w:rPr>
            </w:pPr>
            <w:r w:rsidRPr="00BB0D46">
              <w:rPr>
                <w:rFonts w:ascii="Arial" w:hAnsi="Arial" w:cs="Arial"/>
                <w:sz w:val="20"/>
                <w:szCs w:val="20"/>
              </w:rPr>
              <w:t>Proprietário/Responsável Técnico:</w:t>
            </w:r>
          </w:p>
        </w:tc>
      </w:tr>
      <w:tr w:rsidR="00A24C24" w:rsidRPr="00245A38" w:rsidTr="00BB0D46">
        <w:trPr>
          <w:trHeight w:val="708"/>
        </w:trPr>
        <w:tc>
          <w:tcPr>
            <w:tcW w:w="10620" w:type="dxa"/>
            <w:gridSpan w:val="3"/>
            <w:vAlign w:val="center"/>
          </w:tcPr>
          <w:p w:rsidR="00A24C24" w:rsidRPr="00BB0D46" w:rsidRDefault="00A24C24" w:rsidP="003D43B8">
            <w:pPr>
              <w:rPr>
                <w:rFonts w:ascii="Arial" w:hAnsi="Arial" w:cs="Arial"/>
                <w:sz w:val="20"/>
                <w:szCs w:val="20"/>
              </w:rPr>
            </w:pPr>
            <w:r w:rsidRPr="00BB0D46">
              <w:rPr>
                <w:rFonts w:ascii="Arial" w:hAnsi="Arial" w:cs="Arial"/>
                <w:sz w:val="20"/>
                <w:szCs w:val="20"/>
              </w:rPr>
              <w:t>CNPJ/CPF:</w:t>
            </w:r>
          </w:p>
        </w:tc>
      </w:tr>
      <w:tr w:rsidR="00A24C24" w:rsidRPr="00245A38" w:rsidTr="00BB0D46">
        <w:trPr>
          <w:trHeight w:val="708"/>
        </w:trPr>
        <w:tc>
          <w:tcPr>
            <w:tcW w:w="6948" w:type="dxa"/>
            <w:vAlign w:val="center"/>
          </w:tcPr>
          <w:p w:rsidR="00A24C24" w:rsidRPr="00BB0D46" w:rsidRDefault="00A24C2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24C24" w:rsidRPr="00BB0D46" w:rsidRDefault="00A24C2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24C24" w:rsidRPr="00BB0D46" w:rsidRDefault="00A24C24" w:rsidP="00BB0D46">
            <w:pPr>
              <w:rPr>
                <w:rFonts w:ascii="Arial" w:hAnsi="Arial" w:cs="Arial"/>
                <w:sz w:val="20"/>
                <w:szCs w:val="20"/>
              </w:rPr>
            </w:pPr>
            <w:r w:rsidRPr="00BB0D46">
              <w:rPr>
                <w:rFonts w:ascii="Arial" w:hAnsi="Arial" w:cs="Arial"/>
                <w:sz w:val="20"/>
                <w:szCs w:val="20"/>
              </w:rPr>
              <w:t>Número de Mulheres:</w:t>
            </w:r>
          </w:p>
        </w:tc>
      </w:tr>
    </w:tbl>
    <w:p w:rsidR="00A24C24" w:rsidRPr="00245A38" w:rsidRDefault="00A24C24">
      <w:pPr>
        <w:rPr>
          <w:rFonts w:ascii="Arial" w:hAnsi="Arial" w:cs="Arial"/>
          <w:sz w:val="20"/>
          <w:szCs w:val="20"/>
        </w:rPr>
      </w:pPr>
    </w:p>
    <w:p w:rsidR="00A24C24" w:rsidRPr="003D43B8" w:rsidRDefault="00A24C24">
      <w:pPr>
        <w:rPr>
          <w:rFonts w:ascii="Arial" w:hAnsi="Arial" w:cs="Arial"/>
          <w:b/>
          <w:sz w:val="20"/>
          <w:szCs w:val="20"/>
        </w:rPr>
      </w:pPr>
      <w:r w:rsidRPr="003D43B8">
        <w:rPr>
          <w:rFonts w:ascii="Arial" w:hAnsi="Arial" w:cs="Arial"/>
          <w:b/>
          <w:sz w:val="20"/>
          <w:szCs w:val="20"/>
        </w:rPr>
        <w:t>Legenda:</w:t>
      </w:r>
    </w:p>
    <w:p w:rsidR="00A24C24" w:rsidRDefault="00A24C24" w:rsidP="003D43B8">
      <w:pPr>
        <w:rPr>
          <w:rFonts w:ascii="Arial" w:hAnsi="Arial" w:cs="Arial"/>
          <w:sz w:val="20"/>
          <w:szCs w:val="20"/>
        </w:rPr>
      </w:pPr>
      <w:r>
        <w:rPr>
          <w:rFonts w:ascii="Arial" w:hAnsi="Arial" w:cs="Arial"/>
          <w:sz w:val="20"/>
          <w:szCs w:val="20"/>
        </w:rPr>
        <w:t>S – Sim;</w:t>
      </w:r>
    </w:p>
    <w:p w:rsidR="00A24C24" w:rsidRDefault="00A24C24" w:rsidP="003D43B8">
      <w:pPr>
        <w:rPr>
          <w:rFonts w:ascii="Arial" w:hAnsi="Arial" w:cs="Arial"/>
          <w:sz w:val="20"/>
          <w:szCs w:val="20"/>
        </w:rPr>
      </w:pPr>
      <w:r>
        <w:rPr>
          <w:rFonts w:ascii="Arial" w:hAnsi="Arial" w:cs="Arial"/>
          <w:sz w:val="20"/>
          <w:szCs w:val="20"/>
        </w:rPr>
        <w:t>N – Não;</w:t>
      </w:r>
    </w:p>
    <w:p w:rsidR="00A24C24" w:rsidRDefault="00A24C24" w:rsidP="003D43B8">
      <w:pPr>
        <w:rPr>
          <w:rFonts w:ascii="Arial" w:hAnsi="Arial" w:cs="Arial"/>
          <w:sz w:val="20"/>
          <w:szCs w:val="20"/>
        </w:rPr>
      </w:pPr>
      <w:r>
        <w:rPr>
          <w:rFonts w:ascii="Arial" w:hAnsi="Arial" w:cs="Arial"/>
          <w:sz w:val="20"/>
          <w:szCs w:val="20"/>
        </w:rPr>
        <w:t>NA – Não se aplica à atividade desenvolvida;</w:t>
      </w:r>
    </w:p>
    <w:p w:rsidR="00A24C24" w:rsidRPr="003D43B8" w:rsidRDefault="00A24C2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24C24" w:rsidRDefault="00A24C24">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A24C24" w:rsidRPr="004D7F83" w:rsidTr="009F4390">
        <w:trPr>
          <w:jc w:val="center"/>
        </w:trPr>
        <w:tc>
          <w:tcPr>
            <w:tcW w:w="5815" w:type="dxa"/>
            <w:vAlign w:val="center"/>
          </w:tcPr>
          <w:p w:rsidR="00A24C24" w:rsidRPr="004D7F83" w:rsidRDefault="00A24C24" w:rsidP="009F4390">
            <w:pPr>
              <w:jc w:val="center"/>
              <w:rPr>
                <w:rFonts w:ascii="Arial" w:hAnsi="Arial" w:cs="Arial"/>
                <w:b/>
                <w:sz w:val="20"/>
                <w:szCs w:val="20"/>
              </w:rPr>
            </w:pPr>
            <w:bookmarkStart w:id="0" w:name="_GoBack"/>
            <w:bookmarkEnd w:id="0"/>
            <w:r>
              <w:rPr>
                <w:rFonts w:ascii="Arial" w:hAnsi="Arial" w:cs="Arial"/>
                <w:b/>
                <w:sz w:val="20"/>
                <w:szCs w:val="20"/>
              </w:rPr>
              <w:t>1. ITENS NECESSÁRIOS</w:t>
            </w:r>
          </w:p>
        </w:tc>
        <w:tc>
          <w:tcPr>
            <w:tcW w:w="540" w:type="dxa"/>
            <w:vAlign w:val="center"/>
          </w:tcPr>
          <w:p w:rsidR="00A24C24" w:rsidRPr="004D7F83" w:rsidRDefault="00A24C24" w:rsidP="009F4390">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24C24" w:rsidRPr="004D7F83" w:rsidRDefault="00A24C24" w:rsidP="009F4390">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24C24" w:rsidRPr="004D7F83" w:rsidRDefault="00A24C24" w:rsidP="009F4390">
            <w:pPr>
              <w:jc w:val="center"/>
              <w:rPr>
                <w:rFonts w:ascii="Arial" w:hAnsi="Arial" w:cs="Arial"/>
                <w:b/>
                <w:sz w:val="20"/>
                <w:szCs w:val="20"/>
              </w:rPr>
            </w:pPr>
            <w:r w:rsidRPr="004D7F83">
              <w:rPr>
                <w:rFonts w:ascii="Arial" w:hAnsi="Arial" w:cs="Arial"/>
                <w:b/>
                <w:sz w:val="20"/>
                <w:szCs w:val="20"/>
              </w:rPr>
              <w:t>NA</w:t>
            </w:r>
          </w:p>
        </w:tc>
        <w:tc>
          <w:tcPr>
            <w:tcW w:w="491" w:type="dxa"/>
          </w:tcPr>
          <w:p w:rsidR="00A24C24" w:rsidRDefault="00A24C24" w:rsidP="009F4390">
            <w:pPr>
              <w:jc w:val="center"/>
              <w:rPr>
                <w:rFonts w:ascii="Arial" w:hAnsi="Arial" w:cs="Arial"/>
                <w:b/>
                <w:sz w:val="20"/>
                <w:szCs w:val="20"/>
              </w:rPr>
            </w:pPr>
            <w:r>
              <w:rPr>
                <w:rFonts w:ascii="Arial" w:hAnsi="Arial" w:cs="Arial"/>
                <w:b/>
                <w:sz w:val="20"/>
                <w:szCs w:val="20"/>
              </w:rPr>
              <w:t>CF</w:t>
            </w:r>
          </w:p>
        </w:tc>
        <w:tc>
          <w:tcPr>
            <w:tcW w:w="3624" w:type="dxa"/>
            <w:vAlign w:val="center"/>
          </w:tcPr>
          <w:p w:rsidR="00A24C24" w:rsidRPr="004D7F83" w:rsidRDefault="00A24C24" w:rsidP="009F4390">
            <w:pPr>
              <w:jc w:val="center"/>
              <w:rPr>
                <w:rFonts w:ascii="Arial" w:hAnsi="Arial" w:cs="Arial"/>
                <w:b/>
                <w:sz w:val="20"/>
                <w:szCs w:val="20"/>
              </w:rPr>
            </w:pPr>
            <w:r>
              <w:rPr>
                <w:rFonts w:ascii="Arial" w:hAnsi="Arial" w:cs="Arial"/>
                <w:b/>
                <w:sz w:val="20"/>
                <w:szCs w:val="20"/>
              </w:rPr>
              <w:t>ENQUADRAMENTO LEGAL</w:t>
            </w:r>
          </w:p>
        </w:tc>
      </w:tr>
      <w:tr w:rsidR="00A24C24" w:rsidRPr="004D7F83" w:rsidTr="009F4390">
        <w:trPr>
          <w:jc w:val="center"/>
        </w:trPr>
        <w:tc>
          <w:tcPr>
            <w:tcW w:w="5815" w:type="dxa"/>
          </w:tcPr>
          <w:p w:rsidR="00A24C24" w:rsidRPr="002F43B7"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Abrigo contra sujidades e proteção contra </w:t>
            </w:r>
            <w:r w:rsidRPr="00D4225C">
              <w:rPr>
                <w:rFonts w:ascii="Arial" w:hAnsi="Arial" w:cs="Arial"/>
                <w:sz w:val="20"/>
                <w:szCs w:val="20"/>
                <w:lang w:eastAsia="pt-BR"/>
              </w:rPr>
              <w:t>raios solares diretos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Default="00A24C24" w:rsidP="009F4390">
            <w:pPr>
              <w:jc w:val="both"/>
              <w:rPr>
                <w:rFonts w:ascii="Arial" w:hAnsi="Arial" w:cs="Arial"/>
                <w:sz w:val="20"/>
                <w:szCs w:val="20"/>
              </w:rPr>
            </w:pPr>
            <w:r>
              <w:rPr>
                <w:rFonts w:ascii="Arial" w:hAnsi="Arial" w:cs="Arial"/>
                <w:sz w:val="20"/>
                <w:szCs w:val="20"/>
              </w:rPr>
              <w:t>LCM 239/06 art 56</w:t>
            </w:r>
          </w:p>
          <w:p w:rsidR="00A24C24" w:rsidRPr="004D7F83" w:rsidRDefault="00A24C24" w:rsidP="009F4390">
            <w:pPr>
              <w:jc w:val="both"/>
              <w:rPr>
                <w:rFonts w:ascii="Arial" w:hAnsi="Arial" w:cs="Arial"/>
                <w:sz w:val="20"/>
                <w:szCs w:val="20"/>
              </w:rPr>
            </w:pPr>
            <w:r>
              <w:rPr>
                <w:rFonts w:ascii="Arial" w:hAnsi="Arial" w:cs="Arial"/>
                <w:sz w:val="20"/>
                <w:szCs w:val="20"/>
              </w:rPr>
              <w:t>Decreto Estadual 31.455/87 art 66, 86, 168 e 171 IV</w:t>
            </w:r>
          </w:p>
        </w:tc>
      </w:tr>
      <w:tr w:rsidR="00A24C24" w:rsidRPr="004D7F83" w:rsidTr="009F4390">
        <w:trPr>
          <w:jc w:val="center"/>
        </w:trPr>
        <w:tc>
          <w:tcPr>
            <w:tcW w:w="5815" w:type="dxa"/>
          </w:tcPr>
          <w:p w:rsidR="00A24C24" w:rsidRPr="002F43B7" w:rsidRDefault="00A24C24" w:rsidP="009F4390">
            <w:pPr>
              <w:jc w:val="both"/>
              <w:rPr>
                <w:rFonts w:ascii="Arial" w:hAnsi="Arial" w:cs="Arial"/>
                <w:sz w:val="20"/>
                <w:szCs w:val="20"/>
                <w:lang w:eastAsia="pt-BR"/>
              </w:rPr>
            </w:pPr>
            <w:r>
              <w:rPr>
                <w:rFonts w:ascii="Arial" w:hAnsi="Arial" w:cs="Arial"/>
                <w:sz w:val="20"/>
                <w:szCs w:val="20"/>
                <w:lang w:eastAsia="pt-BR"/>
              </w:rPr>
              <w:t xml:space="preserve">1.2 Formato permite </w:t>
            </w:r>
            <w:r w:rsidRPr="00555709">
              <w:rPr>
                <w:rFonts w:ascii="Arial" w:hAnsi="Arial" w:cs="Arial"/>
                <w:sz w:val="20"/>
                <w:szCs w:val="20"/>
                <w:lang w:eastAsia="pt-BR"/>
              </w:rPr>
              <w:t>a fácil higienização e escoamento</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555709">
              <w:rPr>
                <w:rFonts w:ascii="Arial" w:hAnsi="Arial" w:cs="Arial"/>
                <w:sz w:val="20"/>
                <w:szCs w:val="20"/>
              </w:rPr>
              <w:t>D</w:t>
            </w:r>
            <w:r>
              <w:rPr>
                <w:rFonts w:ascii="Arial" w:hAnsi="Arial" w:cs="Arial"/>
                <w:sz w:val="20"/>
                <w:szCs w:val="20"/>
              </w:rPr>
              <w:t>ecreto Estadual 31.455/87 art</w:t>
            </w:r>
            <w:r w:rsidRPr="00555709">
              <w:rPr>
                <w:rFonts w:ascii="Arial" w:hAnsi="Arial" w:cs="Arial"/>
                <w:sz w:val="20"/>
                <w:szCs w:val="20"/>
              </w:rPr>
              <w:t xml:space="preserve"> 86</w:t>
            </w:r>
            <w:r>
              <w:rPr>
                <w:rFonts w:ascii="Arial" w:hAnsi="Arial" w:cs="Arial"/>
                <w:sz w:val="20"/>
                <w:szCs w:val="20"/>
              </w:rPr>
              <w:t xml:space="preserve"> b</w:t>
            </w:r>
          </w:p>
        </w:tc>
      </w:tr>
      <w:tr w:rsidR="00A24C24" w:rsidRPr="004D7F83" w:rsidTr="009F4390">
        <w:trPr>
          <w:jc w:val="center"/>
        </w:trPr>
        <w:tc>
          <w:tcPr>
            <w:tcW w:w="5815" w:type="dxa"/>
          </w:tcPr>
          <w:p w:rsidR="00A24C24" w:rsidRPr="00CE7D5B"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1.3 M</w:t>
            </w:r>
            <w:r w:rsidRPr="00555709">
              <w:rPr>
                <w:rFonts w:ascii="Arial" w:hAnsi="Arial" w:cs="Arial"/>
                <w:sz w:val="20"/>
                <w:szCs w:val="20"/>
                <w:lang w:eastAsia="pt-BR"/>
              </w:rPr>
              <w:t>aterial das superfícies que entrem e</w:t>
            </w:r>
            <w:r>
              <w:rPr>
                <w:rFonts w:ascii="Arial" w:hAnsi="Arial" w:cs="Arial"/>
                <w:sz w:val="20"/>
                <w:szCs w:val="20"/>
                <w:lang w:eastAsia="pt-BR"/>
              </w:rPr>
              <w:t>m contato com os alimentos são</w:t>
            </w:r>
            <w:r w:rsidRPr="00555709">
              <w:rPr>
                <w:rFonts w:ascii="Arial" w:hAnsi="Arial" w:cs="Arial"/>
                <w:sz w:val="20"/>
                <w:szCs w:val="20"/>
                <w:lang w:eastAsia="pt-BR"/>
              </w:rPr>
              <w:t xml:space="preserve"> resistente</w:t>
            </w:r>
            <w:r>
              <w:rPr>
                <w:rFonts w:ascii="Arial" w:hAnsi="Arial" w:cs="Arial"/>
                <w:sz w:val="20"/>
                <w:szCs w:val="20"/>
                <w:lang w:eastAsia="pt-BR"/>
              </w:rPr>
              <w:t xml:space="preserve">s à corrosão, liso e </w:t>
            </w:r>
            <w:r w:rsidRPr="00555709">
              <w:rPr>
                <w:rFonts w:ascii="Arial" w:hAnsi="Arial" w:cs="Arial"/>
                <w:sz w:val="20"/>
                <w:szCs w:val="20"/>
                <w:lang w:eastAsia="pt-BR"/>
              </w:rPr>
              <w:t xml:space="preserve">impermeável </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555709">
              <w:rPr>
                <w:rFonts w:ascii="Arial" w:hAnsi="Arial" w:cs="Arial"/>
                <w:sz w:val="20"/>
                <w:szCs w:val="20"/>
              </w:rPr>
              <w:t>Decreto E</w:t>
            </w:r>
            <w:r>
              <w:rPr>
                <w:rFonts w:ascii="Arial" w:hAnsi="Arial" w:cs="Arial"/>
                <w:sz w:val="20"/>
                <w:szCs w:val="20"/>
              </w:rPr>
              <w:t>stadual 31.455/87 art 86 d</w:t>
            </w:r>
          </w:p>
        </w:tc>
      </w:tr>
      <w:tr w:rsidR="00A24C24" w:rsidRPr="004D7F83" w:rsidTr="009F4390">
        <w:trPr>
          <w:jc w:val="center"/>
        </w:trPr>
        <w:tc>
          <w:tcPr>
            <w:tcW w:w="5815" w:type="dxa"/>
          </w:tcPr>
          <w:p w:rsidR="00A24C24" w:rsidRPr="004D7F8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Utilizado </w:t>
            </w:r>
            <w:r w:rsidRPr="00646B0F">
              <w:rPr>
                <w:rFonts w:ascii="Arial" w:hAnsi="Arial" w:cs="Arial"/>
                <w:sz w:val="20"/>
                <w:szCs w:val="20"/>
                <w:lang w:eastAsia="pt-BR"/>
              </w:rPr>
              <w:t>transporte</w:t>
            </w:r>
            <w:r>
              <w:rPr>
                <w:rFonts w:ascii="Arial" w:hAnsi="Arial" w:cs="Arial"/>
                <w:sz w:val="20"/>
                <w:szCs w:val="20"/>
                <w:lang w:eastAsia="pt-BR"/>
              </w:rPr>
              <w:t xml:space="preserve"> somente para a atividade</w:t>
            </w:r>
            <w:r w:rsidRPr="00646B0F">
              <w:rPr>
                <w:rFonts w:ascii="Arial" w:hAnsi="Arial" w:cs="Arial"/>
                <w:sz w:val="20"/>
                <w:szCs w:val="20"/>
                <w:lang w:eastAsia="pt-BR"/>
              </w:rPr>
              <w:t xml:space="preserve"> licenciad</w:t>
            </w:r>
            <w:r>
              <w:rPr>
                <w:rFonts w:ascii="Arial" w:hAnsi="Arial" w:cs="Arial"/>
                <w:sz w:val="20"/>
                <w:szCs w:val="20"/>
                <w:lang w:eastAsia="pt-BR"/>
              </w:rPr>
              <w:t>a, evidente exclusão de usos proibidos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646B0F">
              <w:rPr>
                <w:rFonts w:ascii="Arial" w:hAnsi="Arial" w:cs="Arial"/>
                <w:sz w:val="20"/>
                <w:szCs w:val="20"/>
              </w:rPr>
              <w:t>Decreto Estadual 31.455/87 art</w:t>
            </w:r>
            <w:r>
              <w:rPr>
                <w:rFonts w:ascii="Arial" w:hAnsi="Arial" w:cs="Arial"/>
                <w:sz w:val="20"/>
                <w:szCs w:val="20"/>
              </w:rPr>
              <w:t xml:space="preserve"> 157 § 3º, 171 § 1º, 2º, 3º e 4º</w:t>
            </w:r>
          </w:p>
        </w:tc>
      </w:tr>
      <w:tr w:rsidR="00A24C24" w:rsidRPr="004D7F83" w:rsidTr="009F4390">
        <w:trPr>
          <w:jc w:val="center"/>
        </w:trPr>
        <w:tc>
          <w:tcPr>
            <w:tcW w:w="5815" w:type="dxa"/>
            <w:vAlign w:val="center"/>
          </w:tcPr>
          <w:p w:rsidR="00A24C24" w:rsidRPr="004D7F8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Condutores e ajudantes usam equipamentos de proteção individual / </w:t>
            </w:r>
            <w:r w:rsidRPr="00363453">
              <w:rPr>
                <w:rFonts w:ascii="Arial" w:hAnsi="Arial" w:cs="Arial"/>
                <w:sz w:val="20"/>
                <w:szCs w:val="20"/>
                <w:lang w:eastAsia="pt-BR"/>
              </w:rPr>
              <w:t xml:space="preserve">vestuários adequados e limpos </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363453">
              <w:rPr>
                <w:rFonts w:ascii="Arial" w:hAnsi="Arial" w:cs="Arial"/>
                <w:sz w:val="20"/>
                <w:szCs w:val="20"/>
              </w:rPr>
              <w:t>Decreto Estadual 31.455/87 art</w:t>
            </w:r>
            <w:r>
              <w:rPr>
                <w:rFonts w:ascii="Arial" w:hAnsi="Arial" w:cs="Arial"/>
                <w:sz w:val="20"/>
                <w:szCs w:val="20"/>
              </w:rPr>
              <w:t xml:space="preserve"> 83 e 170</w:t>
            </w:r>
          </w:p>
        </w:tc>
      </w:tr>
      <w:tr w:rsidR="00A24C24" w:rsidRPr="004D7F83" w:rsidTr="009F4390">
        <w:trPr>
          <w:jc w:val="center"/>
        </w:trPr>
        <w:tc>
          <w:tcPr>
            <w:tcW w:w="5815" w:type="dxa"/>
            <w:vAlign w:val="center"/>
          </w:tcPr>
          <w:p w:rsidR="00A24C24" w:rsidRPr="004D7F83" w:rsidRDefault="00A24C24" w:rsidP="009F4390">
            <w:pPr>
              <w:jc w:val="both"/>
              <w:rPr>
                <w:rFonts w:ascii="Arial" w:hAnsi="Arial" w:cs="Arial"/>
                <w:sz w:val="20"/>
                <w:szCs w:val="20"/>
              </w:rPr>
            </w:pPr>
            <w:r>
              <w:rPr>
                <w:rFonts w:ascii="Arial" w:hAnsi="Arial" w:cs="Arial"/>
                <w:sz w:val="20"/>
                <w:szCs w:val="20"/>
              </w:rPr>
              <w:t>1.6 C</w:t>
            </w:r>
            <w:r w:rsidRPr="00D33C27">
              <w:rPr>
                <w:rFonts w:ascii="Arial" w:hAnsi="Arial" w:cs="Arial"/>
                <w:sz w:val="20"/>
                <w:szCs w:val="20"/>
              </w:rPr>
              <w:t>ab</w:t>
            </w:r>
            <w:r>
              <w:rPr>
                <w:rFonts w:ascii="Arial" w:hAnsi="Arial" w:cs="Arial"/>
                <w:sz w:val="20"/>
                <w:szCs w:val="20"/>
              </w:rPr>
              <w:t xml:space="preserve">ine do motorista </w:t>
            </w:r>
            <w:r w:rsidRPr="00D33C27">
              <w:rPr>
                <w:rFonts w:ascii="Arial" w:hAnsi="Arial" w:cs="Arial"/>
                <w:sz w:val="20"/>
                <w:szCs w:val="20"/>
              </w:rPr>
              <w:t>isolada da parte que contém os alimentos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D33C27">
              <w:rPr>
                <w:rFonts w:ascii="Arial" w:hAnsi="Arial" w:cs="Arial"/>
                <w:sz w:val="20"/>
                <w:szCs w:val="20"/>
              </w:rPr>
              <w:t>Decreto Estadual 31.455/87 art 17</w:t>
            </w:r>
            <w:r>
              <w:rPr>
                <w:rFonts w:ascii="Arial" w:hAnsi="Arial" w:cs="Arial"/>
                <w:sz w:val="20"/>
                <w:szCs w:val="20"/>
              </w:rPr>
              <w:t>1 I</w:t>
            </w:r>
          </w:p>
        </w:tc>
      </w:tr>
      <w:tr w:rsidR="00A24C24" w:rsidRPr="004D7F83" w:rsidTr="009F4390">
        <w:trPr>
          <w:jc w:val="center"/>
        </w:trPr>
        <w:tc>
          <w:tcPr>
            <w:tcW w:w="5815" w:type="dxa"/>
            <w:vAlign w:val="center"/>
          </w:tcPr>
          <w:p w:rsidR="00A24C24" w:rsidRPr="004D7F8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1.7 P</w:t>
            </w:r>
            <w:r w:rsidRPr="002A041E">
              <w:rPr>
                <w:rFonts w:ascii="Arial" w:hAnsi="Arial" w:cs="Arial"/>
                <w:sz w:val="20"/>
                <w:szCs w:val="20"/>
                <w:lang w:eastAsia="pt-BR"/>
              </w:rPr>
              <w:t>rateleiras e/ou estrados removíveis para facilitar a limpeza</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2A041E">
              <w:rPr>
                <w:rFonts w:ascii="Arial" w:hAnsi="Arial" w:cs="Arial"/>
                <w:sz w:val="20"/>
                <w:szCs w:val="20"/>
              </w:rPr>
              <w:t>Decreto Es</w:t>
            </w:r>
            <w:r>
              <w:rPr>
                <w:rFonts w:ascii="Arial" w:hAnsi="Arial" w:cs="Arial"/>
                <w:sz w:val="20"/>
                <w:szCs w:val="20"/>
              </w:rPr>
              <w:t xml:space="preserve">tadual 31.455/87 art 171 </w:t>
            </w:r>
            <w:r w:rsidRPr="002A041E">
              <w:rPr>
                <w:rFonts w:ascii="Arial" w:hAnsi="Arial" w:cs="Arial"/>
                <w:sz w:val="20"/>
                <w:szCs w:val="20"/>
              </w:rPr>
              <w:t>I</w:t>
            </w:r>
            <w:r>
              <w:rPr>
                <w:rFonts w:ascii="Arial" w:hAnsi="Arial" w:cs="Arial"/>
                <w:sz w:val="20"/>
                <w:szCs w:val="20"/>
              </w:rPr>
              <w:t>II</w:t>
            </w:r>
          </w:p>
        </w:tc>
      </w:tr>
      <w:tr w:rsidR="00A24C24" w:rsidRPr="004D7F83" w:rsidTr="009F4390">
        <w:trPr>
          <w:jc w:val="center"/>
        </w:trPr>
        <w:tc>
          <w:tcPr>
            <w:tcW w:w="5815" w:type="dxa"/>
          </w:tcPr>
          <w:p w:rsidR="00A24C24" w:rsidRPr="004D7F83" w:rsidRDefault="00A24C24" w:rsidP="009F4390">
            <w:pPr>
              <w:jc w:val="both"/>
              <w:rPr>
                <w:rFonts w:ascii="Arial" w:hAnsi="Arial" w:cs="Arial"/>
                <w:sz w:val="20"/>
                <w:szCs w:val="20"/>
              </w:rPr>
            </w:pPr>
            <w:r>
              <w:rPr>
                <w:rFonts w:ascii="Arial" w:hAnsi="Arial" w:cs="Arial"/>
                <w:sz w:val="20"/>
                <w:szCs w:val="20"/>
              </w:rPr>
              <w:t>1.8 L</w:t>
            </w:r>
            <w:r w:rsidRPr="002A041E">
              <w:rPr>
                <w:rFonts w:ascii="Arial" w:hAnsi="Arial" w:cs="Arial"/>
                <w:sz w:val="20"/>
                <w:szCs w:val="20"/>
              </w:rPr>
              <w:t>aterais externas</w:t>
            </w:r>
            <w:r>
              <w:rPr>
                <w:rFonts w:ascii="Arial" w:hAnsi="Arial" w:cs="Arial"/>
                <w:sz w:val="20"/>
                <w:szCs w:val="20"/>
              </w:rPr>
              <w:t xml:space="preserve"> do compartimento de carga constam nome da empresa</w:t>
            </w:r>
            <w:r w:rsidRPr="002A041E">
              <w:rPr>
                <w:rFonts w:ascii="Arial" w:hAnsi="Arial" w:cs="Arial"/>
                <w:sz w:val="20"/>
                <w:szCs w:val="20"/>
              </w:rPr>
              <w:t>, seu endereço e a natureza da mercadoria transportada</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2A041E">
              <w:rPr>
                <w:rFonts w:ascii="Arial" w:hAnsi="Arial" w:cs="Arial"/>
                <w:sz w:val="20"/>
                <w:szCs w:val="20"/>
              </w:rPr>
              <w:t>Decreto Estadual 31.455/87 art 17</w:t>
            </w:r>
            <w:r>
              <w:rPr>
                <w:rFonts w:ascii="Arial" w:hAnsi="Arial" w:cs="Arial"/>
                <w:sz w:val="20"/>
                <w:szCs w:val="20"/>
              </w:rPr>
              <w:t>3 § único</w:t>
            </w:r>
          </w:p>
        </w:tc>
      </w:tr>
      <w:tr w:rsidR="00A24C24" w:rsidRPr="004D7F83" w:rsidTr="009F4390">
        <w:trPr>
          <w:jc w:val="center"/>
        </w:trPr>
        <w:tc>
          <w:tcPr>
            <w:tcW w:w="5815" w:type="dxa"/>
          </w:tcPr>
          <w:p w:rsidR="00A24C24" w:rsidRPr="00224D1A"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 C</w:t>
            </w:r>
            <w:r w:rsidRPr="00E7274B">
              <w:rPr>
                <w:rFonts w:ascii="Arial" w:hAnsi="Arial" w:cs="Arial"/>
                <w:sz w:val="20"/>
                <w:szCs w:val="20"/>
                <w:lang w:eastAsia="pt-BR"/>
              </w:rPr>
              <w:t>arne, pesca</w:t>
            </w:r>
            <w:r>
              <w:rPr>
                <w:rFonts w:ascii="Arial" w:hAnsi="Arial" w:cs="Arial"/>
                <w:sz w:val="20"/>
                <w:szCs w:val="20"/>
                <w:lang w:eastAsia="pt-BR"/>
              </w:rPr>
              <w:t>do e leite em espécie, não são</w:t>
            </w:r>
            <w:r w:rsidRPr="00E7274B">
              <w:rPr>
                <w:rFonts w:ascii="Arial" w:hAnsi="Arial" w:cs="Arial"/>
                <w:sz w:val="20"/>
                <w:szCs w:val="20"/>
                <w:lang w:eastAsia="pt-BR"/>
              </w:rPr>
              <w:t xml:space="preserve"> transportados por estes veículos, exceção feita a pequ</w:t>
            </w:r>
            <w:r>
              <w:rPr>
                <w:rFonts w:ascii="Arial" w:hAnsi="Arial" w:cs="Arial"/>
                <w:sz w:val="20"/>
                <w:szCs w:val="20"/>
                <w:lang w:eastAsia="pt-BR"/>
              </w:rPr>
              <w:t xml:space="preserve">enas entregas a domicílio </w:t>
            </w:r>
            <w:r w:rsidRPr="00E7274B">
              <w:rPr>
                <w:rFonts w:ascii="Arial" w:hAnsi="Arial" w:cs="Arial"/>
                <w:sz w:val="20"/>
                <w:szCs w:val="20"/>
                <w:lang w:eastAsia="pt-BR"/>
              </w:rPr>
              <w:t>devidamente acondicionadas;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6E411A" w:rsidRDefault="00A24C24" w:rsidP="009F4390">
            <w:pPr>
              <w:rPr>
                <w:rFonts w:ascii="Arial" w:hAnsi="Arial" w:cs="Arial"/>
                <w:sz w:val="20"/>
                <w:szCs w:val="20"/>
              </w:rPr>
            </w:pPr>
            <w:r w:rsidRPr="006E411A">
              <w:rPr>
                <w:rFonts w:ascii="Arial" w:hAnsi="Arial" w:cs="Arial"/>
                <w:sz w:val="20"/>
                <w:szCs w:val="20"/>
              </w:rPr>
              <w:t>Decreto Es</w:t>
            </w:r>
            <w:r>
              <w:rPr>
                <w:rFonts w:ascii="Arial" w:hAnsi="Arial" w:cs="Arial"/>
                <w:sz w:val="20"/>
                <w:szCs w:val="20"/>
              </w:rPr>
              <w:t xml:space="preserve">tadual 31.455/87 art 177 </w:t>
            </w:r>
            <w:r w:rsidRPr="006E411A">
              <w:rPr>
                <w:rFonts w:ascii="Arial" w:hAnsi="Arial" w:cs="Arial"/>
                <w:sz w:val="20"/>
                <w:szCs w:val="20"/>
              </w:rPr>
              <w:t>I</w:t>
            </w:r>
          </w:p>
        </w:tc>
      </w:tr>
      <w:tr w:rsidR="00A24C24" w:rsidRPr="004D7F83" w:rsidTr="009F4390">
        <w:trPr>
          <w:jc w:val="center"/>
        </w:trPr>
        <w:tc>
          <w:tcPr>
            <w:tcW w:w="5815" w:type="dxa"/>
          </w:tcPr>
          <w:p w:rsidR="00A24C24" w:rsidRPr="004D7F8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1.10 C</w:t>
            </w:r>
            <w:r w:rsidRPr="00622E2B">
              <w:rPr>
                <w:rFonts w:ascii="Arial" w:hAnsi="Arial" w:cs="Arial"/>
                <w:sz w:val="20"/>
                <w:szCs w:val="20"/>
                <w:lang w:eastAsia="pt-BR"/>
              </w:rPr>
              <w:t>ompa</w:t>
            </w:r>
            <w:r>
              <w:rPr>
                <w:rFonts w:ascii="Arial" w:hAnsi="Arial" w:cs="Arial"/>
                <w:sz w:val="20"/>
                <w:szCs w:val="20"/>
                <w:lang w:eastAsia="pt-BR"/>
              </w:rPr>
              <w:t xml:space="preserve">rtimentos de carga, quando não são do tipo fechado, possuem </w:t>
            </w:r>
            <w:r w:rsidRPr="00622E2B">
              <w:rPr>
                <w:rFonts w:ascii="Arial" w:hAnsi="Arial" w:cs="Arial"/>
                <w:sz w:val="20"/>
                <w:szCs w:val="20"/>
                <w:lang w:eastAsia="pt-BR"/>
              </w:rPr>
              <w:t>cobertura obrigatória</w:t>
            </w:r>
            <w:r>
              <w:rPr>
                <w:rFonts w:ascii="Arial" w:hAnsi="Arial" w:cs="Arial"/>
                <w:sz w:val="20"/>
                <w:szCs w:val="20"/>
                <w:lang w:eastAsia="pt-BR"/>
              </w:rPr>
              <w:t xml:space="preserve">, sendo </w:t>
            </w:r>
            <w:r w:rsidRPr="00622E2B">
              <w:rPr>
                <w:rFonts w:ascii="Arial" w:hAnsi="Arial" w:cs="Arial"/>
                <w:sz w:val="20"/>
                <w:szCs w:val="20"/>
                <w:lang w:eastAsia="pt-BR"/>
              </w:rPr>
              <w:t>proibida a sua utilização para o transporte de pessoas;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6E411A" w:rsidRDefault="00A24C24" w:rsidP="009F4390">
            <w:pPr>
              <w:rPr>
                <w:rFonts w:ascii="Arial" w:hAnsi="Arial" w:cs="Arial"/>
                <w:sz w:val="20"/>
                <w:szCs w:val="20"/>
              </w:rPr>
            </w:pPr>
            <w:r w:rsidRPr="006E411A">
              <w:rPr>
                <w:rFonts w:ascii="Arial" w:hAnsi="Arial" w:cs="Arial"/>
                <w:sz w:val="20"/>
                <w:szCs w:val="20"/>
              </w:rPr>
              <w:t>Decreto E</w:t>
            </w:r>
            <w:r>
              <w:rPr>
                <w:rFonts w:ascii="Arial" w:hAnsi="Arial" w:cs="Arial"/>
                <w:sz w:val="20"/>
                <w:szCs w:val="20"/>
              </w:rPr>
              <w:t xml:space="preserve">stadual 31.455/87 art 177 </w:t>
            </w:r>
            <w:r w:rsidRPr="006E411A">
              <w:rPr>
                <w:rFonts w:ascii="Arial" w:hAnsi="Arial" w:cs="Arial"/>
                <w:sz w:val="20"/>
                <w:szCs w:val="20"/>
              </w:rPr>
              <w:t xml:space="preserve"> II</w:t>
            </w:r>
          </w:p>
        </w:tc>
      </w:tr>
      <w:tr w:rsidR="00A24C24" w:rsidRPr="004D7F83" w:rsidTr="009F4390">
        <w:trPr>
          <w:jc w:val="center"/>
        </w:trPr>
        <w:tc>
          <w:tcPr>
            <w:tcW w:w="5815" w:type="dxa"/>
          </w:tcPr>
          <w:p w:rsidR="00A24C24" w:rsidRPr="00622E2B"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1.11 Mercadorias são </w:t>
            </w:r>
            <w:r w:rsidRPr="00622E2B">
              <w:rPr>
                <w:rFonts w:ascii="Arial" w:hAnsi="Arial" w:cs="Arial"/>
                <w:sz w:val="20"/>
                <w:szCs w:val="20"/>
                <w:lang w:eastAsia="pt-BR"/>
              </w:rPr>
              <w:t>acondicionadas</w:t>
            </w:r>
            <w:r>
              <w:rPr>
                <w:rFonts w:ascii="Arial" w:hAnsi="Arial" w:cs="Arial"/>
                <w:sz w:val="20"/>
                <w:szCs w:val="20"/>
                <w:lang w:eastAsia="pt-BR"/>
              </w:rPr>
              <w:t xml:space="preserve"> em pacotes ou reci</w:t>
            </w:r>
            <w:r w:rsidRPr="00622E2B">
              <w:rPr>
                <w:rFonts w:ascii="Arial" w:hAnsi="Arial" w:cs="Arial"/>
                <w:sz w:val="20"/>
                <w:szCs w:val="20"/>
                <w:lang w:eastAsia="pt-BR"/>
              </w:rPr>
              <w:t>pientes originais dos estabelecimentos comerciais ou industriais e devidamente rotulados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6E411A" w:rsidRDefault="00A24C24" w:rsidP="009F4390">
            <w:pPr>
              <w:rPr>
                <w:rFonts w:ascii="Arial" w:hAnsi="Arial" w:cs="Arial"/>
                <w:sz w:val="20"/>
                <w:szCs w:val="20"/>
              </w:rPr>
            </w:pPr>
            <w:r w:rsidRPr="006E411A">
              <w:rPr>
                <w:rFonts w:ascii="Arial" w:hAnsi="Arial" w:cs="Arial"/>
                <w:sz w:val="20"/>
                <w:szCs w:val="20"/>
              </w:rPr>
              <w:t xml:space="preserve">Decreto Estadual 31.455/87 </w:t>
            </w:r>
            <w:r>
              <w:rPr>
                <w:rFonts w:ascii="Arial" w:hAnsi="Arial" w:cs="Arial"/>
                <w:sz w:val="20"/>
                <w:szCs w:val="20"/>
              </w:rPr>
              <w:t xml:space="preserve">art 177 </w:t>
            </w:r>
            <w:r w:rsidRPr="006E411A">
              <w:rPr>
                <w:rFonts w:ascii="Arial" w:hAnsi="Arial" w:cs="Arial"/>
                <w:sz w:val="20"/>
                <w:szCs w:val="20"/>
              </w:rPr>
              <w:t>III</w:t>
            </w:r>
          </w:p>
        </w:tc>
      </w:tr>
      <w:tr w:rsidR="00A24C24" w:rsidRPr="004D7F83" w:rsidTr="009F4390">
        <w:trPr>
          <w:jc w:val="center"/>
        </w:trPr>
        <w:tc>
          <w:tcPr>
            <w:tcW w:w="5815" w:type="dxa"/>
          </w:tcPr>
          <w:p w:rsidR="00A24C24" w:rsidRPr="0087230A"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87230A">
              <w:rPr>
                <w:rFonts w:ascii="Arial" w:hAnsi="Arial" w:cs="Arial"/>
                <w:sz w:val="20"/>
                <w:szCs w:val="20"/>
                <w:lang w:eastAsia="pt-BR"/>
              </w:rPr>
              <w:t>Os alimentos são transportados sob condições de temperatura, umidade, ventilação e iluminação adequadas para sua conservação</w:t>
            </w:r>
          </w:p>
        </w:tc>
        <w:tc>
          <w:tcPr>
            <w:tcW w:w="540" w:type="dxa"/>
          </w:tcPr>
          <w:p w:rsidR="00A24C24" w:rsidRPr="0087230A" w:rsidRDefault="00A24C24" w:rsidP="009F4390">
            <w:pPr>
              <w:autoSpaceDE w:val="0"/>
              <w:autoSpaceDN w:val="0"/>
              <w:adjustRightInd w:val="0"/>
              <w:jc w:val="both"/>
              <w:rPr>
                <w:rFonts w:ascii="Arial" w:hAnsi="Arial" w:cs="Arial"/>
                <w:sz w:val="20"/>
                <w:szCs w:val="20"/>
                <w:lang w:eastAsia="pt-BR"/>
              </w:rPr>
            </w:pPr>
          </w:p>
        </w:tc>
        <w:tc>
          <w:tcPr>
            <w:tcW w:w="540" w:type="dxa"/>
          </w:tcPr>
          <w:p w:rsidR="00A24C24" w:rsidRPr="0087230A" w:rsidRDefault="00A24C24" w:rsidP="009F4390">
            <w:pPr>
              <w:autoSpaceDE w:val="0"/>
              <w:autoSpaceDN w:val="0"/>
              <w:adjustRightInd w:val="0"/>
              <w:jc w:val="both"/>
              <w:rPr>
                <w:rFonts w:ascii="Arial" w:hAnsi="Arial" w:cs="Arial"/>
                <w:sz w:val="20"/>
                <w:szCs w:val="20"/>
                <w:lang w:eastAsia="pt-BR"/>
              </w:rPr>
            </w:pPr>
          </w:p>
        </w:tc>
        <w:tc>
          <w:tcPr>
            <w:tcW w:w="540" w:type="dxa"/>
          </w:tcPr>
          <w:p w:rsidR="00A24C24" w:rsidRPr="0087230A" w:rsidRDefault="00A24C24" w:rsidP="009F4390">
            <w:pPr>
              <w:autoSpaceDE w:val="0"/>
              <w:autoSpaceDN w:val="0"/>
              <w:adjustRightInd w:val="0"/>
              <w:jc w:val="both"/>
              <w:rPr>
                <w:rFonts w:ascii="Arial" w:hAnsi="Arial" w:cs="Arial"/>
                <w:sz w:val="20"/>
                <w:szCs w:val="20"/>
                <w:lang w:eastAsia="pt-BR"/>
              </w:rPr>
            </w:pPr>
          </w:p>
        </w:tc>
        <w:tc>
          <w:tcPr>
            <w:tcW w:w="491" w:type="dxa"/>
          </w:tcPr>
          <w:p w:rsidR="00A24C24" w:rsidRPr="0087230A" w:rsidRDefault="00A24C24" w:rsidP="009F4390">
            <w:pPr>
              <w:autoSpaceDE w:val="0"/>
              <w:autoSpaceDN w:val="0"/>
              <w:adjustRightInd w:val="0"/>
              <w:jc w:val="both"/>
              <w:rPr>
                <w:rFonts w:ascii="Arial" w:hAnsi="Arial" w:cs="Arial"/>
                <w:sz w:val="20"/>
                <w:szCs w:val="20"/>
                <w:lang w:eastAsia="pt-BR"/>
              </w:rPr>
            </w:pPr>
          </w:p>
        </w:tc>
        <w:tc>
          <w:tcPr>
            <w:tcW w:w="3624" w:type="dxa"/>
          </w:tcPr>
          <w:p w:rsidR="00A24C24" w:rsidRPr="0087230A" w:rsidRDefault="00A24C24" w:rsidP="009F4390">
            <w:pPr>
              <w:autoSpaceDE w:val="0"/>
              <w:autoSpaceDN w:val="0"/>
              <w:adjustRightInd w:val="0"/>
              <w:jc w:val="both"/>
              <w:rPr>
                <w:rFonts w:ascii="Arial" w:hAnsi="Arial" w:cs="Arial"/>
                <w:sz w:val="20"/>
                <w:szCs w:val="20"/>
                <w:lang w:eastAsia="pt-BR"/>
              </w:rPr>
            </w:pPr>
            <w:r w:rsidRPr="0087230A">
              <w:rPr>
                <w:rFonts w:ascii="Arial" w:hAnsi="Arial" w:cs="Arial"/>
                <w:sz w:val="20"/>
                <w:szCs w:val="20"/>
                <w:lang w:eastAsia="pt-BR"/>
              </w:rPr>
              <w:t>Decreto Estadual 31.455/87 art 14 § 2º 177 § 1º</w:t>
            </w:r>
          </w:p>
        </w:tc>
      </w:tr>
      <w:tr w:rsidR="00A24C24" w:rsidRPr="004D7F83" w:rsidTr="009F4390">
        <w:trPr>
          <w:jc w:val="center"/>
        </w:trPr>
        <w:tc>
          <w:tcPr>
            <w:tcW w:w="5815" w:type="dxa"/>
          </w:tcPr>
          <w:p w:rsidR="00A24C24" w:rsidRDefault="00A24C24" w:rsidP="009F4390">
            <w:pPr>
              <w:rPr>
                <w:rFonts w:ascii="Arial" w:hAnsi="Arial" w:cs="Arial"/>
                <w:sz w:val="20"/>
                <w:szCs w:val="20"/>
              </w:rPr>
            </w:pPr>
            <w:r>
              <w:rPr>
                <w:rFonts w:ascii="Arial" w:hAnsi="Arial" w:cs="Arial"/>
                <w:sz w:val="20"/>
                <w:szCs w:val="20"/>
              </w:rPr>
              <w:t>1.13 Produtos com procedência comprovada</w:t>
            </w: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491" w:type="dxa"/>
          </w:tcPr>
          <w:p w:rsidR="00A24C24" w:rsidRDefault="00A24C24" w:rsidP="009F4390">
            <w:pPr>
              <w:rPr>
                <w:rFonts w:ascii="Arial" w:hAnsi="Arial" w:cs="Arial"/>
                <w:sz w:val="18"/>
                <w:szCs w:val="18"/>
              </w:rPr>
            </w:pPr>
          </w:p>
        </w:tc>
        <w:tc>
          <w:tcPr>
            <w:tcW w:w="3624" w:type="dxa"/>
          </w:tcPr>
          <w:p w:rsidR="00A24C24" w:rsidRDefault="00A24C24" w:rsidP="009F4390">
            <w:pPr>
              <w:rPr>
                <w:rFonts w:ascii="Arial" w:hAnsi="Arial" w:cs="Arial"/>
                <w:sz w:val="18"/>
                <w:szCs w:val="18"/>
              </w:rPr>
            </w:pPr>
            <w:r w:rsidRPr="0003039D">
              <w:rPr>
                <w:rFonts w:ascii="Arial" w:hAnsi="Arial" w:cs="Arial"/>
                <w:sz w:val="18"/>
                <w:szCs w:val="18"/>
              </w:rPr>
              <w:t>Dec. Estadual 31.455/87</w:t>
            </w:r>
            <w:r>
              <w:rPr>
                <w:rFonts w:ascii="Arial" w:hAnsi="Arial" w:cs="Arial"/>
                <w:b/>
                <w:sz w:val="18"/>
                <w:szCs w:val="18"/>
              </w:rPr>
              <w:t xml:space="preserve"> </w:t>
            </w:r>
            <w:r>
              <w:rPr>
                <w:rFonts w:ascii="Arial" w:hAnsi="Arial" w:cs="Arial"/>
                <w:sz w:val="18"/>
                <w:szCs w:val="18"/>
              </w:rPr>
              <w:t xml:space="preserve">Art. 9 III </w:t>
            </w:r>
          </w:p>
        </w:tc>
      </w:tr>
      <w:tr w:rsidR="00A24C24" w:rsidRPr="0003672A" w:rsidTr="009F4390">
        <w:trPr>
          <w:jc w:val="center"/>
        </w:trPr>
        <w:tc>
          <w:tcPr>
            <w:tcW w:w="5815" w:type="dxa"/>
          </w:tcPr>
          <w:p w:rsidR="00A24C24" w:rsidRPr="0003672A" w:rsidRDefault="00A24C24" w:rsidP="009F4390">
            <w:pPr>
              <w:rPr>
                <w:rFonts w:ascii="Arial" w:hAnsi="Arial" w:cs="Arial"/>
                <w:sz w:val="20"/>
                <w:szCs w:val="20"/>
              </w:rPr>
            </w:pPr>
            <w:r>
              <w:rPr>
                <w:rFonts w:ascii="Arial" w:hAnsi="Arial" w:cs="Arial"/>
                <w:sz w:val="20"/>
                <w:szCs w:val="20"/>
              </w:rPr>
              <w:t xml:space="preserve">1.14 </w:t>
            </w:r>
            <w:r w:rsidRPr="0003672A">
              <w:rPr>
                <w:rFonts w:ascii="Arial" w:hAnsi="Arial" w:cs="Arial"/>
                <w:sz w:val="20"/>
                <w:szCs w:val="20"/>
              </w:rPr>
              <w:t>Produtos mantidos na temperatura indicada pelo fabricante</w:t>
            </w:r>
          </w:p>
        </w:tc>
        <w:tc>
          <w:tcPr>
            <w:tcW w:w="540" w:type="dxa"/>
          </w:tcPr>
          <w:p w:rsidR="00A24C24" w:rsidRPr="0003672A" w:rsidRDefault="00A24C24" w:rsidP="009F4390">
            <w:pPr>
              <w:rPr>
                <w:rFonts w:ascii="Arial" w:hAnsi="Arial" w:cs="Arial"/>
                <w:sz w:val="20"/>
                <w:szCs w:val="20"/>
              </w:rPr>
            </w:pPr>
          </w:p>
        </w:tc>
        <w:tc>
          <w:tcPr>
            <w:tcW w:w="540" w:type="dxa"/>
          </w:tcPr>
          <w:p w:rsidR="00A24C24" w:rsidRPr="0003672A" w:rsidRDefault="00A24C24" w:rsidP="009F4390">
            <w:pPr>
              <w:rPr>
                <w:rFonts w:ascii="Arial" w:hAnsi="Arial" w:cs="Arial"/>
                <w:sz w:val="20"/>
                <w:szCs w:val="20"/>
              </w:rPr>
            </w:pPr>
          </w:p>
        </w:tc>
        <w:tc>
          <w:tcPr>
            <w:tcW w:w="540" w:type="dxa"/>
          </w:tcPr>
          <w:p w:rsidR="00A24C24" w:rsidRPr="0003672A" w:rsidRDefault="00A24C24" w:rsidP="009F4390">
            <w:pPr>
              <w:rPr>
                <w:rFonts w:ascii="Arial" w:hAnsi="Arial" w:cs="Arial"/>
                <w:sz w:val="20"/>
                <w:szCs w:val="20"/>
              </w:rPr>
            </w:pPr>
          </w:p>
        </w:tc>
        <w:tc>
          <w:tcPr>
            <w:tcW w:w="491" w:type="dxa"/>
          </w:tcPr>
          <w:p w:rsidR="00A24C24" w:rsidRPr="0003672A" w:rsidRDefault="00A24C24" w:rsidP="009F4390">
            <w:pPr>
              <w:rPr>
                <w:rFonts w:ascii="Arial" w:hAnsi="Arial" w:cs="Arial"/>
                <w:sz w:val="20"/>
                <w:szCs w:val="20"/>
              </w:rPr>
            </w:pPr>
          </w:p>
        </w:tc>
        <w:tc>
          <w:tcPr>
            <w:tcW w:w="3624" w:type="dxa"/>
          </w:tcPr>
          <w:p w:rsidR="00A24C24" w:rsidRPr="0003672A" w:rsidRDefault="00A24C24" w:rsidP="009F4390">
            <w:pPr>
              <w:rPr>
                <w:rFonts w:ascii="Arial" w:hAnsi="Arial" w:cs="Arial"/>
                <w:sz w:val="20"/>
                <w:szCs w:val="20"/>
              </w:rPr>
            </w:pPr>
            <w:r w:rsidRPr="0003672A">
              <w:rPr>
                <w:rFonts w:ascii="Arial" w:hAnsi="Arial" w:cs="Arial"/>
                <w:sz w:val="20"/>
                <w:szCs w:val="20"/>
              </w:rPr>
              <w:t>RDC 259/02 item 6.6.2 c/c Lei 8078/90, Art. 18</w:t>
            </w:r>
          </w:p>
        </w:tc>
      </w:tr>
      <w:tr w:rsidR="00A24C24" w:rsidRPr="004D7F83" w:rsidTr="009F4390">
        <w:trPr>
          <w:jc w:val="center"/>
        </w:trPr>
        <w:tc>
          <w:tcPr>
            <w:tcW w:w="5815" w:type="dxa"/>
          </w:tcPr>
          <w:p w:rsidR="00A24C24" w:rsidRDefault="00A24C24" w:rsidP="009F4390">
            <w:pPr>
              <w:rPr>
                <w:rFonts w:ascii="Arial" w:hAnsi="Arial" w:cs="Arial"/>
                <w:sz w:val="20"/>
                <w:szCs w:val="20"/>
              </w:rPr>
            </w:pPr>
            <w:r>
              <w:rPr>
                <w:rFonts w:ascii="Arial" w:hAnsi="Arial" w:cs="Arial"/>
                <w:sz w:val="20"/>
                <w:szCs w:val="20"/>
              </w:rPr>
              <w:t>1.15 Produtos dentro do prazo de validade</w:t>
            </w: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491" w:type="dxa"/>
          </w:tcPr>
          <w:p w:rsidR="00A24C24" w:rsidRDefault="00A24C24" w:rsidP="009F4390">
            <w:pPr>
              <w:rPr>
                <w:rFonts w:ascii="Arial" w:hAnsi="Arial" w:cs="Arial"/>
                <w:sz w:val="18"/>
                <w:szCs w:val="18"/>
              </w:rPr>
            </w:pPr>
          </w:p>
        </w:tc>
        <w:tc>
          <w:tcPr>
            <w:tcW w:w="3624" w:type="dxa"/>
          </w:tcPr>
          <w:p w:rsidR="00A24C24" w:rsidRDefault="00A24C24" w:rsidP="009F4390">
            <w:pPr>
              <w:rPr>
                <w:rFonts w:ascii="Arial" w:hAnsi="Arial" w:cs="Arial"/>
                <w:sz w:val="18"/>
                <w:szCs w:val="18"/>
              </w:rPr>
            </w:pPr>
            <w:r w:rsidRPr="0003039D">
              <w:rPr>
                <w:rFonts w:ascii="Arial" w:hAnsi="Arial" w:cs="Arial"/>
                <w:sz w:val="18"/>
                <w:szCs w:val="18"/>
              </w:rPr>
              <w:t>Dec. Estadual 31.455/87</w:t>
            </w:r>
            <w:r>
              <w:rPr>
                <w:rFonts w:ascii="Arial" w:hAnsi="Arial" w:cs="Arial"/>
                <w:b/>
                <w:sz w:val="18"/>
                <w:szCs w:val="18"/>
              </w:rPr>
              <w:t xml:space="preserve"> </w:t>
            </w:r>
            <w:r>
              <w:rPr>
                <w:rFonts w:ascii="Arial" w:hAnsi="Arial" w:cs="Arial"/>
                <w:sz w:val="18"/>
                <w:szCs w:val="18"/>
              </w:rPr>
              <w:t>Art. 96, IV</w:t>
            </w:r>
          </w:p>
        </w:tc>
      </w:tr>
      <w:tr w:rsidR="00A24C24" w:rsidRPr="004D7F83" w:rsidTr="009F4390">
        <w:trPr>
          <w:jc w:val="center"/>
        </w:trPr>
        <w:tc>
          <w:tcPr>
            <w:tcW w:w="5815" w:type="dxa"/>
          </w:tcPr>
          <w:p w:rsidR="00A24C24" w:rsidRDefault="00A24C24" w:rsidP="009F4390">
            <w:pPr>
              <w:rPr>
                <w:rFonts w:ascii="Arial" w:hAnsi="Arial" w:cs="Arial"/>
                <w:sz w:val="20"/>
                <w:szCs w:val="20"/>
              </w:rPr>
            </w:pPr>
            <w:r>
              <w:rPr>
                <w:rFonts w:ascii="Arial" w:hAnsi="Arial" w:cs="Arial"/>
                <w:sz w:val="20"/>
                <w:szCs w:val="20"/>
              </w:rPr>
              <w:t>1.16 Separação entre alimentos embalados e não embalados, cozidos e crus</w:t>
            </w: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491" w:type="dxa"/>
          </w:tcPr>
          <w:p w:rsidR="00A24C24" w:rsidRDefault="00A24C24" w:rsidP="009F4390">
            <w:pPr>
              <w:rPr>
                <w:rFonts w:ascii="Arial" w:hAnsi="Arial" w:cs="Arial"/>
                <w:sz w:val="18"/>
                <w:szCs w:val="18"/>
              </w:rPr>
            </w:pPr>
          </w:p>
        </w:tc>
        <w:tc>
          <w:tcPr>
            <w:tcW w:w="3624" w:type="dxa"/>
          </w:tcPr>
          <w:p w:rsidR="00A24C24" w:rsidRDefault="00A24C24" w:rsidP="009F4390">
            <w:pPr>
              <w:rPr>
                <w:rFonts w:ascii="Arial" w:hAnsi="Arial" w:cs="Arial"/>
                <w:sz w:val="18"/>
                <w:szCs w:val="18"/>
              </w:rPr>
            </w:pPr>
            <w:r w:rsidRPr="0003039D">
              <w:rPr>
                <w:rFonts w:ascii="Arial" w:hAnsi="Arial" w:cs="Arial"/>
                <w:sz w:val="18"/>
                <w:szCs w:val="18"/>
              </w:rPr>
              <w:t>Dec. Estadual 31.455/87</w:t>
            </w:r>
            <w:r>
              <w:rPr>
                <w:rFonts w:ascii="Arial" w:hAnsi="Arial" w:cs="Arial"/>
                <w:b/>
                <w:sz w:val="18"/>
                <w:szCs w:val="18"/>
              </w:rPr>
              <w:t xml:space="preserve"> </w:t>
            </w:r>
            <w:r>
              <w:rPr>
                <w:rFonts w:ascii="Arial" w:hAnsi="Arial" w:cs="Arial"/>
                <w:sz w:val="18"/>
                <w:szCs w:val="18"/>
              </w:rPr>
              <w:t xml:space="preserve">Art. 171 §3º </w:t>
            </w:r>
          </w:p>
        </w:tc>
      </w:tr>
      <w:tr w:rsidR="00A24C24" w:rsidRPr="004D7F83" w:rsidTr="009F4390">
        <w:trPr>
          <w:jc w:val="center"/>
        </w:trPr>
        <w:tc>
          <w:tcPr>
            <w:tcW w:w="5815" w:type="dxa"/>
          </w:tcPr>
          <w:p w:rsidR="00A24C24" w:rsidRDefault="00A24C24" w:rsidP="009F4390">
            <w:pPr>
              <w:rPr>
                <w:rFonts w:ascii="Arial" w:hAnsi="Arial" w:cs="Arial"/>
                <w:color w:val="000000"/>
                <w:sz w:val="20"/>
                <w:szCs w:val="20"/>
              </w:rPr>
            </w:pPr>
            <w:r>
              <w:rPr>
                <w:rFonts w:ascii="Arial" w:hAnsi="Arial" w:cs="Arial"/>
                <w:sz w:val="20"/>
                <w:szCs w:val="20"/>
              </w:rPr>
              <w:t>1.17 Ausência de pertences pessoais ou outros materiais estranhos no compartimento de carga</w:t>
            </w: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540" w:type="dxa"/>
          </w:tcPr>
          <w:p w:rsidR="00A24C24" w:rsidRDefault="00A24C24" w:rsidP="009F4390">
            <w:pPr>
              <w:rPr>
                <w:rFonts w:ascii="Arial" w:hAnsi="Arial" w:cs="Arial"/>
                <w:sz w:val="18"/>
                <w:szCs w:val="18"/>
              </w:rPr>
            </w:pPr>
          </w:p>
        </w:tc>
        <w:tc>
          <w:tcPr>
            <w:tcW w:w="491" w:type="dxa"/>
          </w:tcPr>
          <w:p w:rsidR="00A24C24" w:rsidRDefault="00A24C24" w:rsidP="009F4390">
            <w:pPr>
              <w:rPr>
                <w:rFonts w:ascii="Arial" w:hAnsi="Arial" w:cs="Arial"/>
                <w:sz w:val="18"/>
                <w:szCs w:val="18"/>
              </w:rPr>
            </w:pPr>
          </w:p>
        </w:tc>
        <w:tc>
          <w:tcPr>
            <w:tcW w:w="3624" w:type="dxa"/>
          </w:tcPr>
          <w:p w:rsidR="00A24C24" w:rsidRDefault="00A24C24" w:rsidP="009F4390">
            <w:pPr>
              <w:rPr>
                <w:rFonts w:ascii="Arial" w:hAnsi="Arial" w:cs="Arial"/>
                <w:sz w:val="18"/>
                <w:szCs w:val="18"/>
              </w:rPr>
            </w:pPr>
            <w:r w:rsidRPr="0003039D">
              <w:rPr>
                <w:rFonts w:ascii="Arial" w:hAnsi="Arial" w:cs="Arial"/>
                <w:sz w:val="18"/>
                <w:szCs w:val="18"/>
              </w:rPr>
              <w:t>Dec. Estadual 31.455/87</w:t>
            </w:r>
            <w:r>
              <w:rPr>
                <w:rFonts w:ascii="Arial" w:hAnsi="Arial" w:cs="Arial"/>
                <w:b/>
                <w:sz w:val="18"/>
                <w:szCs w:val="18"/>
              </w:rPr>
              <w:t xml:space="preserve"> </w:t>
            </w:r>
            <w:r>
              <w:rPr>
                <w:rFonts w:ascii="Arial" w:hAnsi="Arial" w:cs="Arial"/>
                <w:sz w:val="18"/>
                <w:szCs w:val="18"/>
              </w:rPr>
              <w:t>Art. 171</w:t>
            </w:r>
          </w:p>
        </w:tc>
      </w:tr>
      <w:tr w:rsidR="00A24C24" w:rsidRPr="004D7F83" w:rsidTr="009F4390">
        <w:trPr>
          <w:jc w:val="center"/>
        </w:trPr>
        <w:tc>
          <w:tcPr>
            <w:tcW w:w="5815" w:type="dxa"/>
          </w:tcPr>
          <w:p w:rsidR="00A24C24" w:rsidRPr="00622E2B"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1.18 T</w:t>
            </w:r>
            <w:r w:rsidRPr="009A0E92">
              <w:rPr>
                <w:rFonts w:ascii="Arial" w:hAnsi="Arial" w:cs="Arial"/>
                <w:sz w:val="20"/>
                <w:szCs w:val="20"/>
                <w:lang w:eastAsia="pt-BR"/>
              </w:rPr>
              <w:t xml:space="preserve">ransporte de ossos, sebos e demais resíduos de alimentos, </w:t>
            </w:r>
            <w:r>
              <w:rPr>
                <w:rFonts w:ascii="Arial" w:hAnsi="Arial" w:cs="Arial"/>
                <w:sz w:val="20"/>
                <w:szCs w:val="20"/>
                <w:lang w:eastAsia="pt-BR"/>
              </w:rPr>
              <w:t xml:space="preserve">dispõe </w:t>
            </w:r>
            <w:r w:rsidRPr="009A0E92">
              <w:rPr>
                <w:rFonts w:ascii="Arial" w:hAnsi="Arial" w:cs="Arial"/>
                <w:sz w:val="20"/>
                <w:szCs w:val="20"/>
                <w:lang w:eastAsia="pt-BR"/>
              </w:rPr>
              <w:t>de compartimento de ca</w:t>
            </w:r>
            <w:r>
              <w:rPr>
                <w:rFonts w:ascii="Arial" w:hAnsi="Arial" w:cs="Arial"/>
                <w:sz w:val="20"/>
                <w:szCs w:val="20"/>
                <w:lang w:eastAsia="pt-BR"/>
              </w:rPr>
              <w:t>r</w:t>
            </w:r>
            <w:r w:rsidRPr="009A0E92">
              <w:rPr>
                <w:rFonts w:ascii="Arial" w:hAnsi="Arial" w:cs="Arial"/>
                <w:sz w:val="20"/>
                <w:szCs w:val="20"/>
                <w:lang w:eastAsia="pt-BR"/>
              </w:rPr>
              <w:t>ga fechado o</w:t>
            </w:r>
            <w:r>
              <w:rPr>
                <w:rFonts w:ascii="Arial" w:hAnsi="Arial" w:cs="Arial"/>
                <w:sz w:val="20"/>
                <w:szCs w:val="20"/>
                <w:lang w:eastAsia="pt-BR"/>
              </w:rPr>
              <w:t>u</w:t>
            </w:r>
            <w:r w:rsidRPr="009A0E92">
              <w:rPr>
                <w:rFonts w:ascii="Arial" w:hAnsi="Arial" w:cs="Arial"/>
                <w:sz w:val="20"/>
                <w:szCs w:val="20"/>
                <w:lang w:eastAsia="pt-BR"/>
              </w:rPr>
              <w:t xml:space="preserve"> mat</w:t>
            </w:r>
            <w:r>
              <w:rPr>
                <w:rFonts w:ascii="Arial" w:hAnsi="Arial" w:cs="Arial"/>
                <w:sz w:val="20"/>
                <w:szCs w:val="20"/>
                <w:lang w:eastAsia="pt-BR"/>
              </w:rPr>
              <w:t xml:space="preserve">erial </w:t>
            </w:r>
            <w:r w:rsidRPr="009A0E92">
              <w:rPr>
                <w:rFonts w:ascii="Arial" w:hAnsi="Arial" w:cs="Arial"/>
                <w:sz w:val="20"/>
                <w:szCs w:val="20"/>
                <w:lang w:eastAsia="pt-BR"/>
              </w:rPr>
              <w:t>acondicionad</w:t>
            </w:r>
            <w:r>
              <w:rPr>
                <w:rFonts w:ascii="Arial" w:hAnsi="Arial" w:cs="Arial"/>
                <w:sz w:val="20"/>
                <w:szCs w:val="20"/>
                <w:lang w:eastAsia="pt-BR"/>
              </w:rPr>
              <w:t xml:space="preserve">o em recipientes </w:t>
            </w:r>
            <w:r w:rsidRPr="009A0E92">
              <w:rPr>
                <w:rFonts w:ascii="Arial" w:hAnsi="Arial" w:cs="Arial"/>
                <w:sz w:val="20"/>
                <w:szCs w:val="20"/>
                <w:lang w:eastAsia="pt-BR"/>
              </w:rPr>
              <w:t>fechados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6E411A" w:rsidRDefault="00A24C24" w:rsidP="009F4390">
            <w:pPr>
              <w:rPr>
                <w:rFonts w:ascii="Arial" w:hAnsi="Arial" w:cs="Arial"/>
                <w:sz w:val="20"/>
                <w:szCs w:val="20"/>
              </w:rPr>
            </w:pPr>
            <w:r w:rsidRPr="006E411A">
              <w:rPr>
                <w:rFonts w:ascii="Arial" w:hAnsi="Arial" w:cs="Arial"/>
                <w:sz w:val="20"/>
                <w:szCs w:val="20"/>
              </w:rPr>
              <w:t>Decreto Estadual 31.455/87 art 177</w:t>
            </w:r>
            <w:r>
              <w:rPr>
                <w:rFonts w:ascii="Arial" w:hAnsi="Arial" w:cs="Arial"/>
                <w:sz w:val="20"/>
                <w:szCs w:val="20"/>
              </w:rPr>
              <w:t xml:space="preserve"> § 4</w:t>
            </w:r>
            <w:r w:rsidRPr="006E411A">
              <w:rPr>
                <w:rFonts w:ascii="Arial" w:hAnsi="Arial" w:cs="Arial"/>
                <w:sz w:val="20"/>
                <w:szCs w:val="20"/>
              </w:rPr>
              <w:t>º</w:t>
            </w:r>
          </w:p>
        </w:tc>
      </w:tr>
      <w:tr w:rsidR="00A24C24" w:rsidRPr="004D7F83" w:rsidTr="009F4390">
        <w:trPr>
          <w:jc w:val="center"/>
        </w:trPr>
        <w:tc>
          <w:tcPr>
            <w:tcW w:w="5815" w:type="dxa"/>
          </w:tcPr>
          <w:p w:rsidR="00A24C24" w:rsidRPr="004D7F83" w:rsidRDefault="00A24C24" w:rsidP="009F4390">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A24C24" w:rsidRPr="004D7F83" w:rsidRDefault="00A24C24" w:rsidP="009F4390">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24C24" w:rsidRPr="004D7F83" w:rsidRDefault="00A24C24" w:rsidP="009F4390">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24C24" w:rsidRPr="004D7F83" w:rsidRDefault="00A24C24" w:rsidP="009F4390">
            <w:pPr>
              <w:jc w:val="center"/>
              <w:rPr>
                <w:rFonts w:ascii="Arial" w:hAnsi="Arial" w:cs="Arial"/>
                <w:b/>
                <w:sz w:val="20"/>
                <w:szCs w:val="20"/>
              </w:rPr>
            </w:pPr>
            <w:r w:rsidRPr="004D7F83">
              <w:rPr>
                <w:rFonts w:ascii="Arial" w:hAnsi="Arial" w:cs="Arial"/>
                <w:b/>
                <w:sz w:val="20"/>
                <w:szCs w:val="20"/>
              </w:rPr>
              <w:t>NA</w:t>
            </w:r>
          </w:p>
        </w:tc>
        <w:tc>
          <w:tcPr>
            <w:tcW w:w="491" w:type="dxa"/>
          </w:tcPr>
          <w:p w:rsidR="00A24C24" w:rsidRDefault="00A24C24" w:rsidP="009F4390">
            <w:pPr>
              <w:jc w:val="center"/>
              <w:rPr>
                <w:rFonts w:ascii="Arial" w:hAnsi="Arial" w:cs="Arial"/>
                <w:b/>
                <w:sz w:val="20"/>
                <w:szCs w:val="20"/>
              </w:rPr>
            </w:pPr>
            <w:r>
              <w:rPr>
                <w:rFonts w:ascii="Arial" w:hAnsi="Arial" w:cs="Arial"/>
                <w:b/>
                <w:sz w:val="20"/>
                <w:szCs w:val="20"/>
              </w:rPr>
              <w:t>CF</w:t>
            </w:r>
          </w:p>
        </w:tc>
        <w:tc>
          <w:tcPr>
            <w:tcW w:w="3624" w:type="dxa"/>
            <w:vAlign w:val="center"/>
          </w:tcPr>
          <w:p w:rsidR="00A24C24" w:rsidRPr="004D7F83" w:rsidRDefault="00A24C24" w:rsidP="009F4390">
            <w:pPr>
              <w:jc w:val="center"/>
              <w:rPr>
                <w:rFonts w:ascii="Arial" w:hAnsi="Arial" w:cs="Arial"/>
                <w:b/>
                <w:sz w:val="20"/>
                <w:szCs w:val="20"/>
              </w:rPr>
            </w:pPr>
            <w:r>
              <w:rPr>
                <w:rFonts w:ascii="Arial" w:hAnsi="Arial" w:cs="Arial"/>
                <w:b/>
                <w:sz w:val="20"/>
                <w:szCs w:val="20"/>
              </w:rPr>
              <w:t>ENQUADRAMENTO LEGAL</w:t>
            </w:r>
          </w:p>
        </w:tc>
      </w:tr>
      <w:tr w:rsidR="00A24C24" w:rsidRPr="004D7F83" w:rsidTr="009F4390">
        <w:trPr>
          <w:jc w:val="center"/>
        </w:trPr>
        <w:tc>
          <w:tcPr>
            <w:tcW w:w="5815" w:type="dxa"/>
          </w:tcPr>
          <w:p w:rsidR="00A24C24" w:rsidRPr="004D7F8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Manual </w:t>
            </w:r>
            <w:r w:rsidRPr="00276E8D">
              <w:rPr>
                <w:rFonts w:ascii="Arial" w:hAnsi="Arial" w:cs="Arial"/>
                <w:sz w:val="20"/>
                <w:szCs w:val="20"/>
                <w:lang w:eastAsia="pt-BR"/>
              </w:rPr>
              <w:t>de boas práticas</w:t>
            </w:r>
            <w:r>
              <w:rPr>
                <w:rFonts w:ascii="Arial" w:hAnsi="Arial" w:cs="Arial"/>
                <w:sz w:val="20"/>
                <w:szCs w:val="20"/>
                <w:lang w:eastAsia="pt-BR"/>
              </w:rPr>
              <w:t xml:space="preserve"> (da empresa, incluindo o serviço de transporte)</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Pr>
                <w:rFonts w:ascii="Arial" w:hAnsi="Arial" w:cs="Arial"/>
                <w:sz w:val="20"/>
                <w:szCs w:val="20"/>
              </w:rPr>
              <w:t>LCM 239/06 art 56 § 1º</w:t>
            </w:r>
          </w:p>
        </w:tc>
      </w:tr>
      <w:tr w:rsidR="00A24C24" w:rsidRPr="004D7F83" w:rsidTr="009F4390">
        <w:trPr>
          <w:jc w:val="center"/>
        </w:trPr>
        <w:tc>
          <w:tcPr>
            <w:tcW w:w="5815" w:type="dxa"/>
          </w:tcPr>
          <w:p w:rsidR="00A24C24" w:rsidRPr="004D7F8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2.2 Certificado de desinsetização</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Pr>
                <w:rFonts w:ascii="Arial" w:hAnsi="Arial" w:cs="Arial"/>
                <w:sz w:val="20"/>
                <w:szCs w:val="20"/>
              </w:rPr>
              <w:t>Decreto estadual 31.455/87 art 86</w:t>
            </w:r>
          </w:p>
        </w:tc>
      </w:tr>
      <w:tr w:rsidR="00A24C24" w:rsidRPr="004D7F83" w:rsidTr="009F4390">
        <w:trPr>
          <w:jc w:val="center"/>
        </w:trPr>
        <w:tc>
          <w:tcPr>
            <w:tcW w:w="5815" w:type="dxa"/>
          </w:tcPr>
          <w:p w:rsidR="00A24C24" w:rsidRPr="00363453"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2.3 A</w:t>
            </w:r>
            <w:r w:rsidRPr="00363453">
              <w:rPr>
                <w:rFonts w:ascii="Arial" w:hAnsi="Arial" w:cs="Arial"/>
                <w:sz w:val="20"/>
                <w:szCs w:val="20"/>
                <w:lang w:eastAsia="pt-BR"/>
              </w:rPr>
              <w:t>testado</w:t>
            </w:r>
            <w:r>
              <w:rPr>
                <w:rFonts w:ascii="Arial" w:hAnsi="Arial" w:cs="Arial"/>
                <w:sz w:val="20"/>
                <w:szCs w:val="20"/>
                <w:lang w:eastAsia="pt-BR"/>
              </w:rPr>
              <w:t>s</w:t>
            </w:r>
            <w:r w:rsidRPr="00363453">
              <w:rPr>
                <w:rFonts w:ascii="Arial" w:hAnsi="Arial" w:cs="Arial"/>
                <w:sz w:val="20"/>
                <w:szCs w:val="20"/>
                <w:lang w:eastAsia="pt-BR"/>
              </w:rPr>
              <w:t xml:space="preserve"> de saúde</w:t>
            </w:r>
            <w:r>
              <w:t xml:space="preserve"> </w:t>
            </w:r>
            <w:r>
              <w:rPr>
                <w:rFonts w:ascii="Arial" w:hAnsi="Arial" w:cs="Arial"/>
                <w:sz w:val="20"/>
                <w:szCs w:val="20"/>
                <w:lang w:eastAsia="pt-BR"/>
              </w:rPr>
              <w:t>c</w:t>
            </w:r>
            <w:r w:rsidRPr="00363453">
              <w:rPr>
                <w:rFonts w:ascii="Arial" w:hAnsi="Arial" w:cs="Arial"/>
                <w:sz w:val="20"/>
                <w:szCs w:val="20"/>
                <w:lang w:eastAsia="pt-BR"/>
              </w:rPr>
              <w:t>ondutores e ajudantes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4D7F83" w:rsidRDefault="00A24C24" w:rsidP="009F4390">
            <w:pPr>
              <w:jc w:val="both"/>
              <w:rPr>
                <w:rFonts w:ascii="Arial" w:hAnsi="Arial" w:cs="Arial"/>
                <w:sz w:val="20"/>
                <w:szCs w:val="20"/>
              </w:rPr>
            </w:pPr>
            <w:r w:rsidRPr="00363453">
              <w:rPr>
                <w:rFonts w:ascii="Arial" w:hAnsi="Arial" w:cs="Arial"/>
                <w:sz w:val="20"/>
                <w:szCs w:val="20"/>
              </w:rPr>
              <w:t>Decreto estadual 31.455/87 art</w:t>
            </w:r>
            <w:r>
              <w:rPr>
                <w:rFonts w:ascii="Arial" w:hAnsi="Arial" w:cs="Arial"/>
                <w:sz w:val="20"/>
                <w:szCs w:val="20"/>
              </w:rPr>
              <w:t xml:space="preserve"> 170</w:t>
            </w:r>
          </w:p>
        </w:tc>
      </w:tr>
      <w:tr w:rsidR="00A24C24" w:rsidRPr="004D7F83" w:rsidTr="009F4390">
        <w:trPr>
          <w:jc w:val="center"/>
        </w:trPr>
        <w:tc>
          <w:tcPr>
            <w:tcW w:w="5815" w:type="dxa"/>
          </w:tcPr>
          <w:p w:rsidR="00A24C24" w:rsidRDefault="00A24C24" w:rsidP="009F4390">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Pr>
                <w:rFonts w:ascii="Arial" w:hAnsi="Arial" w:cs="Arial"/>
                <w:sz w:val="20"/>
                <w:szCs w:val="20"/>
              </w:rPr>
              <w:t>Certificado de participação em Treinamento de Boas Práticas de Manipulação de Alimentos</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363453" w:rsidRDefault="00A24C24" w:rsidP="009F4390">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A24C24" w:rsidRPr="004D7F83" w:rsidTr="009F4390">
        <w:trPr>
          <w:jc w:val="center"/>
        </w:trPr>
        <w:tc>
          <w:tcPr>
            <w:tcW w:w="5815" w:type="dxa"/>
            <w:vAlign w:val="center"/>
          </w:tcPr>
          <w:p w:rsidR="00A24C24" w:rsidRPr="004D7F83" w:rsidRDefault="00A24C24" w:rsidP="009F4390">
            <w:pPr>
              <w:jc w:val="both"/>
              <w:rPr>
                <w:rFonts w:ascii="Arial" w:hAnsi="Arial" w:cs="Arial"/>
                <w:bCs/>
                <w:sz w:val="20"/>
                <w:szCs w:val="20"/>
              </w:rPr>
            </w:pPr>
            <w:r>
              <w:rPr>
                <w:rFonts w:ascii="Arial" w:hAnsi="Arial" w:cs="Arial"/>
                <w:sz w:val="20"/>
                <w:szCs w:val="20"/>
              </w:rPr>
              <w:t xml:space="preserve">2.5 </w:t>
            </w:r>
            <w:r w:rsidRPr="00346D9E">
              <w:rPr>
                <w:rFonts w:ascii="Arial" w:hAnsi="Arial" w:cs="Arial"/>
                <w:sz w:val="20"/>
                <w:szCs w:val="20"/>
              </w:rPr>
              <w:t>Atividades exercidas conferem com a DAM</w:t>
            </w: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540" w:type="dxa"/>
          </w:tcPr>
          <w:p w:rsidR="00A24C24" w:rsidRPr="004D7F83" w:rsidRDefault="00A24C24" w:rsidP="009F4390">
            <w:pPr>
              <w:jc w:val="both"/>
              <w:rPr>
                <w:rFonts w:ascii="Arial" w:hAnsi="Arial" w:cs="Arial"/>
                <w:sz w:val="20"/>
                <w:szCs w:val="20"/>
              </w:rPr>
            </w:pPr>
          </w:p>
        </w:tc>
        <w:tc>
          <w:tcPr>
            <w:tcW w:w="491" w:type="dxa"/>
          </w:tcPr>
          <w:p w:rsidR="00A24C24" w:rsidRPr="004D7F83" w:rsidRDefault="00A24C24" w:rsidP="009F4390">
            <w:pPr>
              <w:jc w:val="both"/>
              <w:rPr>
                <w:rFonts w:ascii="Arial" w:hAnsi="Arial" w:cs="Arial"/>
                <w:sz w:val="20"/>
                <w:szCs w:val="20"/>
              </w:rPr>
            </w:pPr>
          </w:p>
        </w:tc>
        <w:tc>
          <w:tcPr>
            <w:tcW w:w="3624" w:type="dxa"/>
          </w:tcPr>
          <w:p w:rsidR="00A24C24" w:rsidRPr="00E83B4B" w:rsidRDefault="00A24C24" w:rsidP="009F4390">
            <w:pPr>
              <w:jc w:val="both"/>
              <w:rPr>
                <w:rFonts w:ascii="Arial" w:hAnsi="Arial" w:cs="Arial"/>
                <w:sz w:val="20"/>
                <w:szCs w:val="20"/>
              </w:rPr>
            </w:pPr>
            <w:r>
              <w:rPr>
                <w:rFonts w:ascii="Arial" w:hAnsi="Arial" w:cs="Arial"/>
                <w:sz w:val="20"/>
                <w:szCs w:val="20"/>
              </w:rPr>
              <w:t>Dec. Municipal 8543/10</w:t>
            </w:r>
          </w:p>
        </w:tc>
      </w:tr>
    </w:tbl>
    <w:p w:rsidR="00A24C24" w:rsidRDefault="00A24C24">
      <w:pPr>
        <w:rPr>
          <w:rFonts w:ascii="Arial" w:hAnsi="Arial" w:cs="Arial"/>
          <w:b/>
          <w:sz w:val="20"/>
          <w:szCs w:val="20"/>
        </w:rPr>
      </w:pPr>
    </w:p>
    <w:p w:rsidR="00A24C24" w:rsidRPr="00245A38" w:rsidRDefault="00A24C24">
      <w:pPr>
        <w:rPr>
          <w:rFonts w:ascii="Arial" w:hAnsi="Arial" w:cs="Arial"/>
          <w:b/>
          <w:sz w:val="20"/>
          <w:szCs w:val="20"/>
        </w:rPr>
      </w:pPr>
      <w:r w:rsidRPr="00245A38">
        <w:rPr>
          <w:rFonts w:ascii="Arial" w:hAnsi="Arial" w:cs="Arial"/>
          <w:b/>
          <w:sz w:val="20"/>
          <w:szCs w:val="20"/>
        </w:rPr>
        <w:t>OBS:</w:t>
      </w:r>
    </w:p>
    <w:p w:rsidR="00A24C24" w:rsidRPr="00245A38" w:rsidRDefault="00A24C2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24C24" w:rsidRPr="00245A38" w:rsidRDefault="00A24C2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24C24" w:rsidRPr="00245A38" w:rsidRDefault="00A24C24">
      <w:pPr>
        <w:rPr>
          <w:rFonts w:ascii="Arial" w:hAnsi="Arial" w:cs="Arial"/>
          <w:sz w:val="20"/>
          <w:szCs w:val="20"/>
        </w:rPr>
      </w:pPr>
    </w:p>
    <w:p w:rsidR="00A24C24" w:rsidRDefault="00A24C24" w:rsidP="009011F4">
      <w:pPr>
        <w:jc w:val="center"/>
        <w:rPr>
          <w:rFonts w:ascii="Arial" w:hAnsi="Arial" w:cs="Arial"/>
          <w:b/>
          <w:sz w:val="20"/>
          <w:szCs w:val="20"/>
        </w:rPr>
      </w:pPr>
    </w:p>
    <w:p w:rsidR="00A24C24" w:rsidRDefault="00A24C2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24C24" w:rsidRDefault="00A24C24" w:rsidP="009011F4">
      <w:pPr>
        <w:jc w:val="center"/>
        <w:rPr>
          <w:rFonts w:ascii="Arial" w:hAnsi="Arial" w:cs="Arial"/>
          <w:b/>
          <w:sz w:val="20"/>
          <w:szCs w:val="20"/>
        </w:rPr>
      </w:pPr>
    </w:p>
    <w:p w:rsidR="00A24C24" w:rsidRPr="00637B5E" w:rsidRDefault="00A24C2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24C24" w:rsidRPr="00637B5E" w:rsidRDefault="00A24C24" w:rsidP="00637B5E">
      <w:pPr>
        <w:jc w:val="both"/>
        <w:rPr>
          <w:rFonts w:ascii="Arial" w:hAnsi="Arial" w:cs="Arial"/>
          <w:sz w:val="20"/>
          <w:szCs w:val="20"/>
        </w:rPr>
      </w:pPr>
    </w:p>
    <w:tbl>
      <w:tblPr>
        <w:tblW w:w="0" w:type="auto"/>
        <w:tblLayout w:type="fixed"/>
        <w:tblLook w:val="0000"/>
      </w:tblPr>
      <w:tblGrid>
        <w:gridCol w:w="5560"/>
        <w:gridCol w:w="5559"/>
      </w:tblGrid>
      <w:tr w:rsidR="00A24C24" w:rsidRPr="00637B5E" w:rsidTr="00DA414B">
        <w:tc>
          <w:tcPr>
            <w:tcW w:w="5560" w:type="dxa"/>
            <w:tcBorders>
              <w:bottom w:val="single" w:sz="4" w:space="0" w:color="000000"/>
            </w:tcBorders>
            <w:vAlign w:val="bottom"/>
          </w:tcPr>
          <w:p w:rsidR="00A24C24" w:rsidRPr="00637B5E" w:rsidRDefault="00A24C2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24C24" w:rsidRPr="00637B5E" w:rsidRDefault="00A24C24" w:rsidP="00637B5E">
            <w:pPr>
              <w:jc w:val="both"/>
              <w:rPr>
                <w:rFonts w:ascii="Arial" w:hAnsi="Arial" w:cs="Arial"/>
                <w:sz w:val="20"/>
                <w:szCs w:val="20"/>
              </w:rPr>
            </w:pPr>
          </w:p>
          <w:p w:rsidR="00A24C24" w:rsidRPr="00637B5E" w:rsidRDefault="00A24C24" w:rsidP="00637B5E">
            <w:pPr>
              <w:jc w:val="both"/>
              <w:rPr>
                <w:rFonts w:ascii="Arial" w:hAnsi="Arial" w:cs="Arial"/>
                <w:sz w:val="20"/>
                <w:szCs w:val="20"/>
              </w:rPr>
            </w:pPr>
          </w:p>
          <w:p w:rsidR="00A24C24" w:rsidRPr="00637B5E" w:rsidRDefault="00A24C24" w:rsidP="00637B5E">
            <w:pPr>
              <w:jc w:val="both"/>
              <w:rPr>
                <w:rFonts w:ascii="Arial" w:hAnsi="Arial" w:cs="Arial"/>
                <w:sz w:val="20"/>
                <w:szCs w:val="20"/>
              </w:rPr>
            </w:pPr>
          </w:p>
        </w:tc>
      </w:tr>
      <w:tr w:rsidR="00A24C24" w:rsidRPr="00637B5E" w:rsidTr="00DA414B">
        <w:tc>
          <w:tcPr>
            <w:tcW w:w="5560" w:type="dxa"/>
            <w:tcBorders>
              <w:top w:val="single" w:sz="4" w:space="0" w:color="000000"/>
              <w:bottom w:val="single" w:sz="4" w:space="0" w:color="000000"/>
            </w:tcBorders>
            <w:vAlign w:val="bottom"/>
          </w:tcPr>
          <w:p w:rsidR="00A24C24" w:rsidRPr="00637B5E" w:rsidRDefault="00A24C24" w:rsidP="00637B5E">
            <w:pPr>
              <w:jc w:val="both"/>
              <w:rPr>
                <w:rFonts w:ascii="Arial" w:hAnsi="Arial" w:cs="Arial"/>
                <w:b/>
                <w:sz w:val="20"/>
                <w:szCs w:val="20"/>
              </w:rPr>
            </w:pPr>
          </w:p>
          <w:p w:rsidR="00A24C24" w:rsidRPr="00637B5E" w:rsidRDefault="00A24C24" w:rsidP="00637B5E">
            <w:pPr>
              <w:jc w:val="both"/>
              <w:rPr>
                <w:rFonts w:ascii="Arial" w:hAnsi="Arial" w:cs="Arial"/>
                <w:b/>
                <w:sz w:val="20"/>
                <w:szCs w:val="20"/>
              </w:rPr>
            </w:pPr>
          </w:p>
          <w:p w:rsidR="00A24C24" w:rsidRPr="00637B5E" w:rsidRDefault="00A24C2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24C24" w:rsidRPr="00637B5E" w:rsidRDefault="00A24C24" w:rsidP="00637B5E">
            <w:pPr>
              <w:jc w:val="both"/>
              <w:rPr>
                <w:rFonts w:ascii="Arial" w:hAnsi="Arial" w:cs="Arial"/>
                <w:sz w:val="20"/>
                <w:szCs w:val="20"/>
              </w:rPr>
            </w:pPr>
          </w:p>
        </w:tc>
      </w:tr>
      <w:tr w:rsidR="00A24C24" w:rsidRPr="00637B5E" w:rsidTr="00DA414B">
        <w:tc>
          <w:tcPr>
            <w:tcW w:w="5560" w:type="dxa"/>
            <w:tcBorders>
              <w:top w:val="single" w:sz="4" w:space="0" w:color="000000"/>
              <w:bottom w:val="single" w:sz="4" w:space="0" w:color="000000"/>
            </w:tcBorders>
            <w:vAlign w:val="bottom"/>
          </w:tcPr>
          <w:p w:rsidR="00A24C24" w:rsidRPr="00637B5E" w:rsidRDefault="00A24C2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24C24" w:rsidRPr="00637B5E" w:rsidRDefault="00A24C24" w:rsidP="00637B5E">
            <w:pPr>
              <w:jc w:val="both"/>
              <w:rPr>
                <w:rFonts w:ascii="Arial" w:hAnsi="Arial" w:cs="Arial"/>
                <w:sz w:val="20"/>
                <w:szCs w:val="20"/>
              </w:rPr>
            </w:pPr>
          </w:p>
          <w:p w:rsidR="00A24C24" w:rsidRPr="00637B5E" w:rsidRDefault="00A24C24" w:rsidP="00637B5E">
            <w:pPr>
              <w:jc w:val="both"/>
              <w:rPr>
                <w:rFonts w:ascii="Arial" w:hAnsi="Arial" w:cs="Arial"/>
                <w:sz w:val="20"/>
                <w:szCs w:val="20"/>
              </w:rPr>
            </w:pPr>
          </w:p>
          <w:p w:rsidR="00A24C24" w:rsidRPr="00637B5E" w:rsidRDefault="00A24C24" w:rsidP="00637B5E">
            <w:pPr>
              <w:jc w:val="both"/>
              <w:rPr>
                <w:rFonts w:ascii="Arial" w:hAnsi="Arial" w:cs="Arial"/>
                <w:sz w:val="20"/>
                <w:szCs w:val="20"/>
              </w:rPr>
            </w:pPr>
          </w:p>
        </w:tc>
      </w:tr>
      <w:tr w:rsidR="00A24C24" w:rsidRPr="00637B5E" w:rsidTr="00DA414B">
        <w:trPr>
          <w:trHeight w:val="730"/>
        </w:trPr>
        <w:tc>
          <w:tcPr>
            <w:tcW w:w="5560" w:type="dxa"/>
            <w:tcBorders>
              <w:bottom w:val="single" w:sz="4" w:space="0" w:color="000000"/>
            </w:tcBorders>
            <w:vAlign w:val="bottom"/>
          </w:tcPr>
          <w:p w:rsidR="00A24C24" w:rsidRPr="00637B5E" w:rsidRDefault="00A24C2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24C24" w:rsidRPr="00637B5E" w:rsidRDefault="00A24C24" w:rsidP="00637B5E">
            <w:pPr>
              <w:jc w:val="both"/>
              <w:rPr>
                <w:rFonts w:ascii="Arial" w:hAnsi="Arial" w:cs="Arial"/>
                <w:sz w:val="20"/>
                <w:szCs w:val="20"/>
              </w:rPr>
            </w:pPr>
          </w:p>
        </w:tc>
      </w:tr>
    </w:tbl>
    <w:p w:rsidR="00A24C24" w:rsidRPr="00B76941" w:rsidRDefault="00A24C24" w:rsidP="00B76941">
      <w:pPr>
        <w:autoSpaceDE w:val="0"/>
        <w:autoSpaceDN w:val="0"/>
        <w:adjustRightInd w:val="0"/>
        <w:rPr>
          <w:rFonts w:ascii="Arial" w:hAnsi="Arial" w:cs="Arial"/>
          <w:color w:val="000000"/>
          <w:sz w:val="20"/>
          <w:szCs w:val="20"/>
          <w:u w:val="single"/>
        </w:rPr>
      </w:pPr>
    </w:p>
    <w:p w:rsidR="00A24C24" w:rsidRPr="00B76941" w:rsidRDefault="00A24C24" w:rsidP="009011F4">
      <w:pPr>
        <w:jc w:val="center"/>
        <w:rPr>
          <w:rFonts w:ascii="Arial" w:hAnsi="Arial" w:cs="Arial"/>
          <w:b/>
          <w:sz w:val="20"/>
          <w:szCs w:val="20"/>
        </w:rPr>
      </w:pPr>
    </w:p>
    <w:p w:rsidR="00A24C24" w:rsidRDefault="00A24C24" w:rsidP="00D87BD1">
      <w:pPr>
        <w:rPr>
          <w:rFonts w:ascii="Arial" w:hAnsi="Arial" w:cs="Arial"/>
          <w:sz w:val="20"/>
          <w:szCs w:val="20"/>
          <w:u w:val="single"/>
        </w:rPr>
      </w:pPr>
    </w:p>
    <w:p w:rsidR="00A24C24" w:rsidRDefault="00A24C24">
      <w:pPr>
        <w:rPr>
          <w:rFonts w:ascii="Arial" w:hAnsi="Arial" w:cs="Arial"/>
          <w:sz w:val="20"/>
          <w:szCs w:val="20"/>
          <w:u w:val="single"/>
        </w:rPr>
      </w:pPr>
      <w:r>
        <w:rPr>
          <w:rFonts w:ascii="Arial" w:hAnsi="Arial" w:cs="Arial"/>
          <w:sz w:val="20"/>
          <w:szCs w:val="20"/>
          <w:u w:val="single"/>
        </w:rPr>
        <w:br w:type="page"/>
      </w:r>
    </w:p>
    <w:p w:rsidR="00A24C24" w:rsidRDefault="00A24C2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24C24" w:rsidRDefault="00A24C24" w:rsidP="003D43B8">
      <w:pPr>
        <w:jc w:val="center"/>
        <w:rPr>
          <w:rFonts w:ascii="Arial" w:hAnsi="Arial" w:cs="Arial"/>
          <w:sz w:val="20"/>
          <w:szCs w:val="20"/>
          <w:u w:val="single"/>
        </w:rPr>
      </w:pPr>
    </w:p>
    <w:p w:rsidR="00A24C24" w:rsidRPr="00FD0E0D" w:rsidRDefault="00A24C24" w:rsidP="003D43B8">
      <w:pPr>
        <w:jc w:val="center"/>
        <w:rPr>
          <w:rFonts w:ascii="Arial" w:hAnsi="Arial" w:cs="Arial"/>
          <w:b/>
          <w:sz w:val="20"/>
          <w:szCs w:val="20"/>
        </w:rPr>
      </w:pPr>
      <w:r w:rsidRPr="00FD0E0D">
        <w:rPr>
          <w:rFonts w:ascii="Arial" w:hAnsi="Arial" w:cs="Arial"/>
          <w:b/>
          <w:sz w:val="20"/>
          <w:szCs w:val="20"/>
        </w:rPr>
        <w:t>Observações:</w:t>
      </w:r>
    </w:p>
    <w:p w:rsidR="00A24C24" w:rsidRDefault="00A24C2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r w:rsidR="00A24C24" w:rsidTr="00042B0A">
        <w:tc>
          <w:tcPr>
            <w:tcW w:w="10760" w:type="dxa"/>
          </w:tcPr>
          <w:p w:rsidR="00A24C24" w:rsidRPr="00042B0A" w:rsidRDefault="00A24C24" w:rsidP="00FD0E0D">
            <w:pPr>
              <w:rPr>
                <w:rFonts w:ascii="Arial" w:hAnsi="Arial" w:cs="Arial"/>
                <w:sz w:val="20"/>
                <w:szCs w:val="20"/>
                <w:u w:val="single"/>
              </w:rPr>
            </w:pPr>
          </w:p>
          <w:p w:rsidR="00A24C24" w:rsidRPr="00042B0A" w:rsidRDefault="00A24C24" w:rsidP="00FD0E0D">
            <w:pPr>
              <w:rPr>
                <w:rFonts w:ascii="Arial" w:hAnsi="Arial" w:cs="Arial"/>
                <w:sz w:val="20"/>
                <w:szCs w:val="20"/>
                <w:u w:val="single"/>
              </w:rPr>
            </w:pPr>
          </w:p>
        </w:tc>
      </w:tr>
    </w:tbl>
    <w:p w:rsidR="00A24C24" w:rsidRPr="00245A38" w:rsidRDefault="00A24C2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24C24" w:rsidRPr="008346AF" w:rsidTr="008F1CE5">
        <w:tc>
          <w:tcPr>
            <w:tcW w:w="0" w:type="auto"/>
          </w:tcPr>
          <w:p w:rsidR="00A24C24" w:rsidRPr="00637B5E" w:rsidRDefault="00A24C24" w:rsidP="00AB3F9D">
            <w:pPr>
              <w:rPr>
                <w:rFonts w:ascii="Arial" w:hAnsi="Arial" w:cs="Arial"/>
                <w:b/>
                <w:sz w:val="20"/>
                <w:szCs w:val="20"/>
              </w:rPr>
            </w:pPr>
            <w:r w:rsidRPr="00637B5E">
              <w:rPr>
                <w:rFonts w:ascii="Arial" w:hAnsi="Arial" w:cs="Arial"/>
                <w:b/>
                <w:sz w:val="20"/>
                <w:szCs w:val="20"/>
              </w:rPr>
              <w:t>Data vistoria:</w:t>
            </w:r>
          </w:p>
          <w:p w:rsidR="00A24C24" w:rsidRPr="00637B5E" w:rsidRDefault="00A24C24" w:rsidP="00AB3F9D">
            <w:pPr>
              <w:rPr>
                <w:rFonts w:ascii="Arial" w:hAnsi="Arial" w:cs="Arial"/>
                <w:b/>
                <w:sz w:val="20"/>
                <w:szCs w:val="20"/>
              </w:rPr>
            </w:pPr>
          </w:p>
          <w:p w:rsidR="00A24C24" w:rsidRPr="00637B5E" w:rsidRDefault="00A24C24" w:rsidP="00AB3F9D">
            <w:pPr>
              <w:rPr>
                <w:rFonts w:ascii="Arial" w:hAnsi="Arial" w:cs="Arial"/>
                <w:b/>
                <w:sz w:val="20"/>
                <w:szCs w:val="20"/>
              </w:rPr>
            </w:pPr>
          </w:p>
          <w:p w:rsidR="00A24C24" w:rsidRPr="00637B5E" w:rsidRDefault="00A24C24" w:rsidP="00AB3F9D">
            <w:pPr>
              <w:rPr>
                <w:rFonts w:ascii="Arial" w:hAnsi="Arial" w:cs="Arial"/>
                <w:sz w:val="20"/>
                <w:szCs w:val="20"/>
              </w:rPr>
            </w:pPr>
            <w:r w:rsidRPr="00637B5E">
              <w:rPr>
                <w:rFonts w:ascii="Arial" w:hAnsi="Arial" w:cs="Arial"/>
                <w:b/>
                <w:sz w:val="20"/>
                <w:szCs w:val="20"/>
              </w:rPr>
              <w:t>______/______/______</w:t>
            </w:r>
          </w:p>
        </w:tc>
        <w:tc>
          <w:tcPr>
            <w:tcW w:w="0" w:type="auto"/>
          </w:tcPr>
          <w:p w:rsidR="00A24C24" w:rsidRPr="00637B5E" w:rsidRDefault="00A24C24" w:rsidP="0062565C">
            <w:pPr>
              <w:rPr>
                <w:rFonts w:ascii="Arial" w:hAnsi="Arial" w:cs="Arial"/>
                <w:b/>
                <w:sz w:val="20"/>
                <w:szCs w:val="20"/>
              </w:rPr>
            </w:pPr>
            <w:r w:rsidRPr="00637B5E">
              <w:rPr>
                <w:rFonts w:ascii="Arial" w:hAnsi="Arial" w:cs="Arial"/>
                <w:b/>
                <w:sz w:val="20"/>
                <w:szCs w:val="20"/>
              </w:rPr>
              <w:t>Data vistoria:</w:t>
            </w:r>
          </w:p>
          <w:p w:rsidR="00A24C24" w:rsidRPr="00637B5E" w:rsidRDefault="00A24C24" w:rsidP="0062565C">
            <w:pPr>
              <w:rPr>
                <w:rFonts w:ascii="Arial" w:hAnsi="Arial" w:cs="Arial"/>
                <w:b/>
                <w:sz w:val="20"/>
                <w:szCs w:val="20"/>
              </w:rPr>
            </w:pPr>
          </w:p>
          <w:p w:rsidR="00A24C24" w:rsidRPr="00637B5E" w:rsidRDefault="00A24C24" w:rsidP="0062565C">
            <w:pPr>
              <w:rPr>
                <w:rFonts w:ascii="Arial" w:hAnsi="Arial" w:cs="Arial"/>
                <w:b/>
                <w:sz w:val="20"/>
                <w:szCs w:val="20"/>
              </w:rPr>
            </w:pPr>
          </w:p>
          <w:p w:rsidR="00A24C24" w:rsidRPr="00637B5E" w:rsidRDefault="00A24C24" w:rsidP="0062565C">
            <w:pPr>
              <w:rPr>
                <w:rFonts w:ascii="Arial" w:hAnsi="Arial" w:cs="Arial"/>
                <w:sz w:val="20"/>
                <w:szCs w:val="20"/>
              </w:rPr>
            </w:pPr>
            <w:r w:rsidRPr="00637B5E">
              <w:rPr>
                <w:rFonts w:ascii="Arial" w:hAnsi="Arial" w:cs="Arial"/>
                <w:b/>
                <w:sz w:val="20"/>
                <w:szCs w:val="20"/>
              </w:rPr>
              <w:t>______/______/______</w:t>
            </w:r>
          </w:p>
        </w:tc>
        <w:tc>
          <w:tcPr>
            <w:tcW w:w="0" w:type="auto"/>
          </w:tcPr>
          <w:p w:rsidR="00A24C24" w:rsidRPr="00637B5E" w:rsidRDefault="00A24C24" w:rsidP="0062565C">
            <w:pPr>
              <w:rPr>
                <w:rFonts w:ascii="Arial" w:hAnsi="Arial" w:cs="Arial"/>
                <w:b/>
                <w:sz w:val="20"/>
                <w:szCs w:val="20"/>
              </w:rPr>
            </w:pPr>
            <w:r w:rsidRPr="00637B5E">
              <w:rPr>
                <w:rFonts w:ascii="Arial" w:hAnsi="Arial" w:cs="Arial"/>
                <w:b/>
                <w:sz w:val="20"/>
                <w:szCs w:val="20"/>
              </w:rPr>
              <w:t>Data vistoria:</w:t>
            </w:r>
          </w:p>
          <w:p w:rsidR="00A24C24" w:rsidRPr="00637B5E" w:rsidRDefault="00A24C24" w:rsidP="0062565C">
            <w:pPr>
              <w:rPr>
                <w:rFonts w:ascii="Arial" w:hAnsi="Arial" w:cs="Arial"/>
                <w:b/>
                <w:sz w:val="20"/>
                <w:szCs w:val="20"/>
              </w:rPr>
            </w:pPr>
          </w:p>
          <w:p w:rsidR="00A24C24" w:rsidRPr="00637B5E" w:rsidRDefault="00A24C24" w:rsidP="0062565C">
            <w:pPr>
              <w:rPr>
                <w:rFonts w:ascii="Arial" w:hAnsi="Arial" w:cs="Arial"/>
                <w:b/>
                <w:sz w:val="20"/>
                <w:szCs w:val="20"/>
              </w:rPr>
            </w:pPr>
          </w:p>
          <w:p w:rsidR="00A24C24" w:rsidRPr="00637B5E" w:rsidRDefault="00A24C24" w:rsidP="0062565C">
            <w:pPr>
              <w:rPr>
                <w:rFonts w:ascii="Arial" w:hAnsi="Arial" w:cs="Arial"/>
                <w:sz w:val="20"/>
                <w:szCs w:val="20"/>
              </w:rPr>
            </w:pPr>
            <w:r w:rsidRPr="00637B5E">
              <w:rPr>
                <w:rFonts w:ascii="Arial" w:hAnsi="Arial" w:cs="Arial"/>
                <w:b/>
                <w:sz w:val="20"/>
                <w:szCs w:val="20"/>
              </w:rPr>
              <w:t>______/______/______</w:t>
            </w:r>
          </w:p>
        </w:tc>
      </w:tr>
      <w:tr w:rsidR="00A24C24" w:rsidRPr="008346AF" w:rsidTr="008F1CE5">
        <w:tc>
          <w:tcPr>
            <w:tcW w:w="0" w:type="auto"/>
          </w:tcPr>
          <w:p w:rsidR="00A24C24" w:rsidRPr="00637B5E" w:rsidRDefault="00A24C24">
            <w:pPr>
              <w:rPr>
                <w:rFonts w:ascii="Arial" w:hAnsi="Arial" w:cs="Arial"/>
                <w:b/>
                <w:sz w:val="20"/>
                <w:szCs w:val="20"/>
              </w:rPr>
            </w:pPr>
            <w:r w:rsidRPr="00637B5E">
              <w:rPr>
                <w:rFonts w:ascii="Arial" w:hAnsi="Arial" w:cs="Arial"/>
                <w:b/>
                <w:sz w:val="20"/>
                <w:szCs w:val="20"/>
              </w:rPr>
              <w:t>Responsável pelo estabelecimento no momento da vistoria:</w:t>
            </w: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tc>
        <w:tc>
          <w:tcPr>
            <w:tcW w:w="0" w:type="auto"/>
          </w:tcPr>
          <w:p w:rsidR="00A24C24" w:rsidRPr="00637B5E" w:rsidRDefault="00A24C2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24C24" w:rsidRPr="00637B5E" w:rsidRDefault="00A24C2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24C24" w:rsidTr="008F1CE5">
        <w:tc>
          <w:tcPr>
            <w:tcW w:w="0" w:type="auto"/>
          </w:tcPr>
          <w:p w:rsidR="00A24C24" w:rsidRDefault="00A24C2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24C24" w:rsidRDefault="00A24C24">
            <w:pPr>
              <w:rPr>
                <w:rFonts w:ascii="Arial" w:hAnsi="Arial" w:cs="Arial"/>
                <w:b/>
                <w:sz w:val="20"/>
                <w:szCs w:val="20"/>
              </w:rPr>
            </w:pPr>
          </w:p>
          <w:p w:rsidR="00A24C24" w:rsidRDefault="00A24C24">
            <w:pPr>
              <w:rPr>
                <w:rFonts w:ascii="Arial" w:hAnsi="Arial" w:cs="Arial"/>
                <w:b/>
                <w:sz w:val="20"/>
                <w:szCs w:val="20"/>
              </w:rPr>
            </w:pPr>
          </w:p>
          <w:p w:rsidR="00A24C24" w:rsidRDefault="00A24C24">
            <w:pPr>
              <w:rPr>
                <w:rFonts w:ascii="Arial" w:hAnsi="Arial" w:cs="Arial"/>
                <w:b/>
                <w:sz w:val="20"/>
                <w:szCs w:val="20"/>
              </w:rPr>
            </w:pPr>
          </w:p>
          <w:p w:rsidR="00A24C24" w:rsidRDefault="00A24C24">
            <w:pPr>
              <w:rPr>
                <w:rFonts w:ascii="Arial" w:hAnsi="Arial" w:cs="Arial"/>
                <w:b/>
                <w:sz w:val="20"/>
                <w:szCs w:val="20"/>
              </w:rPr>
            </w:pPr>
          </w:p>
          <w:p w:rsidR="00A24C24" w:rsidRPr="00637B5E" w:rsidRDefault="00A24C24">
            <w:pPr>
              <w:rPr>
                <w:rFonts w:ascii="Arial" w:hAnsi="Arial" w:cs="Arial"/>
                <w:b/>
                <w:sz w:val="20"/>
                <w:szCs w:val="20"/>
              </w:rPr>
            </w:pPr>
          </w:p>
        </w:tc>
        <w:tc>
          <w:tcPr>
            <w:tcW w:w="0" w:type="auto"/>
          </w:tcPr>
          <w:p w:rsidR="00A24C24" w:rsidRDefault="00A24C2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24C24" w:rsidRPr="00637B5E" w:rsidRDefault="00A24C24" w:rsidP="0062565C">
            <w:pPr>
              <w:rPr>
                <w:rFonts w:ascii="Arial" w:hAnsi="Arial" w:cs="Arial"/>
                <w:b/>
                <w:sz w:val="20"/>
                <w:szCs w:val="20"/>
              </w:rPr>
            </w:pPr>
          </w:p>
        </w:tc>
        <w:tc>
          <w:tcPr>
            <w:tcW w:w="0" w:type="auto"/>
          </w:tcPr>
          <w:p w:rsidR="00A24C24" w:rsidRDefault="00A24C2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24C24" w:rsidRPr="00637B5E" w:rsidRDefault="00A24C24" w:rsidP="0062565C">
            <w:pPr>
              <w:rPr>
                <w:rFonts w:ascii="Arial" w:hAnsi="Arial" w:cs="Arial"/>
                <w:b/>
                <w:sz w:val="20"/>
                <w:szCs w:val="20"/>
              </w:rPr>
            </w:pPr>
          </w:p>
        </w:tc>
      </w:tr>
      <w:tr w:rsidR="00A24C24" w:rsidTr="008F1CE5">
        <w:tc>
          <w:tcPr>
            <w:tcW w:w="0" w:type="auto"/>
          </w:tcPr>
          <w:p w:rsidR="00A24C24" w:rsidRPr="00637B5E" w:rsidRDefault="00A24C24">
            <w:pPr>
              <w:rPr>
                <w:rFonts w:ascii="Arial" w:hAnsi="Arial" w:cs="Arial"/>
                <w:b/>
                <w:sz w:val="20"/>
                <w:szCs w:val="20"/>
              </w:rPr>
            </w:pPr>
            <w:r w:rsidRPr="00637B5E">
              <w:rPr>
                <w:rFonts w:ascii="Arial" w:hAnsi="Arial" w:cs="Arial"/>
                <w:b/>
                <w:sz w:val="20"/>
                <w:szCs w:val="20"/>
              </w:rPr>
              <w:t>Fiscais responsáveis pela vistoria:</w:t>
            </w: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p w:rsidR="00A24C24" w:rsidRPr="00637B5E" w:rsidRDefault="00A24C24">
            <w:pPr>
              <w:rPr>
                <w:rFonts w:ascii="Arial" w:hAnsi="Arial" w:cs="Arial"/>
                <w:b/>
                <w:sz w:val="20"/>
                <w:szCs w:val="20"/>
              </w:rPr>
            </w:pPr>
          </w:p>
          <w:p w:rsidR="00A24C24" w:rsidRPr="00637B5E" w:rsidRDefault="00A24C24">
            <w:pPr>
              <w:rPr>
                <w:rFonts w:ascii="Arial" w:hAnsi="Arial" w:cs="Arial"/>
                <w:sz w:val="20"/>
                <w:szCs w:val="20"/>
              </w:rPr>
            </w:pPr>
          </w:p>
        </w:tc>
        <w:tc>
          <w:tcPr>
            <w:tcW w:w="0" w:type="auto"/>
          </w:tcPr>
          <w:p w:rsidR="00A24C24" w:rsidRPr="00637B5E" w:rsidRDefault="00A24C2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24C24" w:rsidRPr="00637B5E" w:rsidRDefault="00A24C24" w:rsidP="0062565C">
            <w:pPr>
              <w:rPr>
                <w:rFonts w:ascii="Arial" w:hAnsi="Arial" w:cs="Arial"/>
                <w:sz w:val="20"/>
                <w:szCs w:val="20"/>
              </w:rPr>
            </w:pPr>
            <w:r w:rsidRPr="00637B5E">
              <w:rPr>
                <w:rFonts w:ascii="Arial" w:hAnsi="Arial" w:cs="Arial"/>
                <w:b/>
                <w:sz w:val="20"/>
                <w:szCs w:val="20"/>
              </w:rPr>
              <w:t>Fiscais responsáveis pela vistoria:</w:t>
            </w:r>
          </w:p>
        </w:tc>
      </w:tr>
      <w:tr w:rsidR="00A24C24" w:rsidTr="008F1CE5">
        <w:tc>
          <w:tcPr>
            <w:tcW w:w="0" w:type="auto"/>
          </w:tcPr>
          <w:p w:rsidR="00A24C24" w:rsidRDefault="00A24C24">
            <w:pPr>
              <w:rPr>
                <w:rFonts w:ascii="Arial" w:hAnsi="Arial" w:cs="Arial"/>
                <w:b/>
                <w:sz w:val="20"/>
                <w:szCs w:val="20"/>
              </w:rPr>
            </w:pPr>
            <w:r>
              <w:rPr>
                <w:rFonts w:ascii="Arial" w:hAnsi="Arial" w:cs="Arial"/>
                <w:b/>
                <w:sz w:val="20"/>
                <w:szCs w:val="20"/>
              </w:rPr>
              <w:t>Parecer da fiscalização:</w:t>
            </w:r>
          </w:p>
          <w:p w:rsidR="00A24C24" w:rsidRDefault="00A24C24">
            <w:pPr>
              <w:rPr>
                <w:rFonts w:ascii="Arial" w:hAnsi="Arial" w:cs="Arial"/>
                <w:b/>
                <w:sz w:val="20"/>
                <w:szCs w:val="20"/>
              </w:rPr>
            </w:pPr>
          </w:p>
          <w:p w:rsidR="00A24C24" w:rsidRDefault="00A24C24">
            <w:pPr>
              <w:rPr>
                <w:rFonts w:ascii="Arial" w:hAnsi="Arial" w:cs="Arial"/>
                <w:b/>
                <w:sz w:val="20"/>
                <w:szCs w:val="20"/>
              </w:rPr>
            </w:pPr>
          </w:p>
          <w:p w:rsidR="00A24C24" w:rsidRDefault="00A24C24">
            <w:pPr>
              <w:rPr>
                <w:rFonts w:ascii="Arial" w:hAnsi="Arial" w:cs="Arial"/>
                <w:b/>
                <w:sz w:val="20"/>
                <w:szCs w:val="20"/>
              </w:rPr>
            </w:pPr>
          </w:p>
          <w:p w:rsidR="00A24C24" w:rsidRDefault="00A24C24">
            <w:pPr>
              <w:rPr>
                <w:rFonts w:ascii="Arial" w:hAnsi="Arial" w:cs="Arial"/>
                <w:b/>
                <w:sz w:val="20"/>
                <w:szCs w:val="20"/>
              </w:rPr>
            </w:pPr>
          </w:p>
          <w:p w:rsidR="00A24C24" w:rsidRPr="00637B5E" w:rsidRDefault="00A24C24">
            <w:pPr>
              <w:rPr>
                <w:rFonts w:ascii="Arial" w:hAnsi="Arial" w:cs="Arial"/>
                <w:b/>
                <w:sz w:val="20"/>
                <w:szCs w:val="20"/>
              </w:rPr>
            </w:pPr>
          </w:p>
        </w:tc>
        <w:tc>
          <w:tcPr>
            <w:tcW w:w="0" w:type="auto"/>
          </w:tcPr>
          <w:p w:rsidR="00A24C24" w:rsidRDefault="00A24C24" w:rsidP="00133700">
            <w:pPr>
              <w:rPr>
                <w:rFonts w:ascii="Arial" w:hAnsi="Arial" w:cs="Arial"/>
                <w:b/>
                <w:sz w:val="20"/>
                <w:szCs w:val="20"/>
              </w:rPr>
            </w:pPr>
            <w:r>
              <w:rPr>
                <w:rFonts w:ascii="Arial" w:hAnsi="Arial" w:cs="Arial"/>
                <w:b/>
                <w:sz w:val="20"/>
                <w:szCs w:val="20"/>
              </w:rPr>
              <w:t>Parecer da fiscalização:</w:t>
            </w:r>
          </w:p>
          <w:p w:rsidR="00A24C24" w:rsidRPr="00637B5E" w:rsidRDefault="00A24C24" w:rsidP="0062565C">
            <w:pPr>
              <w:rPr>
                <w:rFonts w:ascii="Arial" w:hAnsi="Arial" w:cs="Arial"/>
                <w:b/>
                <w:sz w:val="20"/>
                <w:szCs w:val="20"/>
              </w:rPr>
            </w:pPr>
          </w:p>
        </w:tc>
        <w:tc>
          <w:tcPr>
            <w:tcW w:w="0" w:type="auto"/>
          </w:tcPr>
          <w:p w:rsidR="00A24C24" w:rsidRDefault="00A24C24" w:rsidP="00133700">
            <w:pPr>
              <w:rPr>
                <w:rFonts w:ascii="Arial" w:hAnsi="Arial" w:cs="Arial"/>
                <w:b/>
                <w:sz w:val="20"/>
                <w:szCs w:val="20"/>
              </w:rPr>
            </w:pPr>
            <w:r>
              <w:rPr>
                <w:rFonts w:ascii="Arial" w:hAnsi="Arial" w:cs="Arial"/>
                <w:b/>
                <w:sz w:val="20"/>
                <w:szCs w:val="20"/>
              </w:rPr>
              <w:t>Parecer da fiscalização:</w:t>
            </w:r>
          </w:p>
          <w:p w:rsidR="00A24C24" w:rsidRPr="00637B5E" w:rsidRDefault="00A24C24" w:rsidP="0062565C">
            <w:pPr>
              <w:rPr>
                <w:rFonts w:ascii="Arial" w:hAnsi="Arial" w:cs="Arial"/>
                <w:b/>
                <w:sz w:val="20"/>
                <w:szCs w:val="20"/>
              </w:rPr>
            </w:pPr>
          </w:p>
        </w:tc>
      </w:tr>
    </w:tbl>
    <w:p w:rsidR="00A24C24" w:rsidRDefault="00A24C24">
      <w:pPr>
        <w:rPr>
          <w:rFonts w:ascii="Arial" w:hAnsi="Arial" w:cs="Arial"/>
          <w:sz w:val="20"/>
          <w:szCs w:val="20"/>
        </w:rPr>
      </w:pPr>
    </w:p>
    <w:p w:rsidR="00A24C24" w:rsidRPr="00245A38" w:rsidRDefault="00A24C24">
      <w:pPr>
        <w:rPr>
          <w:rFonts w:ascii="Arial" w:hAnsi="Arial" w:cs="Arial"/>
          <w:sz w:val="20"/>
          <w:szCs w:val="20"/>
        </w:rPr>
      </w:pPr>
    </w:p>
    <w:sectPr w:rsidR="00A24C2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24" w:rsidRDefault="00A24C24">
      <w:r>
        <w:separator/>
      </w:r>
    </w:p>
  </w:endnote>
  <w:endnote w:type="continuationSeparator" w:id="0">
    <w:p w:rsidR="00A24C24" w:rsidRDefault="00A24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24" w:rsidRDefault="00A24C24">
      <w:r>
        <w:separator/>
      </w:r>
    </w:p>
  </w:footnote>
  <w:footnote w:type="continuationSeparator" w:id="0">
    <w:p w:rsidR="00A24C24" w:rsidRDefault="00A24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24" w:rsidRPr="00BE1AE8" w:rsidRDefault="00A24C24">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24C24" w:rsidRPr="00BE1AE8" w:rsidRDefault="00A24C24">
    <w:pPr>
      <w:pStyle w:val="Header"/>
      <w:rPr>
        <w:rFonts w:ascii="Arial" w:hAnsi="Arial" w:cs="Arial"/>
        <w:b/>
        <w:sz w:val="22"/>
        <w:szCs w:val="22"/>
      </w:rPr>
    </w:pPr>
    <w:r w:rsidRPr="00BE1AE8">
      <w:rPr>
        <w:rFonts w:ascii="Arial" w:hAnsi="Arial" w:cs="Arial"/>
        <w:b/>
        <w:sz w:val="22"/>
        <w:szCs w:val="22"/>
      </w:rPr>
      <w:t xml:space="preserve">                  SECRETARIA MUNICIPAL DE SAÚDE</w:t>
    </w:r>
  </w:p>
  <w:p w:rsidR="00A24C24" w:rsidRPr="00BE1AE8" w:rsidRDefault="00A24C24">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24C24" w:rsidRDefault="00A24C24">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24C24" w:rsidRPr="00BE1AE8" w:rsidRDefault="00A24C24">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39D"/>
    <w:rsid w:val="00030CFF"/>
    <w:rsid w:val="0003672A"/>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4D1A"/>
    <w:rsid w:val="00225333"/>
    <w:rsid w:val="002357CE"/>
    <w:rsid w:val="0023582E"/>
    <w:rsid w:val="00241B2A"/>
    <w:rsid w:val="00242AF2"/>
    <w:rsid w:val="00245A38"/>
    <w:rsid w:val="00247C67"/>
    <w:rsid w:val="002528A7"/>
    <w:rsid w:val="0025795D"/>
    <w:rsid w:val="00262298"/>
    <w:rsid w:val="00270FC2"/>
    <w:rsid w:val="00271BEF"/>
    <w:rsid w:val="00274B0B"/>
    <w:rsid w:val="00276E8D"/>
    <w:rsid w:val="00280030"/>
    <w:rsid w:val="00280D13"/>
    <w:rsid w:val="002819B7"/>
    <w:rsid w:val="002832D6"/>
    <w:rsid w:val="002A041E"/>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63453"/>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709"/>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2E2B"/>
    <w:rsid w:val="0062565C"/>
    <w:rsid w:val="00635875"/>
    <w:rsid w:val="006368F1"/>
    <w:rsid w:val="00637B5E"/>
    <w:rsid w:val="00646A13"/>
    <w:rsid w:val="00646B0F"/>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E411A"/>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D4C65"/>
    <w:rsid w:val="007E2695"/>
    <w:rsid w:val="007F2A59"/>
    <w:rsid w:val="007F341D"/>
    <w:rsid w:val="007F35BE"/>
    <w:rsid w:val="008079D0"/>
    <w:rsid w:val="008171AB"/>
    <w:rsid w:val="008346AF"/>
    <w:rsid w:val="0083608A"/>
    <w:rsid w:val="00836FFF"/>
    <w:rsid w:val="00863734"/>
    <w:rsid w:val="00863A36"/>
    <w:rsid w:val="0087230A"/>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E92"/>
    <w:rsid w:val="009A39BF"/>
    <w:rsid w:val="009A40A7"/>
    <w:rsid w:val="009A7777"/>
    <w:rsid w:val="009B13B5"/>
    <w:rsid w:val="009B735B"/>
    <w:rsid w:val="009C2332"/>
    <w:rsid w:val="009D0FC9"/>
    <w:rsid w:val="009D46BF"/>
    <w:rsid w:val="009E2039"/>
    <w:rsid w:val="009E4808"/>
    <w:rsid w:val="009F4390"/>
    <w:rsid w:val="009F5BD6"/>
    <w:rsid w:val="009F6D5A"/>
    <w:rsid w:val="00A00596"/>
    <w:rsid w:val="00A00C0E"/>
    <w:rsid w:val="00A013D6"/>
    <w:rsid w:val="00A0299F"/>
    <w:rsid w:val="00A062A2"/>
    <w:rsid w:val="00A154E8"/>
    <w:rsid w:val="00A16F25"/>
    <w:rsid w:val="00A24C24"/>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0299"/>
    <w:rsid w:val="00AE19E4"/>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3C27"/>
    <w:rsid w:val="00D4061C"/>
    <w:rsid w:val="00D4225C"/>
    <w:rsid w:val="00D44CA8"/>
    <w:rsid w:val="00D45A20"/>
    <w:rsid w:val="00D54136"/>
    <w:rsid w:val="00D545E9"/>
    <w:rsid w:val="00D5677D"/>
    <w:rsid w:val="00D60281"/>
    <w:rsid w:val="00D7238E"/>
    <w:rsid w:val="00D80CC0"/>
    <w:rsid w:val="00D83BAD"/>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117A"/>
    <w:rsid w:val="00E57452"/>
    <w:rsid w:val="00E7274B"/>
    <w:rsid w:val="00E7407F"/>
    <w:rsid w:val="00E74E62"/>
    <w:rsid w:val="00E83B4B"/>
    <w:rsid w:val="00E867FD"/>
    <w:rsid w:val="00E87C67"/>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95895964">
      <w:marLeft w:val="0"/>
      <w:marRight w:val="0"/>
      <w:marTop w:val="0"/>
      <w:marBottom w:val="0"/>
      <w:divBdr>
        <w:top w:val="none" w:sz="0" w:space="0" w:color="auto"/>
        <w:left w:val="none" w:sz="0" w:space="0" w:color="auto"/>
        <w:bottom w:val="none" w:sz="0" w:space="0" w:color="auto"/>
        <w:right w:val="none" w:sz="0" w:space="0" w:color="auto"/>
      </w:divBdr>
      <w:divsChild>
        <w:div w:id="1595895972">
          <w:marLeft w:val="0"/>
          <w:marRight w:val="0"/>
          <w:marTop w:val="0"/>
          <w:marBottom w:val="0"/>
          <w:divBdr>
            <w:top w:val="none" w:sz="0" w:space="0" w:color="auto"/>
            <w:left w:val="none" w:sz="0" w:space="0" w:color="auto"/>
            <w:bottom w:val="none" w:sz="0" w:space="0" w:color="auto"/>
            <w:right w:val="none" w:sz="0" w:space="0" w:color="auto"/>
          </w:divBdr>
          <w:divsChild>
            <w:div w:id="1595895979">
              <w:marLeft w:val="0"/>
              <w:marRight w:val="0"/>
              <w:marTop w:val="0"/>
              <w:marBottom w:val="0"/>
              <w:divBdr>
                <w:top w:val="none" w:sz="0" w:space="0" w:color="auto"/>
                <w:left w:val="none" w:sz="0" w:space="0" w:color="auto"/>
                <w:bottom w:val="none" w:sz="0" w:space="0" w:color="auto"/>
                <w:right w:val="none" w:sz="0" w:space="0" w:color="auto"/>
              </w:divBdr>
              <w:divsChild>
                <w:div w:id="1595895976">
                  <w:marLeft w:val="0"/>
                  <w:marRight w:val="0"/>
                  <w:marTop w:val="0"/>
                  <w:marBottom w:val="0"/>
                  <w:divBdr>
                    <w:top w:val="none" w:sz="0" w:space="0" w:color="auto"/>
                    <w:left w:val="none" w:sz="0" w:space="0" w:color="auto"/>
                    <w:bottom w:val="none" w:sz="0" w:space="0" w:color="auto"/>
                    <w:right w:val="none" w:sz="0" w:space="0" w:color="auto"/>
                  </w:divBdr>
                  <w:divsChild>
                    <w:div w:id="1595895969">
                      <w:marLeft w:val="0"/>
                      <w:marRight w:val="0"/>
                      <w:marTop w:val="0"/>
                      <w:marBottom w:val="0"/>
                      <w:divBdr>
                        <w:top w:val="none" w:sz="0" w:space="0" w:color="auto"/>
                        <w:left w:val="none" w:sz="0" w:space="0" w:color="auto"/>
                        <w:bottom w:val="none" w:sz="0" w:space="0" w:color="auto"/>
                        <w:right w:val="none" w:sz="0" w:space="0" w:color="auto"/>
                      </w:divBdr>
                      <w:divsChild>
                        <w:div w:id="1595895971">
                          <w:marLeft w:val="0"/>
                          <w:marRight w:val="0"/>
                          <w:marTop w:val="0"/>
                          <w:marBottom w:val="0"/>
                          <w:divBdr>
                            <w:top w:val="none" w:sz="0" w:space="0" w:color="auto"/>
                            <w:left w:val="none" w:sz="0" w:space="0" w:color="auto"/>
                            <w:bottom w:val="none" w:sz="0" w:space="0" w:color="auto"/>
                            <w:right w:val="none" w:sz="0" w:space="0" w:color="auto"/>
                          </w:divBdr>
                          <w:divsChild>
                            <w:div w:id="1595895970">
                              <w:marLeft w:val="0"/>
                              <w:marRight w:val="0"/>
                              <w:marTop w:val="0"/>
                              <w:marBottom w:val="0"/>
                              <w:divBdr>
                                <w:top w:val="none" w:sz="0" w:space="0" w:color="auto"/>
                                <w:left w:val="none" w:sz="0" w:space="0" w:color="auto"/>
                                <w:bottom w:val="none" w:sz="0" w:space="0" w:color="auto"/>
                                <w:right w:val="none" w:sz="0" w:space="0" w:color="auto"/>
                              </w:divBdr>
                              <w:divsChild>
                                <w:div w:id="1595895975">
                                  <w:marLeft w:val="0"/>
                                  <w:marRight w:val="0"/>
                                  <w:marTop w:val="0"/>
                                  <w:marBottom w:val="0"/>
                                  <w:divBdr>
                                    <w:top w:val="none" w:sz="0" w:space="0" w:color="auto"/>
                                    <w:left w:val="none" w:sz="0" w:space="0" w:color="auto"/>
                                    <w:bottom w:val="none" w:sz="0" w:space="0" w:color="auto"/>
                                    <w:right w:val="none" w:sz="0" w:space="0" w:color="auto"/>
                                  </w:divBdr>
                                  <w:divsChild>
                                    <w:div w:id="1595895977">
                                      <w:marLeft w:val="0"/>
                                      <w:marRight w:val="0"/>
                                      <w:marTop w:val="0"/>
                                      <w:marBottom w:val="0"/>
                                      <w:divBdr>
                                        <w:top w:val="none" w:sz="0" w:space="0" w:color="auto"/>
                                        <w:left w:val="none" w:sz="0" w:space="0" w:color="auto"/>
                                        <w:bottom w:val="none" w:sz="0" w:space="0" w:color="auto"/>
                                        <w:right w:val="none" w:sz="0" w:space="0" w:color="auto"/>
                                      </w:divBdr>
                                      <w:divsChild>
                                        <w:div w:id="1595895966">
                                          <w:marLeft w:val="0"/>
                                          <w:marRight w:val="0"/>
                                          <w:marTop w:val="0"/>
                                          <w:marBottom w:val="0"/>
                                          <w:divBdr>
                                            <w:top w:val="none" w:sz="0" w:space="0" w:color="auto"/>
                                            <w:left w:val="none" w:sz="0" w:space="0" w:color="auto"/>
                                            <w:bottom w:val="none" w:sz="0" w:space="0" w:color="auto"/>
                                            <w:right w:val="none" w:sz="0" w:space="0" w:color="auto"/>
                                          </w:divBdr>
                                          <w:divsChild>
                                            <w:div w:id="1595895974">
                                              <w:marLeft w:val="0"/>
                                              <w:marRight w:val="0"/>
                                              <w:marTop w:val="0"/>
                                              <w:marBottom w:val="0"/>
                                              <w:divBdr>
                                                <w:top w:val="none" w:sz="0" w:space="0" w:color="auto"/>
                                                <w:left w:val="none" w:sz="0" w:space="0" w:color="auto"/>
                                                <w:bottom w:val="none" w:sz="0" w:space="0" w:color="auto"/>
                                                <w:right w:val="none" w:sz="0" w:space="0" w:color="auto"/>
                                              </w:divBdr>
                                              <w:divsChild>
                                                <w:div w:id="1595895978">
                                                  <w:marLeft w:val="0"/>
                                                  <w:marRight w:val="0"/>
                                                  <w:marTop w:val="0"/>
                                                  <w:marBottom w:val="0"/>
                                                  <w:divBdr>
                                                    <w:top w:val="none" w:sz="0" w:space="0" w:color="auto"/>
                                                    <w:left w:val="none" w:sz="0" w:space="0" w:color="auto"/>
                                                    <w:bottom w:val="none" w:sz="0" w:space="0" w:color="auto"/>
                                                    <w:right w:val="none" w:sz="0" w:space="0" w:color="auto"/>
                                                  </w:divBdr>
                                                  <w:divsChild>
                                                    <w:div w:id="1595895968">
                                                      <w:marLeft w:val="0"/>
                                                      <w:marRight w:val="0"/>
                                                      <w:marTop w:val="0"/>
                                                      <w:marBottom w:val="0"/>
                                                      <w:divBdr>
                                                        <w:top w:val="none" w:sz="0" w:space="0" w:color="auto"/>
                                                        <w:left w:val="none" w:sz="0" w:space="0" w:color="auto"/>
                                                        <w:bottom w:val="none" w:sz="0" w:space="0" w:color="auto"/>
                                                        <w:right w:val="none" w:sz="0" w:space="0" w:color="auto"/>
                                                      </w:divBdr>
                                                      <w:divsChild>
                                                        <w:div w:id="1595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895973">
      <w:marLeft w:val="0"/>
      <w:marRight w:val="0"/>
      <w:marTop w:val="0"/>
      <w:marBottom w:val="0"/>
      <w:divBdr>
        <w:top w:val="none" w:sz="0" w:space="0" w:color="auto"/>
        <w:left w:val="none" w:sz="0" w:space="0" w:color="auto"/>
        <w:bottom w:val="none" w:sz="0" w:space="0" w:color="auto"/>
        <w:right w:val="none" w:sz="0" w:space="0" w:color="auto"/>
      </w:divBdr>
      <w:divsChild>
        <w:div w:id="1595895965">
          <w:marLeft w:val="0"/>
          <w:marRight w:val="0"/>
          <w:marTop w:val="0"/>
          <w:marBottom w:val="0"/>
          <w:divBdr>
            <w:top w:val="none" w:sz="0" w:space="0" w:color="auto"/>
            <w:left w:val="none" w:sz="0" w:space="0" w:color="auto"/>
            <w:bottom w:val="none" w:sz="0" w:space="0" w:color="auto"/>
            <w:right w:val="none" w:sz="0" w:space="0" w:color="auto"/>
          </w:divBdr>
        </w:div>
        <w:div w:id="1595895967">
          <w:marLeft w:val="0"/>
          <w:marRight w:val="0"/>
          <w:marTop w:val="0"/>
          <w:marBottom w:val="0"/>
          <w:divBdr>
            <w:top w:val="none" w:sz="0" w:space="0" w:color="auto"/>
            <w:left w:val="none" w:sz="0" w:space="0" w:color="auto"/>
            <w:bottom w:val="none" w:sz="0" w:space="0" w:color="auto"/>
            <w:right w:val="none" w:sz="0" w:space="0" w:color="auto"/>
          </w:divBdr>
        </w:div>
      </w:divsChild>
    </w:div>
    <w:div w:id="1595895980">
      <w:marLeft w:val="0"/>
      <w:marRight w:val="0"/>
      <w:marTop w:val="0"/>
      <w:marBottom w:val="0"/>
      <w:divBdr>
        <w:top w:val="none" w:sz="0" w:space="0" w:color="auto"/>
        <w:left w:val="none" w:sz="0" w:space="0" w:color="auto"/>
        <w:bottom w:val="none" w:sz="0" w:space="0" w:color="auto"/>
        <w:right w:val="none" w:sz="0" w:space="0" w:color="auto"/>
      </w:divBdr>
    </w:div>
    <w:div w:id="1595895981">
      <w:marLeft w:val="0"/>
      <w:marRight w:val="0"/>
      <w:marTop w:val="0"/>
      <w:marBottom w:val="0"/>
      <w:divBdr>
        <w:top w:val="none" w:sz="0" w:space="0" w:color="auto"/>
        <w:left w:val="none" w:sz="0" w:space="0" w:color="auto"/>
        <w:bottom w:val="none" w:sz="0" w:space="0" w:color="auto"/>
        <w:right w:val="none" w:sz="0" w:space="0" w:color="auto"/>
      </w:divBdr>
    </w:div>
    <w:div w:id="1595895982">
      <w:marLeft w:val="0"/>
      <w:marRight w:val="0"/>
      <w:marTop w:val="0"/>
      <w:marBottom w:val="0"/>
      <w:divBdr>
        <w:top w:val="none" w:sz="0" w:space="0" w:color="auto"/>
        <w:left w:val="none" w:sz="0" w:space="0" w:color="auto"/>
        <w:bottom w:val="none" w:sz="0" w:space="0" w:color="auto"/>
        <w:right w:val="none" w:sz="0" w:space="0" w:color="auto"/>
      </w:divBdr>
    </w:div>
    <w:div w:id="1595895983">
      <w:marLeft w:val="0"/>
      <w:marRight w:val="0"/>
      <w:marTop w:val="0"/>
      <w:marBottom w:val="0"/>
      <w:divBdr>
        <w:top w:val="none" w:sz="0" w:space="0" w:color="auto"/>
        <w:left w:val="none" w:sz="0" w:space="0" w:color="auto"/>
        <w:bottom w:val="none" w:sz="0" w:space="0" w:color="auto"/>
        <w:right w:val="none" w:sz="0" w:space="0" w:color="auto"/>
      </w:divBdr>
    </w:div>
    <w:div w:id="1595895984">
      <w:marLeft w:val="0"/>
      <w:marRight w:val="0"/>
      <w:marTop w:val="0"/>
      <w:marBottom w:val="0"/>
      <w:divBdr>
        <w:top w:val="none" w:sz="0" w:space="0" w:color="auto"/>
        <w:left w:val="none" w:sz="0" w:space="0" w:color="auto"/>
        <w:bottom w:val="none" w:sz="0" w:space="0" w:color="auto"/>
        <w:right w:val="none" w:sz="0" w:space="0" w:color="auto"/>
      </w:divBdr>
    </w:div>
    <w:div w:id="159589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1184</Words>
  <Characters>6398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2016-07-15T19:09:00Z</dcterms:created>
  <dcterms:modified xsi:type="dcterms:W3CDTF">2016-07-15T19:09:00Z</dcterms:modified>
</cp:coreProperties>
</file>