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4F9" w:rsidRDefault="002514F9" w:rsidP="00637B5E">
      <w:pPr>
        <w:spacing w:after="100"/>
        <w:jc w:val="center"/>
        <w:rPr>
          <w:rFonts w:ascii="Arial" w:hAnsi="Arial" w:cs="Arial"/>
          <w:b/>
          <w:sz w:val="20"/>
          <w:szCs w:val="20"/>
          <w:u w:val="single"/>
        </w:rPr>
      </w:pPr>
    </w:p>
    <w:p w:rsidR="002514F9" w:rsidRPr="00637B5E" w:rsidRDefault="002514F9"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2514F9" w:rsidRDefault="002514F9" w:rsidP="00BE1AE8">
      <w:pPr>
        <w:jc w:val="center"/>
        <w:rPr>
          <w:shd w:val="clear" w:color="auto" w:fill="FFFF66"/>
        </w:rPr>
      </w:pPr>
    </w:p>
    <w:p w:rsidR="002514F9" w:rsidRPr="00637B5E" w:rsidRDefault="002514F9" w:rsidP="00BE1AE8">
      <w:pPr>
        <w:jc w:val="center"/>
        <w:rPr>
          <w:shd w:val="clear" w:color="auto" w:fill="FFFF66"/>
        </w:rPr>
      </w:pPr>
    </w:p>
    <w:p w:rsidR="002514F9" w:rsidRPr="00637B5E" w:rsidRDefault="002514F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2514F9" w:rsidRPr="00637B5E" w:rsidRDefault="002514F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2514F9" w:rsidRPr="00637B5E" w:rsidRDefault="002514F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2514F9" w:rsidRPr="00637B5E" w:rsidRDefault="002514F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2514F9" w:rsidRPr="00637B5E" w:rsidRDefault="002514F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2514F9" w:rsidRPr="00637B5E" w:rsidRDefault="002514F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2514F9" w:rsidRPr="00637B5E" w:rsidRDefault="002514F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2514F9" w:rsidRPr="00637B5E" w:rsidRDefault="002514F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2514F9" w:rsidRPr="00637B5E" w:rsidRDefault="002514F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2514F9" w:rsidRPr="00245A38" w:rsidRDefault="002514F9">
      <w:pPr>
        <w:jc w:val="center"/>
        <w:rPr>
          <w:rFonts w:ascii="Arial" w:hAnsi="Arial" w:cs="Arial"/>
          <w:sz w:val="20"/>
          <w:szCs w:val="20"/>
          <w:u w:val="single"/>
        </w:rPr>
      </w:pPr>
      <w:r>
        <w:rPr>
          <w:rFonts w:ascii="Arial" w:hAnsi="Arial" w:cs="Arial"/>
          <w:sz w:val="20"/>
          <w:szCs w:val="20"/>
          <w:u w:val="single"/>
        </w:rPr>
        <w:br w:type="page"/>
      </w:r>
    </w:p>
    <w:p w:rsidR="002514F9" w:rsidRDefault="002514F9" w:rsidP="000E518D">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INDÚSTRIA DE COSMÉTICOS, PERFUME E PRODUTOS DE HIGIENE PESSOAL</w:t>
      </w:r>
    </w:p>
    <w:p w:rsidR="002514F9" w:rsidRPr="00C94034" w:rsidRDefault="002514F9" w:rsidP="000E518D">
      <w:pPr>
        <w:jc w:val="center"/>
        <w:rPr>
          <w:rFonts w:ascii="Arial" w:hAnsi="Arial" w:cs="Arial"/>
          <w:b/>
          <w:sz w:val="20"/>
          <w:szCs w:val="20"/>
          <w:u w:val="single"/>
        </w:rPr>
      </w:pPr>
      <w:r w:rsidRPr="00C94034">
        <w:rPr>
          <w:rFonts w:ascii="Arial" w:hAnsi="Arial" w:cs="Arial"/>
          <w:b/>
          <w:sz w:val="20"/>
          <w:szCs w:val="20"/>
        </w:rPr>
        <w:t>C</w:t>
      </w:r>
      <w:r>
        <w:rPr>
          <w:rFonts w:ascii="Arial" w:hAnsi="Arial" w:cs="Arial"/>
          <w:b/>
          <w:sz w:val="20"/>
          <w:szCs w:val="20"/>
        </w:rPr>
        <w:t>OD</w:t>
      </w:r>
      <w:r w:rsidRPr="00C94034">
        <w:rPr>
          <w:rFonts w:ascii="Arial" w:hAnsi="Arial" w:cs="Arial"/>
          <w:b/>
          <w:sz w:val="20"/>
          <w:szCs w:val="20"/>
        </w:rPr>
        <w:t>.</w:t>
      </w:r>
      <w:r>
        <w:rPr>
          <w:rFonts w:ascii="Arial" w:hAnsi="Arial" w:cs="Arial"/>
          <w:b/>
          <w:sz w:val="20"/>
          <w:szCs w:val="20"/>
        </w:rPr>
        <w:t>:</w:t>
      </w:r>
      <w:r w:rsidRPr="00C94034">
        <w:rPr>
          <w:rFonts w:ascii="Arial" w:hAnsi="Arial" w:cs="Arial"/>
          <w:b/>
          <w:sz w:val="20"/>
          <w:szCs w:val="20"/>
        </w:rPr>
        <w:t xml:space="preserve"> </w:t>
      </w:r>
      <w:r>
        <w:rPr>
          <w:rFonts w:ascii="Arial" w:hAnsi="Arial" w:cs="Arial"/>
          <w:b/>
          <w:sz w:val="20"/>
          <w:szCs w:val="20"/>
        </w:rPr>
        <w:t>13102</w:t>
      </w:r>
    </w:p>
    <w:p w:rsidR="002514F9" w:rsidRPr="00BB0D46" w:rsidRDefault="002514F9">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2514F9" w:rsidRDefault="002514F9">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2514F9" w:rsidRPr="00245A38" w:rsidTr="00BB0D46">
        <w:trPr>
          <w:trHeight w:val="697"/>
        </w:trPr>
        <w:tc>
          <w:tcPr>
            <w:tcW w:w="10620" w:type="dxa"/>
            <w:gridSpan w:val="3"/>
            <w:vAlign w:val="center"/>
          </w:tcPr>
          <w:p w:rsidR="002514F9" w:rsidRPr="00BB0D46" w:rsidRDefault="002514F9" w:rsidP="003D43B8">
            <w:pPr>
              <w:rPr>
                <w:rFonts w:ascii="Arial" w:hAnsi="Arial" w:cs="Arial"/>
                <w:sz w:val="20"/>
                <w:szCs w:val="20"/>
              </w:rPr>
            </w:pPr>
            <w:r w:rsidRPr="00BB0D46">
              <w:rPr>
                <w:rFonts w:ascii="Arial" w:hAnsi="Arial" w:cs="Arial"/>
                <w:sz w:val="20"/>
                <w:szCs w:val="20"/>
              </w:rPr>
              <w:t>Estabelecimento:</w:t>
            </w:r>
          </w:p>
        </w:tc>
      </w:tr>
      <w:tr w:rsidR="002514F9" w:rsidRPr="00245A38" w:rsidTr="00BB0D46">
        <w:trPr>
          <w:trHeight w:val="701"/>
        </w:trPr>
        <w:tc>
          <w:tcPr>
            <w:tcW w:w="10620" w:type="dxa"/>
            <w:gridSpan w:val="3"/>
            <w:vAlign w:val="center"/>
          </w:tcPr>
          <w:p w:rsidR="002514F9" w:rsidRPr="00BB0D46" w:rsidRDefault="002514F9" w:rsidP="003D43B8">
            <w:pPr>
              <w:rPr>
                <w:rFonts w:ascii="Arial" w:hAnsi="Arial" w:cs="Arial"/>
                <w:sz w:val="20"/>
                <w:szCs w:val="20"/>
              </w:rPr>
            </w:pPr>
            <w:r w:rsidRPr="00BB0D46">
              <w:rPr>
                <w:rFonts w:ascii="Arial" w:hAnsi="Arial" w:cs="Arial"/>
                <w:sz w:val="20"/>
                <w:szCs w:val="20"/>
              </w:rPr>
              <w:t>Proprietário/Responsável Técnico:</w:t>
            </w:r>
          </w:p>
        </w:tc>
      </w:tr>
      <w:tr w:rsidR="002514F9" w:rsidRPr="00245A38" w:rsidTr="00BB0D46">
        <w:trPr>
          <w:trHeight w:val="708"/>
        </w:trPr>
        <w:tc>
          <w:tcPr>
            <w:tcW w:w="10620" w:type="dxa"/>
            <w:gridSpan w:val="3"/>
            <w:vAlign w:val="center"/>
          </w:tcPr>
          <w:p w:rsidR="002514F9" w:rsidRPr="00BB0D46" w:rsidRDefault="002514F9" w:rsidP="003D43B8">
            <w:pPr>
              <w:rPr>
                <w:rFonts w:ascii="Arial" w:hAnsi="Arial" w:cs="Arial"/>
                <w:sz w:val="20"/>
                <w:szCs w:val="20"/>
              </w:rPr>
            </w:pPr>
            <w:r w:rsidRPr="00BB0D46">
              <w:rPr>
                <w:rFonts w:ascii="Arial" w:hAnsi="Arial" w:cs="Arial"/>
                <w:sz w:val="20"/>
                <w:szCs w:val="20"/>
              </w:rPr>
              <w:t>CNPJ/CPF:</w:t>
            </w:r>
          </w:p>
        </w:tc>
      </w:tr>
      <w:tr w:rsidR="002514F9" w:rsidRPr="00245A38" w:rsidTr="00BB0D46">
        <w:trPr>
          <w:trHeight w:val="708"/>
        </w:trPr>
        <w:tc>
          <w:tcPr>
            <w:tcW w:w="6948" w:type="dxa"/>
            <w:vAlign w:val="center"/>
          </w:tcPr>
          <w:p w:rsidR="002514F9" w:rsidRPr="00BB0D46" w:rsidRDefault="002514F9"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2514F9" w:rsidRPr="00BB0D46" w:rsidRDefault="002514F9"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2514F9" w:rsidRPr="00BB0D46" w:rsidRDefault="002514F9" w:rsidP="00BB0D46">
            <w:pPr>
              <w:rPr>
                <w:rFonts w:ascii="Arial" w:hAnsi="Arial" w:cs="Arial"/>
                <w:sz w:val="20"/>
                <w:szCs w:val="20"/>
              </w:rPr>
            </w:pPr>
            <w:r w:rsidRPr="00BB0D46">
              <w:rPr>
                <w:rFonts w:ascii="Arial" w:hAnsi="Arial" w:cs="Arial"/>
                <w:sz w:val="20"/>
                <w:szCs w:val="20"/>
              </w:rPr>
              <w:t>Número de Mulheres:</w:t>
            </w:r>
          </w:p>
        </w:tc>
      </w:tr>
    </w:tbl>
    <w:p w:rsidR="002514F9" w:rsidRPr="00245A38" w:rsidRDefault="002514F9">
      <w:pPr>
        <w:rPr>
          <w:rFonts w:ascii="Arial" w:hAnsi="Arial" w:cs="Arial"/>
          <w:sz w:val="20"/>
          <w:szCs w:val="20"/>
        </w:rPr>
      </w:pPr>
    </w:p>
    <w:p w:rsidR="002514F9" w:rsidRPr="003D43B8" w:rsidRDefault="002514F9">
      <w:pPr>
        <w:rPr>
          <w:rFonts w:ascii="Arial" w:hAnsi="Arial" w:cs="Arial"/>
          <w:b/>
          <w:sz w:val="20"/>
          <w:szCs w:val="20"/>
        </w:rPr>
      </w:pPr>
      <w:r w:rsidRPr="003D43B8">
        <w:rPr>
          <w:rFonts w:ascii="Arial" w:hAnsi="Arial" w:cs="Arial"/>
          <w:b/>
          <w:sz w:val="20"/>
          <w:szCs w:val="20"/>
        </w:rPr>
        <w:t>Legenda:</w:t>
      </w:r>
    </w:p>
    <w:p w:rsidR="002514F9" w:rsidRDefault="002514F9" w:rsidP="003D43B8">
      <w:pPr>
        <w:rPr>
          <w:rFonts w:ascii="Arial" w:hAnsi="Arial" w:cs="Arial"/>
          <w:sz w:val="20"/>
          <w:szCs w:val="20"/>
        </w:rPr>
      </w:pPr>
      <w:r>
        <w:rPr>
          <w:rFonts w:ascii="Arial" w:hAnsi="Arial" w:cs="Arial"/>
          <w:sz w:val="20"/>
          <w:szCs w:val="20"/>
        </w:rPr>
        <w:t>S – Sim;</w:t>
      </w:r>
    </w:p>
    <w:p w:rsidR="002514F9" w:rsidRDefault="002514F9" w:rsidP="003D43B8">
      <w:pPr>
        <w:rPr>
          <w:rFonts w:ascii="Arial" w:hAnsi="Arial" w:cs="Arial"/>
          <w:sz w:val="20"/>
          <w:szCs w:val="20"/>
        </w:rPr>
      </w:pPr>
      <w:r>
        <w:rPr>
          <w:rFonts w:ascii="Arial" w:hAnsi="Arial" w:cs="Arial"/>
          <w:sz w:val="20"/>
          <w:szCs w:val="20"/>
        </w:rPr>
        <w:t>N – Não;</w:t>
      </w:r>
    </w:p>
    <w:p w:rsidR="002514F9" w:rsidRDefault="002514F9" w:rsidP="003D43B8">
      <w:pPr>
        <w:rPr>
          <w:rFonts w:ascii="Arial" w:hAnsi="Arial" w:cs="Arial"/>
          <w:sz w:val="20"/>
          <w:szCs w:val="20"/>
        </w:rPr>
      </w:pPr>
      <w:r>
        <w:rPr>
          <w:rFonts w:ascii="Arial" w:hAnsi="Arial" w:cs="Arial"/>
          <w:sz w:val="20"/>
          <w:szCs w:val="20"/>
        </w:rPr>
        <w:t>NA – Não se aplica à atividade desenvolvida;</w:t>
      </w:r>
    </w:p>
    <w:p w:rsidR="002514F9" w:rsidRPr="003D43B8" w:rsidRDefault="002514F9"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2514F9" w:rsidRDefault="002514F9">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2514F9" w:rsidRPr="004D7F83" w:rsidTr="005E6CE1">
        <w:trPr>
          <w:jc w:val="center"/>
        </w:trPr>
        <w:tc>
          <w:tcPr>
            <w:tcW w:w="5815" w:type="dxa"/>
            <w:vAlign w:val="center"/>
          </w:tcPr>
          <w:p w:rsidR="002514F9" w:rsidRPr="004D7F83" w:rsidRDefault="002514F9" w:rsidP="005E6CE1">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2514F9" w:rsidRPr="004D7F83" w:rsidRDefault="002514F9" w:rsidP="005E6CE1">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514F9" w:rsidRPr="004D7F83" w:rsidRDefault="002514F9" w:rsidP="005E6CE1">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514F9" w:rsidRPr="004D7F83" w:rsidRDefault="002514F9" w:rsidP="005E6CE1">
            <w:pPr>
              <w:jc w:val="center"/>
              <w:rPr>
                <w:rFonts w:ascii="Arial" w:hAnsi="Arial" w:cs="Arial"/>
                <w:b/>
                <w:sz w:val="20"/>
                <w:szCs w:val="20"/>
              </w:rPr>
            </w:pPr>
            <w:r w:rsidRPr="004D7F83">
              <w:rPr>
                <w:rFonts w:ascii="Arial" w:hAnsi="Arial" w:cs="Arial"/>
                <w:b/>
                <w:sz w:val="20"/>
                <w:szCs w:val="20"/>
              </w:rPr>
              <w:t>NA</w:t>
            </w:r>
          </w:p>
        </w:tc>
        <w:tc>
          <w:tcPr>
            <w:tcW w:w="568" w:type="dxa"/>
          </w:tcPr>
          <w:p w:rsidR="002514F9" w:rsidRDefault="002514F9" w:rsidP="005E6CE1">
            <w:pPr>
              <w:jc w:val="center"/>
              <w:rPr>
                <w:rFonts w:ascii="Arial" w:hAnsi="Arial" w:cs="Arial"/>
                <w:b/>
                <w:sz w:val="20"/>
                <w:szCs w:val="20"/>
              </w:rPr>
            </w:pPr>
            <w:r>
              <w:rPr>
                <w:rFonts w:ascii="Arial" w:hAnsi="Arial" w:cs="Arial"/>
                <w:b/>
                <w:sz w:val="20"/>
                <w:szCs w:val="20"/>
              </w:rPr>
              <w:t>CF*</w:t>
            </w:r>
          </w:p>
        </w:tc>
        <w:tc>
          <w:tcPr>
            <w:tcW w:w="3547" w:type="dxa"/>
            <w:vAlign w:val="center"/>
          </w:tcPr>
          <w:p w:rsidR="002514F9" w:rsidRPr="004D7F83" w:rsidRDefault="002514F9" w:rsidP="005E6CE1">
            <w:pPr>
              <w:jc w:val="center"/>
              <w:rPr>
                <w:rFonts w:ascii="Arial" w:hAnsi="Arial" w:cs="Arial"/>
                <w:b/>
                <w:sz w:val="20"/>
                <w:szCs w:val="20"/>
              </w:rPr>
            </w:pPr>
            <w:r>
              <w:rPr>
                <w:rFonts w:ascii="Arial" w:hAnsi="Arial" w:cs="Arial"/>
                <w:b/>
                <w:sz w:val="20"/>
                <w:szCs w:val="20"/>
              </w:rPr>
              <w:t>ENQUADRAMENTO LEGAL</w:t>
            </w:r>
          </w:p>
        </w:tc>
      </w:tr>
      <w:tr w:rsidR="002514F9" w:rsidRPr="004D7F83" w:rsidTr="005E6CE1">
        <w:trPr>
          <w:jc w:val="center"/>
        </w:trPr>
        <w:tc>
          <w:tcPr>
            <w:tcW w:w="5815" w:type="dxa"/>
          </w:tcPr>
          <w:p w:rsidR="002514F9" w:rsidRPr="000268DB" w:rsidRDefault="002514F9" w:rsidP="005E6CE1">
            <w:pPr>
              <w:autoSpaceDE w:val="0"/>
              <w:autoSpaceDN w:val="0"/>
              <w:adjustRightInd w:val="0"/>
              <w:jc w:val="both"/>
              <w:rPr>
                <w:rFonts w:ascii="Arial" w:hAnsi="Arial" w:cs="Arial"/>
                <w:b/>
                <w:sz w:val="20"/>
                <w:szCs w:val="20"/>
                <w:lang w:eastAsia="pt-BR"/>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Pr="000268DB" w:rsidRDefault="002514F9" w:rsidP="005E6CE1">
            <w:pPr>
              <w:autoSpaceDE w:val="0"/>
              <w:autoSpaceDN w:val="0"/>
              <w:adjustRightInd w:val="0"/>
              <w:jc w:val="both"/>
              <w:rPr>
                <w:rFonts w:ascii="Arial" w:hAnsi="Arial" w:cs="Arial"/>
                <w:b/>
                <w:sz w:val="20"/>
                <w:szCs w:val="20"/>
                <w:lang w:eastAsia="pt-BR"/>
              </w:rPr>
            </w:pPr>
            <w:r w:rsidRPr="000268DB">
              <w:rPr>
                <w:rFonts w:ascii="Arial" w:hAnsi="Arial" w:cs="Arial"/>
                <w:b/>
                <w:sz w:val="20"/>
                <w:szCs w:val="20"/>
                <w:lang w:eastAsia="pt-BR"/>
              </w:rPr>
              <w:t>INSTALAÇÕES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Pr="004D7F83"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 empresa dispõe das áreas mínimas abaixo: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r>
              <w:rPr>
                <w:rFonts w:ascii="Arial" w:hAnsi="Arial" w:cs="Arial"/>
                <w:sz w:val="20"/>
                <w:szCs w:val="20"/>
              </w:rPr>
              <w:t>RDC nº 48 de 2013 ANVISA</w:t>
            </w: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 Área de recebimento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b) Área de armazenamento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 Área de armazenamento de produtos perigosos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d) Área de armazenamento de produtos não conformes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e) Área de armazenamento de produtos em quarentena</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f) Área de produção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g) Área de expedição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h) Vestiário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 Refeitório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j) Sanitário (s)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l) Sala de manutenção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m) Depósito de materiais de limpeza</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n) Sala de controle de qualidade</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Pr="004D7F83" w:rsidRDefault="002514F9" w:rsidP="005E6CE1">
            <w:pPr>
              <w:jc w:val="both"/>
              <w:rPr>
                <w:rFonts w:ascii="Arial" w:hAnsi="Arial" w:cs="Arial"/>
                <w:sz w:val="20"/>
                <w:szCs w:val="20"/>
              </w:rPr>
            </w:pPr>
            <w:r>
              <w:rPr>
                <w:rFonts w:ascii="Arial" w:hAnsi="Arial" w:cs="Arial"/>
                <w:sz w:val="20"/>
                <w:szCs w:val="20"/>
              </w:rPr>
              <w:t>As áreas auxiliares estão separadas da área de produção.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tcPr>
          <w:p w:rsidR="002514F9" w:rsidRPr="002F43B7"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As instalações de todas as áreas são adequadas às operações a serem executadas, respeitando o preconizado na legislação.  </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tcPr>
          <w:p w:rsidR="002514F9" w:rsidRPr="002F43B7" w:rsidRDefault="002514F9" w:rsidP="005E6CE1">
            <w:pPr>
              <w:jc w:val="both"/>
              <w:rPr>
                <w:rFonts w:ascii="Arial" w:hAnsi="Arial" w:cs="Arial"/>
                <w:sz w:val="20"/>
                <w:szCs w:val="20"/>
                <w:lang w:eastAsia="pt-BR"/>
              </w:rPr>
            </w:pPr>
            <w:r>
              <w:rPr>
                <w:rFonts w:ascii="Arial" w:hAnsi="Arial" w:cs="Arial"/>
                <w:sz w:val="20"/>
                <w:szCs w:val="20"/>
                <w:lang w:eastAsia="pt-BR"/>
              </w:rPr>
              <w:t>As instalações estão em bom estado de conservação, higiene e limpeza, em quantidades suficientes para garantir a qualidade do produto.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tcPr>
          <w:p w:rsidR="002514F9" w:rsidRDefault="002514F9" w:rsidP="005E6CE1">
            <w:pPr>
              <w:jc w:val="both"/>
              <w:rPr>
                <w:rFonts w:ascii="Arial" w:hAnsi="Arial" w:cs="Arial"/>
                <w:sz w:val="20"/>
                <w:szCs w:val="20"/>
                <w:lang w:eastAsia="pt-BR"/>
              </w:rPr>
            </w:pPr>
            <w:r>
              <w:rPr>
                <w:rFonts w:ascii="Arial" w:hAnsi="Arial" w:cs="Arial"/>
                <w:sz w:val="20"/>
                <w:szCs w:val="20"/>
                <w:lang w:eastAsia="pt-BR"/>
              </w:rPr>
              <w:t xml:space="preserve">Os vestiários, lavatórios e os sanitários são de fácil acesso e em quantidades suficientes.  </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tcPr>
          <w:p w:rsidR="002514F9" w:rsidRDefault="002514F9" w:rsidP="005E6CE1">
            <w:pPr>
              <w:jc w:val="both"/>
              <w:rPr>
                <w:rFonts w:ascii="Arial" w:hAnsi="Arial" w:cs="Arial"/>
                <w:sz w:val="20"/>
                <w:szCs w:val="20"/>
                <w:lang w:eastAsia="pt-BR"/>
              </w:rPr>
            </w:pPr>
            <w:r>
              <w:rPr>
                <w:rFonts w:ascii="Arial" w:hAnsi="Arial" w:cs="Arial"/>
                <w:sz w:val="20"/>
                <w:szCs w:val="20"/>
                <w:lang w:eastAsia="pt-BR"/>
              </w:rPr>
              <w:t>Os sanitários não possuem comunicação direta com as áreas de produção e armazenamento.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tcPr>
          <w:p w:rsidR="002514F9" w:rsidRPr="00CE7D5B"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Arredores dos edifícios estão limpos e em bom estado de conservação.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Iluminação e ventilação apropriadas.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vAlign w:val="center"/>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proteção contra vetores.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vAlign w:val="center"/>
          </w:tcPr>
          <w:p w:rsidR="002514F9" w:rsidRPr="004D7F83" w:rsidRDefault="002514F9" w:rsidP="005E6CE1">
            <w:pPr>
              <w:jc w:val="both"/>
              <w:rPr>
                <w:rFonts w:ascii="Arial" w:hAnsi="Arial" w:cs="Arial"/>
                <w:sz w:val="20"/>
                <w:szCs w:val="20"/>
              </w:rPr>
            </w:pPr>
            <w:r>
              <w:rPr>
                <w:rFonts w:ascii="Arial" w:hAnsi="Arial" w:cs="Arial"/>
                <w:sz w:val="20"/>
                <w:szCs w:val="20"/>
              </w:rPr>
              <w:t>Ralos projetados para prevenir refluxos.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vAlign w:val="center"/>
          </w:tcPr>
          <w:p w:rsidR="002514F9" w:rsidRDefault="002514F9" w:rsidP="005E6CE1">
            <w:pPr>
              <w:jc w:val="both"/>
              <w:rPr>
                <w:rFonts w:ascii="Arial" w:hAnsi="Arial" w:cs="Arial"/>
                <w:sz w:val="20"/>
                <w:szCs w:val="20"/>
              </w:rPr>
            </w:pPr>
            <w:r>
              <w:rPr>
                <w:rFonts w:ascii="Arial" w:hAnsi="Arial" w:cs="Arial"/>
                <w:sz w:val="20"/>
                <w:szCs w:val="20"/>
              </w:rPr>
              <w:t>Possui instalações de segurança contra incêndio, com extintores e mangueiras suficientes.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vAlign w:val="center"/>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Apresenta fabricação compartilhada de diferentes produtos cosméticos, perfumes e produtos de higiene pessoal (se sim, possui validação dos processos de limpeza?)</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vAlign w:val="center"/>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tubulações de água, vapor, gás, ar comprimidos e eletricidade devidamente identificadas.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vAlign w:val="center"/>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lixeiras identificadas.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vAlign w:val="center"/>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utensílios, embalagens e materiais apropriados e em quantidade suficiente.</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vAlign w:val="center"/>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equipamentos em bom estado e devidamente calibrados e em quantidade suficientes.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vAlign w:val="center"/>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temperatura e umidade monitorada, registrada e controlado.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vAlign w:val="center"/>
          </w:tcPr>
          <w:p w:rsidR="002514F9" w:rsidRPr="000268DB" w:rsidRDefault="002514F9" w:rsidP="005E6CE1">
            <w:pPr>
              <w:jc w:val="both"/>
              <w:rPr>
                <w:rFonts w:ascii="Arial" w:hAnsi="Arial" w:cs="Arial"/>
                <w:sz w:val="20"/>
                <w:szCs w:val="20"/>
              </w:rPr>
            </w:pPr>
            <w:r>
              <w:rPr>
                <w:rFonts w:ascii="Arial" w:hAnsi="Arial" w:cs="Arial"/>
                <w:sz w:val="20"/>
                <w:szCs w:val="20"/>
              </w:rPr>
              <w:t>Possui sistema de abastecimento de água com qualidade e quantidade adequada ao processo.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8753E3">
              <w:rPr>
                <w:rFonts w:ascii="Arial" w:hAnsi="Arial" w:cs="Arial"/>
                <w:sz w:val="20"/>
                <w:szCs w:val="20"/>
              </w:rPr>
              <w:t>RDC nº 48 de 2013 ANVISA</w:t>
            </w:r>
          </w:p>
        </w:tc>
      </w:tr>
      <w:tr w:rsidR="002514F9" w:rsidRPr="004D7F83" w:rsidTr="005E6CE1">
        <w:trPr>
          <w:jc w:val="center"/>
        </w:trPr>
        <w:tc>
          <w:tcPr>
            <w:tcW w:w="5815" w:type="dxa"/>
            <w:vAlign w:val="center"/>
          </w:tcPr>
          <w:p w:rsidR="002514F9"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vAlign w:val="center"/>
          </w:tcPr>
          <w:p w:rsidR="002514F9" w:rsidRPr="00114A25" w:rsidRDefault="002514F9" w:rsidP="005E6CE1">
            <w:pPr>
              <w:jc w:val="both"/>
              <w:rPr>
                <w:rFonts w:ascii="Arial" w:hAnsi="Arial" w:cs="Arial"/>
                <w:b/>
                <w:sz w:val="20"/>
                <w:szCs w:val="20"/>
              </w:rPr>
            </w:pPr>
            <w:r w:rsidRPr="00114A25">
              <w:rPr>
                <w:rFonts w:ascii="Arial" w:hAnsi="Arial" w:cs="Arial"/>
                <w:b/>
                <w:sz w:val="20"/>
                <w:szCs w:val="20"/>
              </w:rPr>
              <w:t>PRODUTOS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Pr="004D7F83"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Pr="004D7F83" w:rsidRDefault="002514F9" w:rsidP="005E6CE1">
            <w:pPr>
              <w:jc w:val="both"/>
              <w:rPr>
                <w:rFonts w:ascii="Arial" w:hAnsi="Arial" w:cs="Arial"/>
                <w:sz w:val="20"/>
                <w:szCs w:val="20"/>
              </w:rPr>
            </w:pPr>
            <w:r>
              <w:rPr>
                <w:rFonts w:ascii="Arial" w:hAnsi="Arial" w:cs="Arial"/>
                <w:sz w:val="20"/>
                <w:szCs w:val="20"/>
              </w:rPr>
              <w:t>Os produtos de higiene pessoal, cosméticos e perfumes são adequados para o uso pretendido e estão de acordo com os requisitos de qualidade pré-estabelecidos.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Pr="004D7F83" w:rsidRDefault="002514F9" w:rsidP="005E6CE1">
            <w:pPr>
              <w:jc w:val="both"/>
              <w:rPr>
                <w:rFonts w:ascii="Arial" w:hAnsi="Arial" w:cs="Arial"/>
                <w:sz w:val="20"/>
                <w:szCs w:val="20"/>
              </w:rPr>
            </w:pPr>
            <w:r>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jc w:val="both"/>
              <w:rPr>
                <w:rFonts w:ascii="Arial" w:hAnsi="Arial" w:cs="Arial"/>
                <w:sz w:val="20"/>
                <w:szCs w:val="20"/>
              </w:rPr>
            </w:pPr>
            <w:r>
              <w:rPr>
                <w:rFonts w:ascii="Arial" w:hAnsi="Arial" w:cs="Arial"/>
                <w:sz w:val="20"/>
                <w:szCs w:val="20"/>
              </w:rPr>
              <w:t>Todos os produtos fabricados estão regularizados junto a ANVISA</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Pr="004D7F83" w:rsidRDefault="002514F9" w:rsidP="005E6CE1">
            <w:pPr>
              <w:jc w:val="both"/>
              <w:rPr>
                <w:rFonts w:ascii="Arial" w:hAnsi="Arial" w:cs="Arial"/>
                <w:sz w:val="20"/>
                <w:szCs w:val="20"/>
              </w:rPr>
            </w:pPr>
            <w:r>
              <w:rPr>
                <w:rFonts w:ascii="Arial" w:hAnsi="Arial" w:cs="Arial"/>
                <w:sz w:val="20"/>
                <w:szCs w:val="20"/>
              </w:rPr>
              <w:t>RDC nº 48 de 2013 ANVISA; RDC nº 42 de 2009; RDC nº 59 de 2010</w:t>
            </w:r>
          </w:p>
        </w:tc>
      </w:tr>
      <w:tr w:rsidR="002514F9" w:rsidRPr="004D7F83" w:rsidTr="005E6CE1">
        <w:trPr>
          <w:jc w:val="center"/>
        </w:trPr>
        <w:tc>
          <w:tcPr>
            <w:tcW w:w="5815" w:type="dxa"/>
          </w:tcPr>
          <w:p w:rsidR="002514F9" w:rsidRDefault="002514F9" w:rsidP="005E6CE1">
            <w:pPr>
              <w:jc w:val="both"/>
              <w:rPr>
                <w:rFonts w:ascii="Arial" w:hAnsi="Arial" w:cs="Arial"/>
                <w:sz w:val="20"/>
                <w:szCs w:val="20"/>
              </w:rPr>
            </w:pPr>
            <w:r>
              <w:rPr>
                <w:rFonts w:ascii="Arial" w:hAnsi="Arial" w:cs="Arial"/>
                <w:sz w:val="20"/>
                <w:szCs w:val="20"/>
              </w:rPr>
              <w:t>Possui fórmula padrão para cada produto.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BB0925">
              <w:rPr>
                <w:rFonts w:ascii="Arial" w:hAnsi="Arial" w:cs="Arial"/>
                <w:sz w:val="20"/>
                <w:szCs w:val="20"/>
              </w:rPr>
              <w:t>RDC nº 48 de 2013 ANVISA</w:t>
            </w:r>
          </w:p>
        </w:tc>
      </w:tr>
      <w:tr w:rsidR="002514F9" w:rsidRPr="004D7F83" w:rsidTr="005E6CE1">
        <w:trPr>
          <w:jc w:val="center"/>
        </w:trPr>
        <w:tc>
          <w:tcPr>
            <w:tcW w:w="5815" w:type="dxa"/>
          </w:tcPr>
          <w:p w:rsidR="002514F9" w:rsidRDefault="002514F9" w:rsidP="005E6CE1">
            <w:pPr>
              <w:jc w:val="both"/>
              <w:rPr>
                <w:rFonts w:ascii="Arial" w:hAnsi="Arial" w:cs="Arial"/>
                <w:sz w:val="20"/>
                <w:szCs w:val="20"/>
              </w:rPr>
            </w:pPr>
            <w:r>
              <w:rPr>
                <w:rFonts w:ascii="Arial" w:hAnsi="Arial" w:cs="Arial"/>
                <w:sz w:val="20"/>
                <w:szCs w:val="20"/>
              </w:rPr>
              <w:t>Possui registro de todos os lotes de produção (deverão ser mantidos pelo período de validade do produto acrescido de 01 ano).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BB0925">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jc w:val="both"/>
              <w:rPr>
                <w:rFonts w:ascii="Arial" w:hAnsi="Arial" w:cs="Arial"/>
                <w:sz w:val="20"/>
                <w:szCs w:val="20"/>
              </w:rPr>
            </w:pPr>
            <w:r>
              <w:rPr>
                <w:rFonts w:ascii="Arial" w:hAnsi="Arial" w:cs="Arial"/>
                <w:sz w:val="20"/>
                <w:szCs w:val="20"/>
              </w:rPr>
              <w:t>Terceriza distribuição de seus produtos.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Pr="004D7F83" w:rsidRDefault="002514F9" w:rsidP="005E6CE1">
            <w:pPr>
              <w:jc w:val="both"/>
              <w:rPr>
                <w:rFonts w:ascii="Arial" w:hAnsi="Arial" w:cs="Arial"/>
                <w:sz w:val="20"/>
                <w:szCs w:val="20"/>
              </w:rPr>
            </w:pPr>
            <w:r w:rsidRPr="00BA425E">
              <w:rPr>
                <w:rFonts w:ascii="Arial" w:hAnsi="Arial" w:cs="Arial"/>
                <w:sz w:val="20"/>
                <w:szCs w:val="20"/>
              </w:rPr>
              <w:t>Lei Federal nº 6.360 de 1976</w:t>
            </w:r>
          </w:p>
        </w:tc>
      </w:tr>
      <w:tr w:rsidR="002514F9" w:rsidRPr="004D7F83" w:rsidTr="005E6CE1">
        <w:trPr>
          <w:jc w:val="center"/>
        </w:trPr>
        <w:tc>
          <w:tcPr>
            <w:tcW w:w="5815" w:type="dxa"/>
          </w:tcPr>
          <w:p w:rsidR="002514F9" w:rsidRDefault="002514F9" w:rsidP="005E6CE1">
            <w:pPr>
              <w:jc w:val="both"/>
              <w:rPr>
                <w:rFonts w:ascii="Arial" w:hAnsi="Arial" w:cs="Arial"/>
                <w:sz w:val="20"/>
                <w:szCs w:val="20"/>
              </w:rPr>
            </w:pPr>
            <w:r>
              <w:rPr>
                <w:rFonts w:ascii="Arial" w:hAnsi="Arial" w:cs="Arial"/>
                <w:sz w:val="20"/>
                <w:szCs w:val="20"/>
              </w:rPr>
              <w:t>Realiza qualificação de prestadores de serviços.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Pr="004D7F83" w:rsidRDefault="002514F9" w:rsidP="005E6CE1">
            <w:pPr>
              <w:jc w:val="both"/>
              <w:rPr>
                <w:rFonts w:ascii="Arial" w:hAnsi="Arial" w:cs="Arial"/>
                <w:sz w:val="20"/>
                <w:szCs w:val="20"/>
              </w:rPr>
            </w:pPr>
            <w:r w:rsidRPr="00BA425E">
              <w:rPr>
                <w:rFonts w:ascii="Arial" w:hAnsi="Arial" w:cs="Arial"/>
                <w:sz w:val="20"/>
                <w:szCs w:val="20"/>
              </w:rPr>
              <w:t>Lei Federal nº 6.360 de 1976</w:t>
            </w:r>
          </w:p>
        </w:tc>
      </w:tr>
      <w:tr w:rsidR="002514F9" w:rsidRPr="004D7F83" w:rsidTr="005E6CE1">
        <w:trPr>
          <w:jc w:val="center"/>
        </w:trPr>
        <w:tc>
          <w:tcPr>
            <w:tcW w:w="5815" w:type="dxa"/>
          </w:tcPr>
          <w:p w:rsidR="002514F9"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Pr="004D7F83" w:rsidRDefault="002514F9" w:rsidP="005E6CE1">
            <w:pPr>
              <w:jc w:val="both"/>
              <w:rPr>
                <w:rFonts w:ascii="Arial" w:hAnsi="Arial" w:cs="Arial"/>
                <w:sz w:val="20"/>
                <w:szCs w:val="20"/>
              </w:rPr>
            </w:pPr>
          </w:p>
        </w:tc>
      </w:tr>
      <w:tr w:rsidR="002514F9" w:rsidRPr="00467059" w:rsidTr="005E6CE1">
        <w:trPr>
          <w:jc w:val="center"/>
        </w:trPr>
        <w:tc>
          <w:tcPr>
            <w:tcW w:w="5815" w:type="dxa"/>
          </w:tcPr>
          <w:p w:rsidR="002514F9" w:rsidRPr="00467059" w:rsidRDefault="002514F9" w:rsidP="005E6CE1">
            <w:pPr>
              <w:autoSpaceDE w:val="0"/>
              <w:autoSpaceDN w:val="0"/>
              <w:adjustRightInd w:val="0"/>
              <w:jc w:val="both"/>
              <w:rPr>
                <w:rFonts w:ascii="Arial" w:hAnsi="Arial" w:cs="Arial"/>
                <w:b/>
                <w:sz w:val="20"/>
                <w:szCs w:val="20"/>
                <w:lang w:eastAsia="pt-BR"/>
              </w:rPr>
            </w:pPr>
            <w:r>
              <w:rPr>
                <w:rFonts w:ascii="Arial" w:hAnsi="Arial" w:cs="Arial"/>
                <w:b/>
                <w:sz w:val="20"/>
                <w:szCs w:val="20"/>
                <w:lang w:eastAsia="pt-BR"/>
              </w:rPr>
              <w:t>GARANTIA DA QUALIDADE</w:t>
            </w:r>
          </w:p>
        </w:tc>
        <w:tc>
          <w:tcPr>
            <w:tcW w:w="540" w:type="dxa"/>
          </w:tcPr>
          <w:p w:rsidR="002514F9" w:rsidRPr="00467059" w:rsidRDefault="002514F9" w:rsidP="005E6CE1">
            <w:pPr>
              <w:jc w:val="both"/>
              <w:rPr>
                <w:rFonts w:ascii="Arial" w:hAnsi="Arial" w:cs="Arial"/>
                <w:b/>
                <w:sz w:val="20"/>
                <w:szCs w:val="20"/>
              </w:rPr>
            </w:pPr>
          </w:p>
        </w:tc>
        <w:tc>
          <w:tcPr>
            <w:tcW w:w="540" w:type="dxa"/>
          </w:tcPr>
          <w:p w:rsidR="002514F9" w:rsidRPr="00467059" w:rsidRDefault="002514F9" w:rsidP="005E6CE1">
            <w:pPr>
              <w:jc w:val="both"/>
              <w:rPr>
                <w:rFonts w:ascii="Arial" w:hAnsi="Arial" w:cs="Arial"/>
                <w:b/>
                <w:sz w:val="20"/>
                <w:szCs w:val="20"/>
              </w:rPr>
            </w:pPr>
          </w:p>
        </w:tc>
        <w:tc>
          <w:tcPr>
            <w:tcW w:w="540" w:type="dxa"/>
          </w:tcPr>
          <w:p w:rsidR="002514F9" w:rsidRPr="00467059" w:rsidRDefault="002514F9" w:rsidP="005E6CE1">
            <w:pPr>
              <w:jc w:val="both"/>
              <w:rPr>
                <w:rFonts w:ascii="Arial" w:hAnsi="Arial" w:cs="Arial"/>
                <w:b/>
                <w:sz w:val="20"/>
                <w:szCs w:val="20"/>
              </w:rPr>
            </w:pPr>
          </w:p>
        </w:tc>
        <w:tc>
          <w:tcPr>
            <w:tcW w:w="568" w:type="dxa"/>
          </w:tcPr>
          <w:p w:rsidR="002514F9" w:rsidRPr="00467059" w:rsidRDefault="002514F9" w:rsidP="005E6CE1">
            <w:pPr>
              <w:jc w:val="both"/>
              <w:rPr>
                <w:rFonts w:ascii="Arial" w:hAnsi="Arial" w:cs="Arial"/>
                <w:b/>
                <w:sz w:val="20"/>
                <w:szCs w:val="20"/>
                <w:highlight w:val="yellow"/>
              </w:rPr>
            </w:pPr>
          </w:p>
        </w:tc>
        <w:tc>
          <w:tcPr>
            <w:tcW w:w="3547" w:type="dxa"/>
          </w:tcPr>
          <w:p w:rsidR="002514F9" w:rsidRPr="00467059" w:rsidRDefault="002514F9" w:rsidP="005E6CE1">
            <w:pPr>
              <w:jc w:val="both"/>
              <w:rPr>
                <w:rFonts w:ascii="Arial" w:hAnsi="Arial" w:cs="Arial"/>
                <w:b/>
                <w:sz w:val="20"/>
                <w:szCs w:val="20"/>
                <w:highlight w:val="yellow"/>
              </w:rPr>
            </w:pPr>
          </w:p>
        </w:tc>
      </w:tr>
      <w:tr w:rsidR="002514F9" w:rsidRPr="00467059" w:rsidTr="005E6CE1">
        <w:trPr>
          <w:jc w:val="center"/>
        </w:trPr>
        <w:tc>
          <w:tcPr>
            <w:tcW w:w="5815" w:type="dxa"/>
          </w:tcPr>
          <w:p w:rsidR="002514F9" w:rsidRPr="00467059" w:rsidRDefault="002514F9" w:rsidP="005E6CE1">
            <w:pPr>
              <w:autoSpaceDE w:val="0"/>
              <w:autoSpaceDN w:val="0"/>
              <w:adjustRightInd w:val="0"/>
              <w:jc w:val="both"/>
              <w:rPr>
                <w:rFonts w:ascii="Arial" w:hAnsi="Arial" w:cs="Arial"/>
                <w:b/>
                <w:sz w:val="20"/>
                <w:szCs w:val="20"/>
                <w:lang w:eastAsia="pt-BR"/>
              </w:rPr>
            </w:pPr>
          </w:p>
        </w:tc>
        <w:tc>
          <w:tcPr>
            <w:tcW w:w="540" w:type="dxa"/>
          </w:tcPr>
          <w:p w:rsidR="002514F9" w:rsidRPr="00467059" w:rsidRDefault="002514F9" w:rsidP="005E6CE1">
            <w:pPr>
              <w:jc w:val="both"/>
              <w:rPr>
                <w:rFonts w:ascii="Arial" w:hAnsi="Arial" w:cs="Arial"/>
                <w:b/>
                <w:sz w:val="20"/>
                <w:szCs w:val="20"/>
              </w:rPr>
            </w:pPr>
          </w:p>
        </w:tc>
        <w:tc>
          <w:tcPr>
            <w:tcW w:w="540" w:type="dxa"/>
          </w:tcPr>
          <w:p w:rsidR="002514F9" w:rsidRPr="00467059" w:rsidRDefault="002514F9" w:rsidP="005E6CE1">
            <w:pPr>
              <w:jc w:val="both"/>
              <w:rPr>
                <w:rFonts w:ascii="Arial" w:hAnsi="Arial" w:cs="Arial"/>
                <w:b/>
                <w:sz w:val="20"/>
                <w:szCs w:val="20"/>
              </w:rPr>
            </w:pPr>
          </w:p>
        </w:tc>
        <w:tc>
          <w:tcPr>
            <w:tcW w:w="540" w:type="dxa"/>
          </w:tcPr>
          <w:p w:rsidR="002514F9" w:rsidRPr="00467059" w:rsidRDefault="002514F9" w:rsidP="005E6CE1">
            <w:pPr>
              <w:jc w:val="both"/>
              <w:rPr>
                <w:rFonts w:ascii="Arial" w:hAnsi="Arial" w:cs="Arial"/>
                <w:b/>
                <w:sz w:val="20"/>
                <w:szCs w:val="20"/>
              </w:rPr>
            </w:pPr>
          </w:p>
        </w:tc>
        <w:tc>
          <w:tcPr>
            <w:tcW w:w="568" w:type="dxa"/>
          </w:tcPr>
          <w:p w:rsidR="002514F9" w:rsidRPr="00467059" w:rsidRDefault="002514F9" w:rsidP="005E6CE1">
            <w:pPr>
              <w:jc w:val="both"/>
              <w:rPr>
                <w:rFonts w:ascii="Arial" w:hAnsi="Arial" w:cs="Arial"/>
                <w:b/>
                <w:sz w:val="20"/>
                <w:szCs w:val="20"/>
                <w:highlight w:val="yellow"/>
              </w:rPr>
            </w:pPr>
          </w:p>
        </w:tc>
        <w:tc>
          <w:tcPr>
            <w:tcW w:w="3547" w:type="dxa"/>
          </w:tcPr>
          <w:p w:rsidR="002514F9" w:rsidRPr="00467059" w:rsidRDefault="002514F9" w:rsidP="005E6CE1">
            <w:pPr>
              <w:jc w:val="both"/>
              <w:rPr>
                <w:rFonts w:ascii="Arial" w:hAnsi="Arial" w:cs="Arial"/>
                <w:b/>
                <w:sz w:val="20"/>
                <w:szCs w:val="20"/>
                <w:highlight w:val="yellow"/>
              </w:rPr>
            </w:pP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 empresa possui sistema de Garantia de Qualidade estabelecido, documentado e implementado, segundo os requisitos estabelecidos na legislação vigente.</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procedimentos operacionais padrão (POP) para todas as atividades desenvolvidas.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Dispõe dos registros de controle de qualidade arquivados.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Apresenta sistema de rastreabilidade de todos os processos relacionados à fabricação do produto.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critérios definidos para qualificação de fornecedores.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estudo de estabilidade dos produtos.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Realiza validação e revalidação de seus processo e sistemas quando necessário.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trHeight w:val="259"/>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Realiza gerenciamento de reclamações.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trHeight w:val="291"/>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Realiza recolhimento de produtos com desvio de qualidade.</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trHeight w:val="287"/>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Realiza Auto inspeção/Auditoria interna.</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Realiza retenção de amostras lote a lote.</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armazenados os registros/laudos de controle de qualidade de água, matérias primas, embalagens e produtos usados em todas as fases do processo produtivo.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16C7F">
              <w:rPr>
                <w:rFonts w:ascii="Arial" w:hAnsi="Arial" w:cs="Arial"/>
                <w:sz w:val="20"/>
                <w:szCs w:val="20"/>
              </w:rPr>
              <w:t>RDC nº 48 de 2013 ANVISA</w:t>
            </w: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Pr="004D7F83" w:rsidRDefault="002514F9" w:rsidP="005E6CE1">
            <w:pPr>
              <w:jc w:val="both"/>
              <w:rPr>
                <w:rFonts w:ascii="Arial" w:hAnsi="Arial" w:cs="Arial"/>
                <w:sz w:val="20"/>
                <w:szCs w:val="20"/>
              </w:rPr>
            </w:pPr>
          </w:p>
        </w:tc>
      </w:tr>
      <w:tr w:rsidR="002514F9" w:rsidRPr="00C25D9A" w:rsidTr="005E6CE1">
        <w:trPr>
          <w:jc w:val="center"/>
        </w:trPr>
        <w:tc>
          <w:tcPr>
            <w:tcW w:w="5815" w:type="dxa"/>
          </w:tcPr>
          <w:p w:rsidR="002514F9" w:rsidRPr="00C25D9A" w:rsidRDefault="002514F9" w:rsidP="005E6CE1">
            <w:pPr>
              <w:autoSpaceDE w:val="0"/>
              <w:autoSpaceDN w:val="0"/>
              <w:adjustRightInd w:val="0"/>
              <w:jc w:val="both"/>
              <w:rPr>
                <w:rFonts w:ascii="Arial" w:hAnsi="Arial" w:cs="Arial"/>
                <w:b/>
                <w:sz w:val="20"/>
                <w:szCs w:val="20"/>
                <w:lang w:eastAsia="pt-BR"/>
              </w:rPr>
            </w:pPr>
            <w:r w:rsidRPr="00C25D9A">
              <w:rPr>
                <w:rFonts w:ascii="Arial" w:hAnsi="Arial" w:cs="Arial"/>
                <w:b/>
                <w:sz w:val="20"/>
                <w:szCs w:val="20"/>
                <w:lang w:eastAsia="pt-BR"/>
              </w:rPr>
              <w:t>PESSOAL</w:t>
            </w:r>
          </w:p>
        </w:tc>
        <w:tc>
          <w:tcPr>
            <w:tcW w:w="540" w:type="dxa"/>
          </w:tcPr>
          <w:p w:rsidR="002514F9" w:rsidRPr="00C25D9A" w:rsidRDefault="002514F9" w:rsidP="005E6CE1">
            <w:pPr>
              <w:jc w:val="both"/>
              <w:rPr>
                <w:rFonts w:ascii="Arial" w:hAnsi="Arial" w:cs="Arial"/>
                <w:b/>
                <w:sz w:val="20"/>
                <w:szCs w:val="20"/>
              </w:rPr>
            </w:pPr>
          </w:p>
        </w:tc>
        <w:tc>
          <w:tcPr>
            <w:tcW w:w="540" w:type="dxa"/>
          </w:tcPr>
          <w:p w:rsidR="002514F9" w:rsidRPr="00C25D9A" w:rsidRDefault="002514F9" w:rsidP="005E6CE1">
            <w:pPr>
              <w:jc w:val="both"/>
              <w:rPr>
                <w:rFonts w:ascii="Arial" w:hAnsi="Arial" w:cs="Arial"/>
                <w:b/>
                <w:sz w:val="20"/>
                <w:szCs w:val="20"/>
              </w:rPr>
            </w:pPr>
          </w:p>
        </w:tc>
        <w:tc>
          <w:tcPr>
            <w:tcW w:w="540" w:type="dxa"/>
          </w:tcPr>
          <w:p w:rsidR="002514F9" w:rsidRPr="00C25D9A" w:rsidRDefault="002514F9" w:rsidP="005E6CE1">
            <w:pPr>
              <w:jc w:val="both"/>
              <w:rPr>
                <w:rFonts w:ascii="Arial" w:hAnsi="Arial" w:cs="Arial"/>
                <w:b/>
                <w:sz w:val="20"/>
                <w:szCs w:val="20"/>
              </w:rPr>
            </w:pPr>
          </w:p>
        </w:tc>
        <w:tc>
          <w:tcPr>
            <w:tcW w:w="568" w:type="dxa"/>
          </w:tcPr>
          <w:p w:rsidR="002514F9" w:rsidRPr="00C25D9A" w:rsidRDefault="002514F9" w:rsidP="005E6CE1">
            <w:pPr>
              <w:jc w:val="both"/>
              <w:rPr>
                <w:rFonts w:ascii="Arial" w:hAnsi="Arial" w:cs="Arial"/>
                <w:b/>
                <w:sz w:val="20"/>
                <w:szCs w:val="20"/>
              </w:rPr>
            </w:pPr>
          </w:p>
        </w:tc>
        <w:tc>
          <w:tcPr>
            <w:tcW w:w="3547" w:type="dxa"/>
          </w:tcPr>
          <w:p w:rsidR="002514F9" w:rsidRPr="00C25D9A" w:rsidRDefault="002514F9" w:rsidP="005E6CE1">
            <w:pPr>
              <w:jc w:val="both"/>
              <w:rPr>
                <w:rFonts w:ascii="Arial" w:hAnsi="Arial" w:cs="Arial"/>
                <w:b/>
                <w:sz w:val="20"/>
                <w:szCs w:val="20"/>
              </w:rPr>
            </w:pP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Pr="004D7F83"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Dispõe de pessoal qualificado e treinado em quantidade suficiente para o desenvolvimento das atividades.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DD6051">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Possui organograma atualizado com as responsabilidades funcionais devidamente estabelecidos e conhecido por todos.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DD6051">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Possui registros dos treinamentos e capacitação de pessoal. </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DD6051">
              <w:rPr>
                <w:rFonts w:ascii="Arial" w:hAnsi="Arial" w:cs="Arial"/>
                <w:sz w:val="20"/>
                <w:szCs w:val="20"/>
              </w:rPr>
              <w:t>RDC nº 48 de 2013 ANVISA</w:t>
            </w:r>
          </w:p>
        </w:tc>
      </w:tr>
      <w:tr w:rsidR="002514F9" w:rsidRPr="004D7F83" w:rsidTr="005E6CE1">
        <w:trPr>
          <w:jc w:val="center"/>
        </w:trPr>
        <w:tc>
          <w:tcPr>
            <w:tcW w:w="5815" w:type="dxa"/>
          </w:tcPr>
          <w:p w:rsidR="002514F9" w:rsidRDefault="002514F9" w:rsidP="005E6CE1">
            <w:pPr>
              <w:autoSpaceDE w:val="0"/>
              <w:autoSpaceDN w:val="0"/>
              <w:adjustRightInd w:val="0"/>
              <w:jc w:val="both"/>
              <w:rPr>
                <w:rFonts w:ascii="Arial" w:hAnsi="Arial" w:cs="Arial"/>
                <w:sz w:val="20"/>
                <w:szCs w:val="20"/>
                <w:lang w:eastAsia="pt-BR"/>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Pr="004D7F83" w:rsidRDefault="002514F9" w:rsidP="005E6CE1">
            <w:pPr>
              <w:autoSpaceDE w:val="0"/>
              <w:autoSpaceDN w:val="0"/>
              <w:adjustRightInd w:val="0"/>
              <w:rPr>
                <w:rFonts w:ascii="Arial" w:hAnsi="Arial" w:cs="Arial"/>
                <w:sz w:val="20"/>
                <w:szCs w:val="20"/>
                <w:lang w:eastAsia="pt-BR"/>
              </w:rPr>
            </w:pPr>
            <w:r>
              <w:rPr>
                <w:rFonts w:ascii="Arial" w:hAnsi="Arial" w:cs="Arial"/>
                <w:b/>
                <w:sz w:val="20"/>
                <w:szCs w:val="20"/>
              </w:rPr>
              <w:t>DOCUMENTOS NECESSÁRIOS</w:t>
            </w:r>
          </w:p>
        </w:tc>
        <w:tc>
          <w:tcPr>
            <w:tcW w:w="540" w:type="dxa"/>
            <w:vAlign w:val="center"/>
          </w:tcPr>
          <w:p w:rsidR="002514F9" w:rsidRPr="004D7F83" w:rsidRDefault="002514F9" w:rsidP="005E6CE1">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2514F9" w:rsidRPr="004D7F83" w:rsidRDefault="002514F9" w:rsidP="005E6CE1">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2514F9" w:rsidRPr="004D7F83" w:rsidRDefault="002514F9" w:rsidP="005E6CE1">
            <w:pPr>
              <w:jc w:val="center"/>
              <w:rPr>
                <w:rFonts w:ascii="Arial" w:hAnsi="Arial" w:cs="Arial"/>
                <w:b/>
                <w:sz w:val="20"/>
                <w:szCs w:val="20"/>
              </w:rPr>
            </w:pPr>
            <w:r w:rsidRPr="004D7F83">
              <w:rPr>
                <w:rFonts w:ascii="Arial" w:hAnsi="Arial" w:cs="Arial"/>
                <w:b/>
                <w:sz w:val="20"/>
                <w:szCs w:val="20"/>
              </w:rPr>
              <w:t>NA</w:t>
            </w:r>
          </w:p>
        </w:tc>
        <w:tc>
          <w:tcPr>
            <w:tcW w:w="568" w:type="dxa"/>
          </w:tcPr>
          <w:p w:rsidR="002514F9" w:rsidRDefault="002514F9" w:rsidP="005E6CE1">
            <w:pPr>
              <w:jc w:val="center"/>
              <w:rPr>
                <w:rFonts w:ascii="Arial" w:hAnsi="Arial" w:cs="Arial"/>
                <w:b/>
                <w:sz w:val="20"/>
                <w:szCs w:val="20"/>
              </w:rPr>
            </w:pPr>
            <w:r>
              <w:rPr>
                <w:rFonts w:ascii="Arial" w:hAnsi="Arial" w:cs="Arial"/>
                <w:b/>
                <w:sz w:val="20"/>
                <w:szCs w:val="20"/>
              </w:rPr>
              <w:t>CF</w:t>
            </w:r>
          </w:p>
        </w:tc>
        <w:tc>
          <w:tcPr>
            <w:tcW w:w="3547" w:type="dxa"/>
            <w:vAlign w:val="center"/>
          </w:tcPr>
          <w:p w:rsidR="002514F9" w:rsidRPr="004D7F83" w:rsidRDefault="002514F9" w:rsidP="005E6CE1">
            <w:pPr>
              <w:jc w:val="center"/>
              <w:rPr>
                <w:rFonts w:ascii="Arial" w:hAnsi="Arial" w:cs="Arial"/>
                <w:b/>
                <w:sz w:val="20"/>
                <w:szCs w:val="20"/>
              </w:rPr>
            </w:pPr>
            <w:r>
              <w:rPr>
                <w:rFonts w:ascii="Arial" w:hAnsi="Arial" w:cs="Arial"/>
                <w:b/>
                <w:sz w:val="20"/>
                <w:szCs w:val="20"/>
              </w:rPr>
              <w:t>ENQUADRAMENTO LEGAL</w:t>
            </w:r>
          </w:p>
        </w:tc>
      </w:tr>
      <w:tr w:rsidR="002514F9" w:rsidRPr="004D7F83" w:rsidTr="005E6CE1">
        <w:trPr>
          <w:jc w:val="center"/>
        </w:trPr>
        <w:tc>
          <w:tcPr>
            <w:tcW w:w="5815" w:type="dxa"/>
          </w:tcPr>
          <w:p w:rsidR="002514F9" w:rsidRDefault="002514F9" w:rsidP="005E6CE1">
            <w:pPr>
              <w:autoSpaceDE w:val="0"/>
              <w:autoSpaceDN w:val="0"/>
              <w:adjustRightInd w:val="0"/>
              <w:rPr>
                <w:rFonts w:ascii="Arial" w:hAnsi="Arial" w:cs="Arial"/>
                <w:b/>
                <w:sz w:val="20"/>
                <w:szCs w:val="20"/>
              </w:rPr>
            </w:pPr>
          </w:p>
        </w:tc>
        <w:tc>
          <w:tcPr>
            <w:tcW w:w="540" w:type="dxa"/>
            <w:vAlign w:val="center"/>
          </w:tcPr>
          <w:p w:rsidR="002514F9" w:rsidRPr="004D7F83" w:rsidRDefault="002514F9" w:rsidP="005E6CE1">
            <w:pPr>
              <w:jc w:val="center"/>
              <w:rPr>
                <w:rFonts w:ascii="Arial" w:hAnsi="Arial" w:cs="Arial"/>
                <w:b/>
                <w:sz w:val="20"/>
                <w:szCs w:val="20"/>
              </w:rPr>
            </w:pPr>
          </w:p>
        </w:tc>
        <w:tc>
          <w:tcPr>
            <w:tcW w:w="540" w:type="dxa"/>
            <w:vAlign w:val="center"/>
          </w:tcPr>
          <w:p w:rsidR="002514F9" w:rsidRPr="004D7F83" w:rsidRDefault="002514F9" w:rsidP="005E6CE1">
            <w:pPr>
              <w:jc w:val="center"/>
              <w:rPr>
                <w:rFonts w:ascii="Arial" w:hAnsi="Arial" w:cs="Arial"/>
                <w:b/>
                <w:sz w:val="20"/>
                <w:szCs w:val="20"/>
              </w:rPr>
            </w:pPr>
          </w:p>
        </w:tc>
        <w:tc>
          <w:tcPr>
            <w:tcW w:w="540" w:type="dxa"/>
            <w:vAlign w:val="center"/>
          </w:tcPr>
          <w:p w:rsidR="002514F9" w:rsidRPr="004D7F83" w:rsidRDefault="002514F9" w:rsidP="005E6CE1">
            <w:pPr>
              <w:jc w:val="center"/>
              <w:rPr>
                <w:rFonts w:ascii="Arial" w:hAnsi="Arial" w:cs="Arial"/>
                <w:b/>
                <w:sz w:val="20"/>
                <w:szCs w:val="20"/>
              </w:rPr>
            </w:pPr>
          </w:p>
        </w:tc>
        <w:tc>
          <w:tcPr>
            <w:tcW w:w="568" w:type="dxa"/>
          </w:tcPr>
          <w:p w:rsidR="002514F9" w:rsidRDefault="002514F9" w:rsidP="005E6CE1">
            <w:pPr>
              <w:jc w:val="center"/>
              <w:rPr>
                <w:rFonts w:ascii="Arial" w:hAnsi="Arial" w:cs="Arial"/>
                <w:b/>
                <w:sz w:val="20"/>
                <w:szCs w:val="20"/>
              </w:rPr>
            </w:pPr>
          </w:p>
        </w:tc>
        <w:tc>
          <w:tcPr>
            <w:tcW w:w="3547" w:type="dxa"/>
            <w:vAlign w:val="center"/>
          </w:tcPr>
          <w:p w:rsidR="002514F9" w:rsidRDefault="002514F9" w:rsidP="005E6CE1">
            <w:pPr>
              <w:jc w:val="center"/>
              <w:rPr>
                <w:rFonts w:ascii="Arial" w:hAnsi="Arial" w:cs="Arial"/>
                <w:b/>
                <w:sz w:val="20"/>
                <w:szCs w:val="20"/>
              </w:rPr>
            </w:pPr>
          </w:p>
        </w:tc>
      </w:tr>
      <w:tr w:rsidR="002514F9" w:rsidRPr="004D7F83" w:rsidTr="005E6CE1">
        <w:trPr>
          <w:jc w:val="center"/>
        </w:trPr>
        <w:tc>
          <w:tcPr>
            <w:tcW w:w="5815" w:type="dxa"/>
          </w:tcPr>
          <w:p w:rsidR="002514F9" w:rsidRPr="00C61C89" w:rsidRDefault="002514F9" w:rsidP="005E6CE1">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r>
              <w:rPr>
                <w:rFonts w:ascii="Arial" w:hAnsi="Arial" w:cs="Arial"/>
                <w:sz w:val="20"/>
                <w:szCs w:val="20"/>
              </w:rPr>
              <w:t>.</w:t>
            </w:r>
          </w:p>
        </w:tc>
        <w:tc>
          <w:tcPr>
            <w:tcW w:w="540" w:type="dxa"/>
            <w:vAlign w:val="center"/>
          </w:tcPr>
          <w:p w:rsidR="002514F9" w:rsidRPr="004D7F83" w:rsidRDefault="002514F9" w:rsidP="005E6CE1">
            <w:pPr>
              <w:jc w:val="center"/>
              <w:rPr>
                <w:rFonts w:ascii="Arial" w:hAnsi="Arial" w:cs="Arial"/>
                <w:b/>
                <w:sz w:val="20"/>
                <w:szCs w:val="20"/>
              </w:rPr>
            </w:pPr>
          </w:p>
        </w:tc>
        <w:tc>
          <w:tcPr>
            <w:tcW w:w="540" w:type="dxa"/>
            <w:vAlign w:val="center"/>
          </w:tcPr>
          <w:p w:rsidR="002514F9" w:rsidRPr="004D7F83" w:rsidRDefault="002514F9" w:rsidP="005E6CE1">
            <w:pPr>
              <w:jc w:val="center"/>
              <w:rPr>
                <w:rFonts w:ascii="Arial" w:hAnsi="Arial" w:cs="Arial"/>
                <w:b/>
                <w:sz w:val="20"/>
                <w:szCs w:val="20"/>
              </w:rPr>
            </w:pPr>
          </w:p>
        </w:tc>
        <w:tc>
          <w:tcPr>
            <w:tcW w:w="540" w:type="dxa"/>
            <w:vAlign w:val="center"/>
          </w:tcPr>
          <w:p w:rsidR="002514F9" w:rsidRPr="004D7F83" w:rsidRDefault="002514F9" w:rsidP="005E6CE1">
            <w:pPr>
              <w:jc w:val="center"/>
              <w:rPr>
                <w:rFonts w:ascii="Arial" w:hAnsi="Arial" w:cs="Arial"/>
                <w:b/>
                <w:sz w:val="20"/>
                <w:szCs w:val="20"/>
              </w:rPr>
            </w:pPr>
          </w:p>
        </w:tc>
        <w:tc>
          <w:tcPr>
            <w:tcW w:w="568" w:type="dxa"/>
          </w:tcPr>
          <w:p w:rsidR="002514F9" w:rsidRDefault="002514F9" w:rsidP="005E6CE1">
            <w:pPr>
              <w:jc w:val="center"/>
              <w:rPr>
                <w:rFonts w:ascii="Arial" w:hAnsi="Arial" w:cs="Arial"/>
                <w:b/>
                <w:sz w:val="20"/>
                <w:szCs w:val="20"/>
              </w:rPr>
            </w:pPr>
          </w:p>
        </w:tc>
        <w:tc>
          <w:tcPr>
            <w:tcW w:w="3547" w:type="dxa"/>
            <w:vAlign w:val="center"/>
          </w:tcPr>
          <w:p w:rsidR="002514F9" w:rsidRDefault="002514F9" w:rsidP="005E6CE1">
            <w:pPr>
              <w:rPr>
                <w:rFonts w:ascii="Arial" w:hAnsi="Arial" w:cs="Arial"/>
                <w:b/>
                <w:sz w:val="20"/>
                <w:szCs w:val="20"/>
              </w:rPr>
            </w:pPr>
            <w:r w:rsidRPr="00BA425E">
              <w:rPr>
                <w:rFonts w:ascii="Arial" w:hAnsi="Arial" w:cs="Arial"/>
                <w:sz w:val="20"/>
                <w:szCs w:val="20"/>
              </w:rPr>
              <w:t>Lei Federal nº 6.360 de 1976</w:t>
            </w:r>
          </w:p>
        </w:tc>
      </w:tr>
      <w:tr w:rsidR="002514F9" w:rsidRPr="004D7F83" w:rsidTr="005E6CE1">
        <w:trPr>
          <w:jc w:val="center"/>
        </w:trPr>
        <w:tc>
          <w:tcPr>
            <w:tcW w:w="5815" w:type="dxa"/>
          </w:tcPr>
          <w:p w:rsidR="002514F9" w:rsidRPr="00BA425E" w:rsidRDefault="002514F9" w:rsidP="005E6CE1">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r>
              <w:rPr>
                <w:rFonts w:ascii="Arial" w:hAnsi="Arial" w:cs="Arial"/>
                <w:sz w:val="20"/>
                <w:szCs w:val="20"/>
              </w:rPr>
              <w:t>.</w:t>
            </w:r>
          </w:p>
        </w:tc>
        <w:tc>
          <w:tcPr>
            <w:tcW w:w="540" w:type="dxa"/>
            <w:vAlign w:val="center"/>
          </w:tcPr>
          <w:p w:rsidR="002514F9" w:rsidRPr="004D7F83" w:rsidRDefault="002514F9" w:rsidP="005E6CE1">
            <w:pPr>
              <w:jc w:val="center"/>
              <w:rPr>
                <w:rFonts w:ascii="Arial" w:hAnsi="Arial" w:cs="Arial"/>
                <w:b/>
                <w:sz w:val="20"/>
                <w:szCs w:val="20"/>
              </w:rPr>
            </w:pPr>
          </w:p>
        </w:tc>
        <w:tc>
          <w:tcPr>
            <w:tcW w:w="540" w:type="dxa"/>
            <w:vAlign w:val="center"/>
          </w:tcPr>
          <w:p w:rsidR="002514F9" w:rsidRPr="004D7F83" w:rsidRDefault="002514F9" w:rsidP="005E6CE1">
            <w:pPr>
              <w:jc w:val="center"/>
              <w:rPr>
                <w:rFonts w:ascii="Arial" w:hAnsi="Arial" w:cs="Arial"/>
                <w:b/>
                <w:sz w:val="20"/>
                <w:szCs w:val="20"/>
              </w:rPr>
            </w:pPr>
          </w:p>
        </w:tc>
        <w:tc>
          <w:tcPr>
            <w:tcW w:w="540" w:type="dxa"/>
            <w:vAlign w:val="center"/>
          </w:tcPr>
          <w:p w:rsidR="002514F9" w:rsidRPr="004D7F83" w:rsidRDefault="002514F9" w:rsidP="005E6CE1">
            <w:pPr>
              <w:jc w:val="center"/>
              <w:rPr>
                <w:rFonts w:ascii="Arial" w:hAnsi="Arial" w:cs="Arial"/>
                <w:b/>
                <w:sz w:val="20"/>
                <w:szCs w:val="20"/>
              </w:rPr>
            </w:pPr>
          </w:p>
        </w:tc>
        <w:tc>
          <w:tcPr>
            <w:tcW w:w="568" w:type="dxa"/>
          </w:tcPr>
          <w:p w:rsidR="002514F9" w:rsidRDefault="002514F9" w:rsidP="005E6CE1">
            <w:pPr>
              <w:jc w:val="center"/>
              <w:rPr>
                <w:rFonts w:ascii="Arial" w:hAnsi="Arial" w:cs="Arial"/>
                <w:b/>
                <w:sz w:val="20"/>
                <w:szCs w:val="20"/>
              </w:rPr>
            </w:pPr>
          </w:p>
        </w:tc>
        <w:tc>
          <w:tcPr>
            <w:tcW w:w="3547" w:type="dxa"/>
            <w:vAlign w:val="center"/>
          </w:tcPr>
          <w:p w:rsidR="002514F9" w:rsidRPr="00BA425E" w:rsidRDefault="002514F9" w:rsidP="005E6CE1">
            <w:pPr>
              <w:rPr>
                <w:rFonts w:ascii="Arial" w:hAnsi="Arial" w:cs="Arial"/>
                <w:sz w:val="20"/>
                <w:szCs w:val="20"/>
              </w:rPr>
            </w:pPr>
            <w:r w:rsidRPr="00BA425E">
              <w:rPr>
                <w:rFonts w:ascii="Arial" w:hAnsi="Arial" w:cs="Arial"/>
                <w:sz w:val="20"/>
                <w:szCs w:val="20"/>
              </w:rPr>
              <w:t>Lei Federal nº 6.360 de 1976</w:t>
            </w:r>
          </w:p>
        </w:tc>
      </w:tr>
      <w:tr w:rsidR="002514F9" w:rsidRPr="004D7F83" w:rsidTr="005E6CE1">
        <w:trPr>
          <w:jc w:val="center"/>
        </w:trPr>
        <w:tc>
          <w:tcPr>
            <w:tcW w:w="5815" w:type="dxa"/>
          </w:tcPr>
          <w:p w:rsidR="002514F9" w:rsidRPr="004D7F83" w:rsidRDefault="002514F9" w:rsidP="005E6CE1">
            <w:pPr>
              <w:autoSpaceDE w:val="0"/>
              <w:autoSpaceDN w:val="0"/>
              <w:adjustRightInd w:val="0"/>
              <w:rPr>
                <w:rFonts w:ascii="Arial" w:hAnsi="Arial" w:cs="Arial"/>
                <w:sz w:val="20"/>
                <w:szCs w:val="20"/>
                <w:lang w:eastAsia="pt-BR"/>
              </w:rPr>
            </w:pPr>
            <w:r>
              <w:rPr>
                <w:rFonts w:ascii="Arial" w:hAnsi="Arial" w:cs="Arial"/>
                <w:sz w:val="20"/>
                <w:szCs w:val="20"/>
                <w:lang w:eastAsia="pt-BR"/>
              </w:rPr>
              <w:t>Planta arquitetônica aprovada pela autoridade sanitária competente.</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3632D8">
              <w:rPr>
                <w:rFonts w:ascii="Arial" w:hAnsi="Arial" w:cs="Arial"/>
                <w:sz w:val="20"/>
                <w:szCs w:val="20"/>
              </w:rPr>
              <w:t>RDC nº 48 de 2013 ANVISA</w:t>
            </w:r>
          </w:p>
        </w:tc>
      </w:tr>
      <w:tr w:rsidR="002514F9" w:rsidRPr="004D7F83" w:rsidTr="005E6CE1">
        <w:trPr>
          <w:jc w:val="center"/>
        </w:trPr>
        <w:tc>
          <w:tcPr>
            <w:tcW w:w="5815" w:type="dxa"/>
          </w:tcPr>
          <w:p w:rsidR="002514F9" w:rsidRDefault="002514F9" w:rsidP="005E6CE1">
            <w:pPr>
              <w:autoSpaceDE w:val="0"/>
              <w:autoSpaceDN w:val="0"/>
              <w:adjustRightInd w:val="0"/>
              <w:rPr>
                <w:rFonts w:ascii="Arial" w:hAnsi="Arial" w:cs="Arial"/>
                <w:sz w:val="20"/>
                <w:szCs w:val="20"/>
                <w:lang w:eastAsia="pt-BR"/>
              </w:rPr>
            </w:pPr>
            <w:r>
              <w:rPr>
                <w:rFonts w:ascii="Arial" w:hAnsi="Arial" w:cs="Arial"/>
                <w:sz w:val="20"/>
                <w:szCs w:val="20"/>
                <w:lang w:eastAsia="pt-BR"/>
              </w:rPr>
              <w:t>Manual de Boas Práticas de Fabricação</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3632D8">
              <w:rPr>
                <w:rFonts w:ascii="Arial" w:hAnsi="Arial" w:cs="Arial"/>
                <w:sz w:val="20"/>
                <w:szCs w:val="20"/>
              </w:rPr>
              <w:t>RDC nº 48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Programa de prevenção e combate de vetores.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Pr="004D7F83" w:rsidRDefault="002514F9" w:rsidP="005E6CE1">
            <w:pPr>
              <w:jc w:val="both"/>
              <w:rPr>
                <w:rFonts w:ascii="Arial" w:hAnsi="Arial" w:cs="Arial"/>
                <w:sz w:val="20"/>
                <w:szCs w:val="20"/>
              </w:rPr>
            </w:pPr>
            <w:r>
              <w:rPr>
                <w:rFonts w:ascii="Arial" w:hAnsi="Arial" w:cs="Arial"/>
                <w:sz w:val="20"/>
                <w:szCs w:val="20"/>
              </w:rPr>
              <w:t>RDC nº 52 de 2010/ RDC nº 47 de 2013 ANVISA</w:t>
            </w:r>
          </w:p>
        </w:tc>
      </w:tr>
      <w:tr w:rsidR="002514F9" w:rsidRPr="004D7F83" w:rsidTr="005E6CE1">
        <w:trPr>
          <w:jc w:val="center"/>
        </w:trPr>
        <w:tc>
          <w:tcPr>
            <w:tcW w:w="5815" w:type="dxa"/>
          </w:tcPr>
          <w:p w:rsidR="002514F9" w:rsidRPr="004D7F83"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Documentos referentes às tercerizações de produtos e serviços e das respectivas empresas.</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Pr="004D7F83" w:rsidRDefault="002514F9" w:rsidP="005E6CE1">
            <w:pPr>
              <w:jc w:val="both"/>
              <w:rPr>
                <w:rFonts w:ascii="Arial" w:hAnsi="Arial" w:cs="Arial"/>
                <w:sz w:val="20"/>
                <w:szCs w:val="20"/>
              </w:rPr>
            </w:pPr>
          </w:p>
        </w:tc>
      </w:tr>
      <w:tr w:rsidR="002514F9" w:rsidRPr="004D7F83" w:rsidTr="005E6CE1">
        <w:trPr>
          <w:jc w:val="center"/>
        </w:trPr>
        <w:tc>
          <w:tcPr>
            <w:tcW w:w="5815" w:type="dxa"/>
          </w:tcPr>
          <w:p w:rsidR="002514F9" w:rsidRPr="004F36E5" w:rsidRDefault="002514F9" w:rsidP="005E6CE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Registro das operações de limpeza, higienização e manutenção do sistema de tratamento e distribuição de água.</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95C90">
              <w:rPr>
                <w:rFonts w:ascii="Arial" w:hAnsi="Arial" w:cs="Arial"/>
                <w:sz w:val="20"/>
                <w:szCs w:val="20"/>
              </w:rPr>
              <w:t>RDC nº 48 de 2013 ANVISA</w:t>
            </w:r>
          </w:p>
        </w:tc>
      </w:tr>
      <w:tr w:rsidR="002514F9" w:rsidRPr="004D7F83" w:rsidTr="005E6CE1">
        <w:trPr>
          <w:jc w:val="center"/>
        </w:trPr>
        <w:tc>
          <w:tcPr>
            <w:tcW w:w="5815" w:type="dxa"/>
          </w:tcPr>
          <w:p w:rsidR="002514F9" w:rsidRPr="00E917A0" w:rsidRDefault="002514F9" w:rsidP="005E6CE1">
            <w:pPr>
              <w:autoSpaceDE w:val="0"/>
              <w:autoSpaceDN w:val="0"/>
              <w:adjustRightInd w:val="0"/>
              <w:jc w:val="both"/>
              <w:rPr>
                <w:rFonts w:ascii="Arial" w:hAnsi="Arial" w:cs="Arial"/>
                <w:sz w:val="20"/>
                <w:szCs w:val="20"/>
                <w:lang w:eastAsia="pt-BR"/>
              </w:rPr>
            </w:pPr>
            <w:r w:rsidRPr="00E917A0">
              <w:rPr>
                <w:rFonts w:ascii="Arial" w:hAnsi="Arial" w:cs="Arial"/>
                <w:sz w:val="20"/>
                <w:szCs w:val="20"/>
                <w:lang w:eastAsia="pt-BR"/>
              </w:rPr>
              <w:t>Po</w:t>
            </w:r>
            <w:r>
              <w:rPr>
                <w:rFonts w:ascii="Arial" w:hAnsi="Arial" w:cs="Arial"/>
                <w:sz w:val="20"/>
                <w:szCs w:val="20"/>
                <w:lang w:eastAsia="pt-BR"/>
              </w:rPr>
              <w:t>ssui Plano de Gerenciamento de R</w:t>
            </w:r>
            <w:r w:rsidRPr="00E917A0">
              <w:rPr>
                <w:rFonts w:ascii="Arial" w:hAnsi="Arial" w:cs="Arial"/>
                <w:sz w:val="20"/>
                <w:szCs w:val="20"/>
                <w:lang w:eastAsia="pt-BR"/>
              </w:rPr>
              <w:t>esíduos</w:t>
            </w:r>
            <w:r>
              <w:rPr>
                <w:rFonts w:ascii="Arial" w:hAnsi="Arial" w:cs="Arial"/>
                <w:sz w:val="20"/>
                <w:szCs w:val="20"/>
                <w:lang w:eastAsia="pt-BR"/>
              </w:rPr>
              <w:t xml:space="preserve"> (PGR).</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4D7F83" w:rsidRDefault="002514F9" w:rsidP="005E6CE1">
            <w:pPr>
              <w:jc w:val="both"/>
              <w:rPr>
                <w:rFonts w:ascii="Arial" w:hAnsi="Arial" w:cs="Arial"/>
                <w:sz w:val="20"/>
                <w:szCs w:val="20"/>
              </w:rPr>
            </w:pPr>
          </w:p>
        </w:tc>
        <w:tc>
          <w:tcPr>
            <w:tcW w:w="3547" w:type="dxa"/>
          </w:tcPr>
          <w:p w:rsidR="002514F9" w:rsidRDefault="002514F9">
            <w:r w:rsidRPr="00495C90">
              <w:rPr>
                <w:rFonts w:ascii="Arial" w:hAnsi="Arial" w:cs="Arial"/>
                <w:sz w:val="20"/>
                <w:szCs w:val="20"/>
              </w:rPr>
              <w:t>RDC nº 48 de 2013 ANVISA</w:t>
            </w:r>
          </w:p>
        </w:tc>
      </w:tr>
      <w:tr w:rsidR="002514F9" w:rsidRPr="004D7F83" w:rsidTr="005E6CE1">
        <w:trPr>
          <w:jc w:val="center"/>
        </w:trPr>
        <w:tc>
          <w:tcPr>
            <w:tcW w:w="5815" w:type="dxa"/>
            <w:vAlign w:val="center"/>
          </w:tcPr>
          <w:p w:rsidR="002514F9" w:rsidRPr="004D7F83" w:rsidRDefault="002514F9" w:rsidP="005E6CE1">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2514F9" w:rsidRPr="004D7F83" w:rsidRDefault="002514F9" w:rsidP="005E6CE1">
            <w:pPr>
              <w:jc w:val="both"/>
              <w:rPr>
                <w:rFonts w:ascii="Arial" w:hAnsi="Arial" w:cs="Arial"/>
                <w:b/>
                <w:sz w:val="20"/>
                <w:szCs w:val="20"/>
              </w:rPr>
            </w:pPr>
          </w:p>
        </w:tc>
        <w:tc>
          <w:tcPr>
            <w:tcW w:w="540" w:type="dxa"/>
          </w:tcPr>
          <w:p w:rsidR="002514F9" w:rsidRPr="004D7F83" w:rsidRDefault="002514F9" w:rsidP="005E6CE1">
            <w:pPr>
              <w:jc w:val="both"/>
              <w:rPr>
                <w:rFonts w:ascii="Arial" w:hAnsi="Arial" w:cs="Arial"/>
                <w:b/>
                <w:sz w:val="20"/>
                <w:szCs w:val="20"/>
              </w:rPr>
            </w:pPr>
          </w:p>
        </w:tc>
        <w:tc>
          <w:tcPr>
            <w:tcW w:w="540" w:type="dxa"/>
          </w:tcPr>
          <w:p w:rsidR="002514F9" w:rsidRPr="004D7F83" w:rsidRDefault="002514F9" w:rsidP="005E6CE1">
            <w:pPr>
              <w:ind w:right="-108"/>
              <w:jc w:val="both"/>
              <w:rPr>
                <w:rFonts w:ascii="Arial" w:hAnsi="Arial" w:cs="Arial"/>
                <w:b/>
                <w:sz w:val="20"/>
                <w:szCs w:val="20"/>
              </w:rPr>
            </w:pPr>
          </w:p>
        </w:tc>
        <w:tc>
          <w:tcPr>
            <w:tcW w:w="568" w:type="dxa"/>
          </w:tcPr>
          <w:p w:rsidR="002514F9" w:rsidRPr="004D7F83" w:rsidRDefault="002514F9" w:rsidP="005E6CE1">
            <w:pPr>
              <w:jc w:val="both"/>
              <w:rPr>
                <w:rFonts w:ascii="Arial" w:hAnsi="Arial" w:cs="Arial"/>
                <w:bCs/>
                <w:sz w:val="20"/>
                <w:szCs w:val="20"/>
              </w:rPr>
            </w:pPr>
          </w:p>
        </w:tc>
        <w:tc>
          <w:tcPr>
            <w:tcW w:w="3547" w:type="dxa"/>
          </w:tcPr>
          <w:p w:rsidR="002514F9" w:rsidRDefault="002514F9">
            <w:r w:rsidRPr="00495C90">
              <w:rPr>
                <w:rFonts w:ascii="Arial" w:hAnsi="Arial" w:cs="Arial"/>
                <w:sz w:val="20"/>
                <w:szCs w:val="20"/>
              </w:rPr>
              <w:t>RDC nº 48 de 2013 ANVISA</w:t>
            </w:r>
          </w:p>
        </w:tc>
      </w:tr>
      <w:tr w:rsidR="002514F9" w:rsidRPr="004D7F83" w:rsidTr="005E6CE1">
        <w:trPr>
          <w:jc w:val="center"/>
        </w:trPr>
        <w:tc>
          <w:tcPr>
            <w:tcW w:w="5815" w:type="dxa"/>
            <w:vAlign w:val="center"/>
          </w:tcPr>
          <w:p w:rsidR="002514F9" w:rsidRDefault="002514F9" w:rsidP="005E6CE1">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2514F9" w:rsidRPr="004D7F83" w:rsidRDefault="002514F9" w:rsidP="005E6CE1">
            <w:pPr>
              <w:jc w:val="both"/>
              <w:rPr>
                <w:rFonts w:ascii="Arial" w:hAnsi="Arial" w:cs="Arial"/>
                <w:b/>
                <w:sz w:val="20"/>
                <w:szCs w:val="20"/>
              </w:rPr>
            </w:pPr>
          </w:p>
        </w:tc>
        <w:tc>
          <w:tcPr>
            <w:tcW w:w="540" w:type="dxa"/>
          </w:tcPr>
          <w:p w:rsidR="002514F9" w:rsidRPr="004D7F83" w:rsidRDefault="002514F9" w:rsidP="005E6CE1">
            <w:pPr>
              <w:jc w:val="both"/>
              <w:rPr>
                <w:rFonts w:ascii="Arial" w:hAnsi="Arial" w:cs="Arial"/>
                <w:b/>
                <w:sz w:val="20"/>
                <w:szCs w:val="20"/>
              </w:rPr>
            </w:pPr>
          </w:p>
        </w:tc>
        <w:tc>
          <w:tcPr>
            <w:tcW w:w="540" w:type="dxa"/>
          </w:tcPr>
          <w:p w:rsidR="002514F9" w:rsidRPr="004D7F83" w:rsidRDefault="002514F9" w:rsidP="005E6CE1">
            <w:pPr>
              <w:ind w:right="-108"/>
              <w:jc w:val="both"/>
              <w:rPr>
                <w:rFonts w:ascii="Arial" w:hAnsi="Arial" w:cs="Arial"/>
                <w:b/>
                <w:sz w:val="20"/>
                <w:szCs w:val="20"/>
              </w:rPr>
            </w:pPr>
          </w:p>
        </w:tc>
        <w:tc>
          <w:tcPr>
            <w:tcW w:w="568" w:type="dxa"/>
          </w:tcPr>
          <w:p w:rsidR="002514F9" w:rsidRPr="004D7F83" w:rsidRDefault="002514F9" w:rsidP="005E6CE1">
            <w:pPr>
              <w:jc w:val="both"/>
              <w:rPr>
                <w:rFonts w:ascii="Arial" w:hAnsi="Arial" w:cs="Arial"/>
                <w:bCs/>
                <w:sz w:val="20"/>
                <w:szCs w:val="20"/>
              </w:rPr>
            </w:pPr>
          </w:p>
        </w:tc>
        <w:tc>
          <w:tcPr>
            <w:tcW w:w="3547" w:type="dxa"/>
          </w:tcPr>
          <w:p w:rsidR="002514F9" w:rsidRDefault="002514F9">
            <w:r w:rsidRPr="00495C90">
              <w:rPr>
                <w:rFonts w:ascii="Arial" w:hAnsi="Arial" w:cs="Arial"/>
                <w:sz w:val="20"/>
                <w:szCs w:val="20"/>
              </w:rPr>
              <w:t>RDC nº 48 de 2013 ANVISA</w:t>
            </w:r>
          </w:p>
        </w:tc>
      </w:tr>
      <w:tr w:rsidR="002514F9" w:rsidRPr="00F276B0" w:rsidTr="005E6CE1">
        <w:trPr>
          <w:jc w:val="center"/>
        </w:trPr>
        <w:tc>
          <w:tcPr>
            <w:tcW w:w="5815" w:type="dxa"/>
            <w:vAlign w:val="center"/>
          </w:tcPr>
          <w:p w:rsidR="002514F9" w:rsidRPr="00546346" w:rsidRDefault="002514F9" w:rsidP="005E6CE1">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F276B0" w:rsidRDefault="002514F9" w:rsidP="005E6CE1">
            <w:pPr>
              <w:jc w:val="both"/>
              <w:rPr>
                <w:rFonts w:ascii="Arial" w:hAnsi="Arial" w:cs="Arial"/>
                <w:color w:val="FF0000"/>
                <w:sz w:val="20"/>
                <w:szCs w:val="20"/>
              </w:rPr>
            </w:pPr>
          </w:p>
        </w:tc>
        <w:tc>
          <w:tcPr>
            <w:tcW w:w="3547" w:type="dxa"/>
          </w:tcPr>
          <w:p w:rsidR="002514F9" w:rsidRDefault="002514F9">
            <w:r w:rsidRPr="00495C90">
              <w:rPr>
                <w:rFonts w:ascii="Arial" w:hAnsi="Arial" w:cs="Arial"/>
                <w:sz w:val="20"/>
                <w:szCs w:val="20"/>
              </w:rPr>
              <w:t>RDC nº 48 de 2013 ANVISA</w:t>
            </w:r>
          </w:p>
        </w:tc>
      </w:tr>
      <w:tr w:rsidR="002514F9" w:rsidRPr="00F276B0" w:rsidTr="005E6CE1">
        <w:trPr>
          <w:jc w:val="center"/>
        </w:trPr>
        <w:tc>
          <w:tcPr>
            <w:tcW w:w="5815" w:type="dxa"/>
            <w:vAlign w:val="center"/>
          </w:tcPr>
          <w:p w:rsidR="002514F9" w:rsidRPr="00546346" w:rsidRDefault="002514F9" w:rsidP="005E6CE1">
            <w:pPr>
              <w:jc w:val="both"/>
              <w:rPr>
                <w:rFonts w:ascii="Arial" w:hAnsi="Arial" w:cs="Arial"/>
                <w:sz w:val="20"/>
                <w:szCs w:val="20"/>
              </w:rPr>
            </w:pPr>
            <w:r>
              <w:rPr>
                <w:rFonts w:ascii="Arial" w:hAnsi="Arial" w:cs="Arial"/>
                <w:sz w:val="20"/>
                <w:szCs w:val="20"/>
              </w:rPr>
              <w:t>Atividades desenvolvidas conferem com DAM?</w:t>
            </w: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40" w:type="dxa"/>
          </w:tcPr>
          <w:p w:rsidR="002514F9" w:rsidRPr="004D7F83" w:rsidRDefault="002514F9" w:rsidP="005E6CE1">
            <w:pPr>
              <w:jc w:val="both"/>
              <w:rPr>
                <w:rFonts w:ascii="Arial" w:hAnsi="Arial" w:cs="Arial"/>
                <w:sz w:val="20"/>
                <w:szCs w:val="20"/>
              </w:rPr>
            </w:pPr>
          </w:p>
        </w:tc>
        <w:tc>
          <w:tcPr>
            <w:tcW w:w="568" w:type="dxa"/>
          </w:tcPr>
          <w:p w:rsidR="002514F9" w:rsidRPr="00F276B0" w:rsidRDefault="002514F9" w:rsidP="005E6CE1">
            <w:pPr>
              <w:jc w:val="both"/>
              <w:rPr>
                <w:rFonts w:ascii="Arial" w:hAnsi="Arial" w:cs="Arial"/>
                <w:color w:val="FF0000"/>
                <w:sz w:val="20"/>
                <w:szCs w:val="20"/>
              </w:rPr>
            </w:pPr>
          </w:p>
        </w:tc>
        <w:tc>
          <w:tcPr>
            <w:tcW w:w="3547" w:type="dxa"/>
          </w:tcPr>
          <w:p w:rsidR="002514F9" w:rsidRDefault="002514F9" w:rsidP="005E6CE1">
            <w:pPr>
              <w:jc w:val="both"/>
              <w:rPr>
                <w:rFonts w:ascii="Arial" w:hAnsi="Arial" w:cs="Arial"/>
                <w:sz w:val="20"/>
                <w:szCs w:val="20"/>
              </w:rPr>
            </w:pPr>
            <w:r>
              <w:rPr>
                <w:rFonts w:ascii="Arial" w:hAnsi="Arial" w:cs="Arial"/>
                <w:sz w:val="20"/>
                <w:szCs w:val="20"/>
              </w:rPr>
              <w:t>Decreto Municipal 8543/10</w:t>
            </w:r>
          </w:p>
        </w:tc>
      </w:tr>
    </w:tbl>
    <w:p w:rsidR="002514F9" w:rsidRDefault="002514F9">
      <w:pPr>
        <w:rPr>
          <w:rFonts w:ascii="Arial" w:hAnsi="Arial" w:cs="Arial"/>
          <w:b/>
          <w:sz w:val="20"/>
          <w:szCs w:val="20"/>
        </w:rPr>
      </w:pPr>
    </w:p>
    <w:p w:rsidR="002514F9" w:rsidRPr="00245A38" w:rsidRDefault="002514F9">
      <w:pPr>
        <w:rPr>
          <w:rFonts w:ascii="Arial" w:hAnsi="Arial" w:cs="Arial"/>
          <w:b/>
          <w:sz w:val="20"/>
          <w:szCs w:val="20"/>
        </w:rPr>
      </w:pPr>
      <w:r w:rsidRPr="00245A38">
        <w:rPr>
          <w:rFonts w:ascii="Arial" w:hAnsi="Arial" w:cs="Arial"/>
          <w:b/>
          <w:sz w:val="20"/>
          <w:szCs w:val="20"/>
        </w:rPr>
        <w:t>OBS:</w:t>
      </w:r>
    </w:p>
    <w:p w:rsidR="002514F9" w:rsidRPr="00245A38" w:rsidRDefault="002514F9"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2514F9" w:rsidRPr="00245A38" w:rsidRDefault="002514F9"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2514F9" w:rsidRPr="00245A38" w:rsidRDefault="002514F9">
      <w:pPr>
        <w:rPr>
          <w:rFonts w:ascii="Arial" w:hAnsi="Arial" w:cs="Arial"/>
          <w:sz w:val="20"/>
          <w:szCs w:val="20"/>
        </w:rPr>
      </w:pPr>
    </w:p>
    <w:p w:rsidR="002514F9" w:rsidRDefault="002514F9" w:rsidP="009011F4">
      <w:pPr>
        <w:jc w:val="center"/>
        <w:rPr>
          <w:rFonts w:ascii="Arial" w:hAnsi="Arial" w:cs="Arial"/>
          <w:b/>
          <w:sz w:val="20"/>
          <w:szCs w:val="20"/>
        </w:rPr>
      </w:pPr>
    </w:p>
    <w:p w:rsidR="002514F9" w:rsidRDefault="002514F9"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2514F9" w:rsidRDefault="002514F9" w:rsidP="009011F4">
      <w:pPr>
        <w:jc w:val="center"/>
        <w:rPr>
          <w:rFonts w:ascii="Arial" w:hAnsi="Arial" w:cs="Arial"/>
          <w:b/>
          <w:sz w:val="20"/>
          <w:szCs w:val="20"/>
        </w:rPr>
      </w:pPr>
    </w:p>
    <w:p w:rsidR="002514F9" w:rsidRPr="00637B5E" w:rsidRDefault="002514F9"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2514F9" w:rsidRPr="00637B5E" w:rsidRDefault="002514F9" w:rsidP="00637B5E">
      <w:pPr>
        <w:jc w:val="both"/>
        <w:rPr>
          <w:rFonts w:ascii="Arial" w:hAnsi="Arial" w:cs="Arial"/>
          <w:sz w:val="20"/>
          <w:szCs w:val="20"/>
        </w:rPr>
      </w:pPr>
    </w:p>
    <w:tbl>
      <w:tblPr>
        <w:tblW w:w="0" w:type="auto"/>
        <w:tblLayout w:type="fixed"/>
        <w:tblLook w:val="0000"/>
      </w:tblPr>
      <w:tblGrid>
        <w:gridCol w:w="5560"/>
        <w:gridCol w:w="5559"/>
      </w:tblGrid>
      <w:tr w:rsidR="002514F9" w:rsidRPr="00637B5E" w:rsidTr="00DA414B">
        <w:tc>
          <w:tcPr>
            <w:tcW w:w="5560" w:type="dxa"/>
            <w:tcBorders>
              <w:bottom w:val="single" w:sz="4" w:space="0" w:color="000000"/>
            </w:tcBorders>
            <w:vAlign w:val="bottom"/>
          </w:tcPr>
          <w:p w:rsidR="002514F9" w:rsidRPr="00637B5E" w:rsidRDefault="002514F9"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2514F9" w:rsidRPr="00637B5E" w:rsidRDefault="002514F9" w:rsidP="00637B5E">
            <w:pPr>
              <w:jc w:val="both"/>
              <w:rPr>
                <w:rFonts w:ascii="Arial" w:hAnsi="Arial" w:cs="Arial"/>
                <w:sz w:val="20"/>
                <w:szCs w:val="20"/>
              </w:rPr>
            </w:pPr>
          </w:p>
          <w:p w:rsidR="002514F9" w:rsidRPr="00637B5E" w:rsidRDefault="002514F9" w:rsidP="00637B5E">
            <w:pPr>
              <w:jc w:val="both"/>
              <w:rPr>
                <w:rFonts w:ascii="Arial" w:hAnsi="Arial" w:cs="Arial"/>
                <w:sz w:val="20"/>
                <w:szCs w:val="20"/>
              </w:rPr>
            </w:pPr>
          </w:p>
          <w:p w:rsidR="002514F9" w:rsidRPr="00637B5E" w:rsidRDefault="002514F9" w:rsidP="00637B5E">
            <w:pPr>
              <w:jc w:val="both"/>
              <w:rPr>
                <w:rFonts w:ascii="Arial" w:hAnsi="Arial" w:cs="Arial"/>
                <w:sz w:val="20"/>
                <w:szCs w:val="20"/>
              </w:rPr>
            </w:pPr>
          </w:p>
        </w:tc>
      </w:tr>
      <w:tr w:rsidR="002514F9" w:rsidRPr="00637B5E" w:rsidTr="00DA414B">
        <w:tc>
          <w:tcPr>
            <w:tcW w:w="5560" w:type="dxa"/>
            <w:tcBorders>
              <w:top w:val="single" w:sz="4" w:space="0" w:color="000000"/>
              <w:bottom w:val="single" w:sz="4" w:space="0" w:color="000000"/>
            </w:tcBorders>
            <w:vAlign w:val="bottom"/>
          </w:tcPr>
          <w:p w:rsidR="002514F9" w:rsidRPr="00637B5E" w:rsidRDefault="002514F9" w:rsidP="00637B5E">
            <w:pPr>
              <w:jc w:val="both"/>
              <w:rPr>
                <w:rFonts w:ascii="Arial" w:hAnsi="Arial" w:cs="Arial"/>
                <w:b/>
                <w:sz w:val="20"/>
                <w:szCs w:val="20"/>
              </w:rPr>
            </w:pPr>
          </w:p>
          <w:p w:rsidR="002514F9" w:rsidRPr="00637B5E" w:rsidRDefault="002514F9" w:rsidP="00637B5E">
            <w:pPr>
              <w:jc w:val="both"/>
              <w:rPr>
                <w:rFonts w:ascii="Arial" w:hAnsi="Arial" w:cs="Arial"/>
                <w:b/>
                <w:sz w:val="20"/>
                <w:szCs w:val="20"/>
              </w:rPr>
            </w:pPr>
          </w:p>
          <w:p w:rsidR="002514F9" w:rsidRPr="00637B5E" w:rsidRDefault="002514F9"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2514F9" w:rsidRPr="00637B5E" w:rsidRDefault="002514F9" w:rsidP="00637B5E">
            <w:pPr>
              <w:jc w:val="both"/>
              <w:rPr>
                <w:rFonts w:ascii="Arial" w:hAnsi="Arial" w:cs="Arial"/>
                <w:sz w:val="20"/>
                <w:szCs w:val="20"/>
              </w:rPr>
            </w:pPr>
          </w:p>
        </w:tc>
      </w:tr>
      <w:tr w:rsidR="002514F9" w:rsidRPr="00637B5E" w:rsidTr="00DA414B">
        <w:tc>
          <w:tcPr>
            <w:tcW w:w="5560" w:type="dxa"/>
            <w:tcBorders>
              <w:top w:val="single" w:sz="4" w:space="0" w:color="000000"/>
              <w:bottom w:val="single" w:sz="4" w:space="0" w:color="000000"/>
            </w:tcBorders>
            <w:vAlign w:val="bottom"/>
          </w:tcPr>
          <w:p w:rsidR="002514F9" w:rsidRPr="00637B5E" w:rsidRDefault="002514F9"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2514F9" w:rsidRPr="00637B5E" w:rsidRDefault="002514F9" w:rsidP="00637B5E">
            <w:pPr>
              <w:jc w:val="both"/>
              <w:rPr>
                <w:rFonts w:ascii="Arial" w:hAnsi="Arial" w:cs="Arial"/>
                <w:sz w:val="20"/>
                <w:szCs w:val="20"/>
              </w:rPr>
            </w:pPr>
          </w:p>
          <w:p w:rsidR="002514F9" w:rsidRPr="00637B5E" w:rsidRDefault="002514F9" w:rsidP="00637B5E">
            <w:pPr>
              <w:jc w:val="both"/>
              <w:rPr>
                <w:rFonts w:ascii="Arial" w:hAnsi="Arial" w:cs="Arial"/>
                <w:sz w:val="20"/>
                <w:szCs w:val="20"/>
              </w:rPr>
            </w:pPr>
          </w:p>
          <w:p w:rsidR="002514F9" w:rsidRPr="00637B5E" w:rsidRDefault="002514F9" w:rsidP="00637B5E">
            <w:pPr>
              <w:jc w:val="both"/>
              <w:rPr>
                <w:rFonts w:ascii="Arial" w:hAnsi="Arial" w:cs="Arial"/>
                <w:sz w:val="20"/>
                <w:szCs w:val="20"/>
              </w:rPr>
            </w:pPr>
          </w:p>
        </w:tc>
      </w:tr>
      <w:tr w:rsidR="002514F9" w:rsidRPr="00637B5E" w:rsidTr="00DA414B">
        <w:trPr>
          <w:trHeight w:val="730"/>
        </w:trPr>
        <w:tc>
          <w:tcPr>
            <w:tcW w:w="5560" w:type="dxa"/>
            <w:tcBorders>
              <w:bottom w:val="single" w:sz="4" w:space="0" w:color="000000"/>
            </w:tcBorders>
            <w:vAlign w:val="bottom"/>
          </w:tcPr>
          <w:p w:rsidR="002514F9" w:rsidRPr="00637B5E" w:rsidRDefault="002514F9"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2514F9" w:rsidRPr="00637B5E" w:rsidRDefault="002514F9" w:rsidP="00637B5E">
            <w:pPr>
              <w:jc w:val="both"/>
              <w:rPr>
                <w:rFonts w:ascii="Arial" w:hAnsi="Arial" w:cs="Arial"/>
                <w:sz w:val="20"/>
                <w:szCs w:val="20"/>
              </w:rPr>
            </w:pPr>
          </w:p>
        </w:tc>
      </w:tr>
    </w:tbl>
    <w:p w:rsidR="002514F9" w:rsidRPr="00B76941" w:rsidRDefault="002514F9" w:rsidP="00B76941">
      <w:pPr>
        <w:autoSpaceDE w:val="0"/>
        <w:autoSpaceDN w:val="0"/>
        <w:adjustRightInd w:val="0"/>
        <w:rPr>
          <w:rFonts w:ascii="Arial" w:hAnsi="Arial" w:cs="Arial"/>
          <w:color w:val="000000"/>
          <w:sz w:val="20"/>
          <w:szCs w:val="20"/>
          <w:u w:val="single"/>
        </w:rPr>
      </w:pPr>
    </w:p>
    <w:p w:rsidR="002514F9" w:rsidRPr="00B76941" w:rsidRDefault="002514F9" w:rsidP="009011F4">
      <w:pPr>
        <w:jc w:val="center"/>
        <w:rPr>
          <w:rFonts w:ascii="Arial" w:hAnsi="Arial" w:cs="Arial"/>
          <w:b/>
          <w:sz w:val="20"/>
          <w:szCs w:val="20"/>
        </w:rPr>
      </w:pPr>
    </w:p>
    <w:p w:rsidR="002514F9" w:rsidRDefault="002514F9" w:rsidP="00D87BD1">
      <w:pPr>
        <w:rPr>
          <w:rFonts w:ascii="Arial" w:hAnsi="Arial" w:cs="Arial"/>
          <w:sz w:val="20"/>
          <w:szCs w:val="20"/>
          <w:u w:val="single"/>
        </w:rPr>
      </w:pPr>
    </w:p>
    <w:p w:rsidR="002514F9" w:rsidRDefault="002514F9">
      <w:pPr>
        <w:rPr>
          <w:rFonts w:ascii="Arial" w:hAnsi="Arial" w:cs="Arial"/>
          <w:sz w:val="20"/>
          <w:szCs w:val="20"/>
          <w:u w:val="single"/>
        </w:rPr>
      </w:pPr>
      <w:r>
        <w:rPr>
          <w:rFonts w:ascii="Arial" w:hAnsi="Arial" w:cs="Arial"/>
          <w:sz w:val="20"/>
          <w:szCs w:val="20"/>
          <w:u w:val="single"/>
        </w:rPr>
        <w:br w:type="page"/>
      </w:r>
    </w:p>
    <w:p w:rsidR="002514F9" w:rsidRDefault="002514F9"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2514F9" w:rsidRDefault="002514F9" w:rsidP="003D43B8">
      <w:pPr>
        <w:jc w:val="center"/>
        <w:rPr>
          <w:rFonts w:ascii="Arial" w:hAnsi="Arial" w:cs="Arial"/>
          <w:sz w:val="20"/>
          <w:szCs w:val="20"/>
          <w:u w:val="single"/>
        </w:rPr>
      </w:pPr>
    </w:p>
    <w:p w:rsidR="002514F9" w:rsidRPr="00FD0E0D" w:rsidRDefault="002514F9" w:rsidP="003D43B8">
      <w:pPr>
        <w:jc w:val="center"/>
        <w:rPr>
          <w:rFonts w:ascii="Arial" w:hAnsi="Arial" w:cs="Arial"/>
          <w:b/>
          <w:sz w:val="20"/>
          <w:szCs w:val="20"/>
        </w:rPr>
      </w:pPr>
      <w:r w:rsidRPr="00FD0E0D">
        <w:rPr>
          <w:rFonts w:ascii="Arial" w:hAnsi="Arial" w:cs="Arial"/>
          <w:b/>
          <w:sz w:val="20"/>
          <w:szCs w:val="20"/>
        </w:rPr>
        <w:t>Observações:</w:t>
      </w:r>
    </w:p>
    <w:p w:rsidR="002514F9" w:rsidRDefault="002514F9"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2514F9" w:rsidTr="00042B0A">
        <w:tc>
          <w:tcPr>
            <w:tcW w:w="10760" w:type="dxa"/>
          </w:tcPr>
          <w:p w:rsidR="002514F9" w:rsidRPr="00042B0A" w:rsidRDefault="002514F9" w:rsidP="00FD0E0D">
            <w:pPr>
              <w:rPr>
                <w:rFonts w:ascii="Arial" w:hAnsi="Arial" w:cs="Arial"/>
                <w:sz w:val="20"/>
                <w:szCs w:val="20"/>
                <w:u w:val="single"/>
              </w:rPr>
            </w:pPr>
          </w:p>
          <w:p w:rsidR="002514F9" w:rsidRPr="00042B0A" w:rsidRDefault="002514F9" w:rsidP="00FD0E0D">
            <w:pPr>
              <w:rPr>
                <w:rFonts w:ascii="Arial" w:hAnsi="Arial" w:cs="Arial"/>
                <w:sz w:val="20"/>
                <w:szCs w:val="20"/>
                <w:u w:val="single"/>
              </w:rPr>
            </w:pPr>
          </w:p>
        </w:tc>
      </w:tr>
      <w:tr w:rsidR="002514F9" w:rsidTr="00042B0A">
        <w:tc>
          <w:tcPr>
            <w:tcW w:w="10760" w:type="dxa"/>
          </w:tcPr>
          <w:p w:rsidR="002514F9" w:rsidRPr="00042B0A" w:rsidRDefault="002514F9" w:rsidP="00FD0E0D">
            <w:pPr>
              <w:rPr>
                <w:rFonts w:ascii="Arial" w:hAnsi="Arial" w:cs="Arial"/>
                <w:sz w:val="20"/>
                <w:szCs w:val="20"/>
                <w:u w:val="single"/>
              </w:rPr>
            </w:pPr>
          </w:p>
          <w:p w:rsidR="002514F9" w:rsidRPr="00042B0A" w:rsidRDefault="002514F9" w:rsidP="00FD0E0D">
            <w:pPr>
              <w:rPr>
                <w:rFonts w:ascii="Arial" w:hAnsi="Arial" w:cs="Arial"/>
                <w:sz w:val="20"/>
                <w:szCs w:val="20"/>
                <w:u w:val="single"/>
              </w:rPr>
            </w:pPr>
          </w:p>
        </w:tc>
      </w:tr>
      <w:tr w:rsidR="002514F9" w:rsidTr="00042B0A">
        <w:tc>
          <w:tcPr>
            <w:tcW w:w="10760" w:type="dxa"/>
          </w:tcPr>
          <w:p w:rsidR="002514F9" w:rsidRPr="00042B0A" w:rsidRDefault="002514F9" w:rsidP="00FD0E0D">
            <w:pPr>
              <w:rPr>
                <w:rFonts w:ascii="Arial" w:hAnsi="Arial" w:cs="Arial"/>
                <w:sz w:val="20"/>
                <w:szCs w:val="20"/>
                <w:u w:val="single"/>
              </w:rPr>
            </w:pPr>
          </w:p>
          <w:p w:rsidR="002514F9" w:rsidRPr="00042B0A" w:rsidRDefault="002514F9" w:rsidP="00FD0E0D">
            <w:pPr>
              <w:rPr>
                <w:rFonts w:ascii="Arial" w:hAnsi="Arial" w:cs="Arial"/>
                <w:sz w:val="20"/>
                <w:szCs w:val="20"/>
                <w:u w:val="single"/>
              </w:rPr>
            </w:pPr>
          </w:p>
        </w:tc>
      </w:tr>
      <w:tr w:rsidR="002514F9" w:rsidTr="00042B0A">
        <w:tc>
          <w:tcPr>
            <w:tcW w:w="10760" w:type="dxa"/>
          </w:tcPr>
          <w:p w:rsidR="002514F9" w:rsidRPr="00042B0A" w:rsidRDefault="002514F9" w:rsidP="00FD0E0D">
            <w:pPr>
              <w:rPr>
                <w:rFonts w:ascii="Arial" w:hAnsi="Arial" w:cs="Arial"/>
                <w:sz w:val="20"/>
                <w:szCs w:val="20"/>
                <w:u w:val="single"/>
              </w:rPr>
            </w:pPr>
          </w:p>
          <w:p w:rsidR="002514F9" w:rsidRPr="00042B0A" w:rsidRDefault="002514F9" w:rsidP="00FD0E0D">
            <w:pPr>
              <w:rPr>
                <w:rFonts w:ascii="Arial" w:hAnsi="Arial" w:cs="Arial"/>
                <w:sz w:val="20"/>
                <w:szCs w:val="20"/>
                <w:u w:val="single"/>
              </w:rPr>
            </w:pPr>
          </w:p>
        </w:tc>
      </w:tr>
      <w:tr w:rsidR="002514F9" w:rsidTr="00042B0A">
        <w:tc>
          <w:tcPr>
            <w:tcW w:w="10760" w:type="dxa"/>
          </w:tcPr>
          <w:p w:rsidR="002514F9" w:rsidRPr="00042B0A" w:rsidRDefault="002514F9" w:rsidP="00FD0E0D">
            <w:pPr>
              <w:rPr>
                <w:rFonts w:ascii="Arial" w:hAnsi="Arial" w:cs="Arial"/>
                <w:sz w:val="20"/>
                <w:szCs w:val="20"/>
                <w:u w:val="single"/>
              </w:rPr>
            </w:pPr>
          </w:p>
          <w:p w:rsidR="002514F9" w:rsidRPr="00042B0A" w:rsidRDefault="002514F9" w:rsidP="00FD0E0D">
            <w:pPr>
              <w:rPr>
                <w:rFonts w:ascii="Arial" w:hAnsi="Arial" w:cs="Arial"/>
                <w:sz w:val="20"/>
                <w:szCs w:val="20"/>
                <w:u w:val="single"/>
              </w:rPr>
            </w:pPr>
          </w:p>
        </w:tc>
      </w:tr>
      <w:tr w:rsidR="002514F9" w:rsidTr="00042B0A">
        <w:tc>
          <w:tcPr>
            <w:tcW w:w="10760" w:type="dxa"/>
          </w:tcPr>
          <w:p w:rsidR="002514F9" w:rsidRPr="00042B0A" w:rsidRDefault="002514F9" w:rsidP="00FD0E0D">
            <w:pPr>
              <w:rPr>
                <w:rFonts w:ascii="Arial" w:hAnsi="Arial" w:cs="Arial"/>
                <w:sz w:val="20"/>
                <w:szCs w:val="20"/>
                <w:u w:val="single"/>
              </w:rPr>
            </w:pPr>
          </w:p>
          <w:p w:rsidR="002514F9" w:rsidRPr="00042B0A" w:rsidRDefault="002514F9" w:rsidP="00FD0E0D">
            <w:pPr>
              <w:rPr>
                <w:rFonts w:ascii="Arial" w:hAnsi="Arial" w:cs="Arial"/>
                <w:sz w:val="20"/>
                <w:szCs w:val="20"/>
                <w:u w:val="single"/>
              </w:rPr>
            </w:pPr>
          </w:p>
        </w:tc>
      </w:tr>
      <w:tr w:rsidR="002514F9" w:rsidTr="00042B0A">
        <w:tc>
          <w:tcPr>
            <w:tcW w:w="10760" w:type="dxa"/>
          </w:tcPr>
          <w:p w:rsidR="002514F9" w:rsidRPr="00042B0A" w:rsidRDefault="002514F9" w:rsidP="00FD0E0D">
            <w:pPr>
              <w:rPr>
                <w:rFonts w:ascii="Arial" w:hAnsi="Arial" w:cs="Arial"/>
                <w:sz w:val="20"/>
                <w:szCs w:val="20"/>
                <w:u w:val="single"/>
              </w:rPr>
            </w:pPr>
          </w:p>
          <w:p w:rsidR="002514F9" w:rsidRPr="00042B0A" w:rsidRDefault="002514F9" w:rsidP="00FD0E0D">
            <w:pPr>
              <w:rPr>
                <w:rFonts w:ascii="Arial" w:hAnsi="Arial" w:cs="Arial"/>
                <w:sz w:val="20"/>
                <w:szCs w:val="20"/>
                <w:u w:val="single"/>
              </w:rPr>
            </w:pPr>
          </w:p>
        </w:tc>
      </w:tr>
      <w:tr w:rsidR="002514F9" w:rsidTr="00042B0A">
        <w:tc>
          <w:tcPr>
            <w:tcW w:w="10760" w:type="dxa"/>
          </w:tcPr>
          <w:p w:rsidR="002514F9" w:rsidRPr="00042B0A" w:rsidRDefault="002514F9" w:rsidP="00FD0E0D">
            <w:pPr>
              <w:rPr>
                <w:rFonts w:ascii="Arial" w:hAnsi="Arial" w:cs="Arial"/>
                <w:sz w:val="20"/>
                <w:szCs w:val="20"/>
                <w:u w:val="single"/>
              </w:rPr>
            </w:pPr>
          </w:p>
          <w:p w:rsidR="002514F9" w:rsidRPr="00042B0A" w:rsidRDefault="002514F9" w:rsidP="00FD0E0D">
            <w:pPr>
              <w:rPr>
                <w:rFonts w:ascii="Arial" w:hAnsi="Arial" w:cs="Arial"/>
                <w:sz w:val="20"/>
                <w:szCs w:val="20"/>
                <w:u w:val="single"/>
              </w:rPr>
            </w:pPr>
          </w:p>
        </w:tc>
      </w:tr>
    </w:tbl>
    <w:p w:rsidR="002514F9" w:rsidRPr="00245A38" w:rsidRDefault="002514F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2514F9" w:rsidRPr="008346AF" w:rsidTr="008F1CE5">
        <w:tc>
          <w:tcPr>
            <w:tcW w:w="0" w:type="auto"/>
          </w:tcPr>
          <w:p w:rsidR="002514F9" w:rsidRPr="00637B5E" w:rsidRDefault="002514F9" w:rsidP="00AB3F9D">
            <w:pPr>
              <w:rPr>
                <w:rFonts w:ascii="Arial" w:hAnsi="Arial" w:cs="Arial"/>
                <w:b/>
                <w:sz w:val="20"/>
                <w:szCs w:val="20"/>
              </w:rPr>
            </w:pPr>
            <w:r w:rsidRPr="00637B5E">
              <w:rPr>
                <w:rFonts w:ascii="Arial" w:hAnsi="Arial" w:cs="Arial"/>
                <w:b/>
                <w:sz w:val="20"/>
                <w:szCs w:val="20"/>
              </w:rPr>
              <w:t>Data vistoria:</w:t>
            </w:r>
          </w:p>
          <w:p w:rsidR="002514F9" w:rsidRPr="00637B5E" w:rsidRDefault="002514F9" w:rsidP="00AB3F9D">
            <w:pPr>
              <w:rPr>
                <w:rFonts w:ascii="Arial" w:hAnsi="Arial" w:cs="Arial"/>
                <w:b/>
                <w:sz w:val="20"/>
                <w:szCs w:val="20"/>
              </w:rPr>
            </w:pPr>
          </w:p>
          <w:p w:rsidR="002514F9" w:rsidRPr="00637B5E" w:rsidRDefault="002514F9" w:rsidP="00AB3F9D">
            <w:pPr>
              <w:rPr>
                <w:rFonts w:ascii="Arial" w:hAnsi="Arial" w:cs="Arial"/>
                <w:b/>
                <w:sz w:val="20"/>
                <w:szCs w:val="20"/>
              </w:rPr>
            </w:pPr>
          </w:p>
          <w:p w:rsidR="002514F9" w:rsidRPr="00637B5E" w:rsidRDefault="002514F9" w:rsidP="00AB3F9D">
            <w:pPr>
              <w:rPr>
                <w:rFonts w:ascii="Arial" w:hAnsi="Arial" w:cs="Arial"/>
                <w:sz w:val="20"/>
                <w:szCs w:val="20"/>
              </w:rPr>
            </w:pPr>
            <w:r w:rsidRPr="00637B5E">
              <w:rPr>
                <w:rFonts w:ascii="Arial" w:hAnsi="Arial" w:cs="Arial"/>
                <w:b/>
                <w:sz w:val="20"/>
                <w:szCs w:val="20"/>
              </w:rPr>
              <w:t>______/______/______</w:t>
            </w:r>
          </w:p>
        </w:tc>
        <w:tc>
          <w:tcPr>
            <w:tcW w:w="0" w:type="auto"/>
          </w:tcPr>
          <w:p w:rsidR="002514F9" w:rsidRPr="00637B5E" w:rsidRDefault="002514F9" w:rsidP="0062565C">
            <w:pPr>
              <w:rPr>
                <w:rFonts w:ascii="Arial" w:hAnsi="Arial" w:cs="Arial"/>
                <w:b/>
                <w:sz w:val="20"/>
                <w:szCs w:val="20"/>
              </w:rPr>
            </w:pPr>
            <w:r w:rsidRPr="00637B5E">
              <w:rPr>
                <w:rFonts w:ascii="Arial" w:hAnsi="Arial" w:cs="Arial"/>
                <w:b/>
                <w:sz w:val="20"/>
                <w:szCs w:val="20"/>
              </w:rPr>
              <w:t>Data vistoria:</w:t>
            </w:r>
          </w:p>
          <w:p w:rsidR="002514F9" w:rsidRPr="00637B5E" w:rsidRDefault="002514F9" w:rsidP="0062565C">
            <w:pPr>
              <w:rPr>
                <w:rFonts w:ascii="Arial" w:hAnsi="Arial" w:cs="Arial"/>
                <w:b/>
                <w:sz w:val="20"/>
                <w:szCs w:val="20"/>
              </w:rPr>
            </w:pPr>
          </w:p>
          <w:p w:rsidR="002514F9" w:rsidRPr="00637B5E" w:rsidRDefault="002514F9" w:rsidP="0062565C">
            <w:pPr>
              <w:rPr>
                <w:rFonts w:ascii="Arial" w:hAnsi="Arial" w:cs="Arial"/>
                <w:b/>
                <w:sz w:val="20"/>
                <w:szCs w:val="20"/>
              </w:rPr>
            </w:pPr>
          </w:p>
          <w:p w:rsidR="002514F9" w:rsidRPr="00637B5E" w:rsidRDefault="002514F9" w:rsidP="0062565C">
            <w:pPr>
              <w:rPr>
                <w:rFonts w:ascii="Arial" w:hAnsi="Arial" w:cs="Arial"/>
                <w:sz w:val="20"/>
                <w:szCs w:val="20"/>
              </w:rPr>
            </w:pPr>
            <w:r w:rsidRPr="00637B5E">
              <w:rPr>
                <w:rFonts w:ascii="Arial" w:hAnsi="Arial" w:cs="Arial"/>
                <w:b/>
                <w:sz w:val="20"/>
                <w:szCs w:val="20"/>
              </w:rPr>
              <w:t>______/______/______</w:t>
            </w:r>
          </w:p>
        </w:tc>
        <w:tc>
          <w:tcPr>
            <w:tcW w:w="0" w:type="auto"/>
          </w:tcPr>
          <w:p w:rsidR="002514F9" w:rsidRPr="00637B5E" w:rsidRDefault="002514F9" w:rsidP="0062565C">
            <w:pPr>
              <w:rPr>
                <w:rFonts w:ascii="Arial" w:hAnsi="Arial" w:cs="Arial"/>
                <w:b/>
                <w:sz w:val="20"/>
                <w:szCs w:val="20"/>
              </w:rPr>
            </w:pPr>
            <w:r w:rsidRPr="00637B5E">
              <w:rPr>
                <w:rFonts w:ascii="Arial" w:hAnsi="Arial" w:cs="Arial"/>
                <w:b/>
                <w:sz w:val="20"/>
                <w:szCs w:val="20"/>
              </w:rPr>
              <w:t>Data vistoria:</w:t>
            </w:r>
          </w:p>
          <w:p w:rsidR="002514F9" w:rsidRPr="00637B5E" w:rsidRDefault="002514F9" w:rsidP="0062565C">
            <w:pPr>
              <w:rPr>
                <w:rFonts w:ascii="Arial" w:hAnsi="Arial" w:cs="Arial"/>
                <w:b/>
                <w:sz w:val="20"/>
                <w:szCs w:val="20"/>
              </w:rPr>
            </w:pPr>
          </w:p>
          <w:p w:rsidR="002514F9" w:rsidRPr="00637B5E" w:rsidRDefault="002514F9" w:rsidP="0062565C">
            <w:pPr>
              <w:rPr>
                <w:rFonts w:ascii="Arial" w:hAnsi="Arial" w:cs="Arial"/>
                <w:b/>
                <w:sz w:val="20"/>
                <w:szCs w:val="20"/>
              </w:rPr>
            </w:pPr>
          </w:p>
          <w:p w:rsidR="002514F9" w:rsidRPr="00637B5E" w:rsidRDefault="002514F9" w:rsidP="0062565C">
            <w:pPr>
              <w:rPr>
                <w:rFonts w:ascii="Arial" w:hAnsi="Arial" w:cs="Arial"/>
                <w:sz w:val="20"/>
                <w:szCs w:val="20"/>
              </w:rPr>
            </w:pPr>
            <w:r w:rsidRPr="00637B5E">
              <w:rPr>
                <w:rFonts w:ascii="Arial" w:hAnsi="Arial" w:cs="Arial"/>
                <w:b/>
                <w:sz w:val="20"/>
                <w:szCs w:val="20"/>
              </w:rPr>
              <w:t>______/______/______</w:t>
            </w:r>
          </w:p>
        </w:tc>
      </w:tr>
      <w:tr w:rsidR="002514F9" w:rsidRPr="008346AF" w:rsidTr="008F1CE5">
        <w:tc>
          <w:tcPr>
            <w:tcW w:w="0" w:type="auto"/>
          </w:tcPr>
          <w:p w:rsidR="002514F9" w:rsidRPr="00637B5E" w:rsidRDefault="002514F9">
            <w:pPr>
              <w:rPr>
                <w:rFonts w:ascii="Arial" w:hAnsi="Arial" w:cs="Arial"/>
                <w:b/>
                <w:sz w:val="20"/>
                <w:szCs w:val="20"/>
              </w:rPr>
            </w:pPr>
            <w:r w:rsidRPr="00637B5E">
              <w:rPr>
                <w:rFonts w:ascii="Arial" w:hAnsi="Arial" w:cs="Arial"/>
                <w:b/>
                <w:sz w:val="20"/>
                <w:szCs w:val="20"/>
              </w:rPr>
              <w:t>Responsável pelo estabelecimento no momento da vistoria:</w:t>
            </w:r>
          </w:p>
          <w:p w:rsidR="002514F9" w:rsidRPr="00637B5E" w:rsidRDefault="002514F9">
            <w:pPr>
              <w:rPr>
                <w:rFonts w:ascii="Arial" w:hAnsi="Arial" w:cs="Arial"/>
                <w:b/>
                <w:sz w:val="20"/>
                <w:szCs w:val="20"/>
              </w:rPr>
            </w:pPr>
          </w:p>
          <w:p w:rsidR="002514F9" w:rsidRPr="00637B5E" w:rsidRDefault="002514F9">
            <w:pPr>
              <w:rPr>
                <w:rFonts w:ascii="Arial" w:hAnsi="Arial" w:cs="Arial"/>
                <w:b/>
                <w:sz w:val="20"/>
                <w:szCs w:val="20"/>
              </w:rPr>
            </w:pPr>
          </w:p>
          <w:p w:rsidR="002514F9" w:rsidRPr="00637B5E" w:rsidRDefault="002514F9">
            <w:pPr>
              <w:rPr>
                <w:rFonts w:ascii="Arial" w:hAnsi="Arial" w:cs="Arial"/>
                <w:b/>
                <w:sz w:val="20"/>
                <w:szCs w:val="20"/>
              </w:rPr>
            </w:pPr>
          </w:p>
          <w:p w:rsidR="002514F9" w:rsidRPr="00637B5E" w:rsidRDefault="002514F9">
            <w:pPr>
              <w:rPr>
                <w:rFonts w:ascii="Arial" w:hAnsi="Arial" w:cs="Arial"/>
                <w:b/>
                <w:sz w:val="20"/>
                <w:szCs w:val="20"/>
              </w:rPr>
            </w:pPr>
          </w:p>
          <w:p w:rsidR="002514F9" w:rsidRPr="00637B5E" w:rsidRDefault="002514F9">
            <w:pPr>
              <w:rPr>
                <w:rFonts w:ascii="Arial" w:hAnsi="Arial" w:cs="Arial"/>
                <w:b/>
                <w:sz w:val="20"/>
                <w:szCs w:val="20"/>
              </w:rPr>
            </w:pPr>
          </w:p>
        </w:tc>
        <w:tc>
          <w:tcPr>
            <w:tcW w:w="0" w:type="auto"/>
          </w:tcPr>
          <w:p w:rsidR="002514F9" w:rsidRPr="00637B5E" w:rsidRDefault="002514F9"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2514F9" w:rsidRPr="00637B5E" w:rsidRDefault="002514F9"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2514F9" w:rsidTr="008F1CE5">
        <w:tc>
          <w:tcPr>
            <w:tcW w:w="0" w:type="auto"/>
          </w:tcPr>
          <w:p w:rsidR="002514F9" w:rsidRDefault="002514F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514F9" w:rsidRDefault="002514F9">
            <w:pPr>
              <w:rPr>
                <w:rFonts w:ascii="Arial" w:hAnsi="Arial" w:cs="Arial"/>
                <w:b/>
                <w:sz w:val="20"/>
                <w:szCs w:val="20"/>
              </w:rPr>
            </w:pPr>
          </w:p>
          <w:p w:rsidR="002514F9" w:rsidRDefault="002514F9">
            <w:pPr>
              <w:rPr>
                <w:rFonts w:ascii="Arial" w:hAnsi="Arial" w:cs="Arial"/>
                <w:b/>
                <w:sz w:val="20"/>
                <w:szCs w:val="20"/>
              </w:rPr>
            </w:pPr>
          </w:p>
          <w:p w:rsidR="002514F9" w:rsidRDefault="002514F9">
            <w:pPr>
              <w:rPr>
                <w:rFonts w:ascii="Arial" w:hAnsi="Arial" w:cs="Arial"/>
                <w:b/>
                <w:sz w:val="20"/>
                <w:szCs w:val="20"/>
              </w:rPr>
            </w:pPr>
          </w:p>
          <w:p w:rsidR="002514F9" w:rsidRDefault="002514F9">
            <w:pPr>
              <w:rPr>
                <w:rFonts w:ascii="Arial" w:hAnsi="Arial" w:cs="Arial"/>
                <w:b/>
                <w:sz w:val="20"/>
                <w:szCs w:val="20"/>
              </w:rPr>
            </w:pPr>
          </w:p>
          <w:p w:rsidR="002514F9" w:rsidRPr="00637B5E" w:rsidRDefault="002514F9">
            <w:pPr>
              <w:rPr>
                <w:rFonts w:ascii="Arial" w:hAnsi="Arial" w:cs="Arial"/>
                <w:b/>
                <w:sz w:val="20"/>
                <w:szCs w:val="20"/>
              </w:rPr>
            </w:pPr>
          </w:p>
        </w:tc>
        <w:tc>
          <w:tcPr>
            <w:tcW w:w="0" w:type="auto"/>
          </w:tcPr>
          <w:p w:rsidR="002514F9" w:rsidRDefault="002514F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514F9" w:rsidRPr="00637B5E" w:rsidRDefault="002514F9" w:rsidP="0062565C">
            <w:pPr>
              <w:rPr>
                <w:rFonts w:ascii="Arial" w:hAnsi="Arial" w:cs="Arial"/>
                <w:b/>
                <w:sz w:val="20"/>
                <w:szCs w:val="20"/>
              </w:rPr>
            </w:pPr>
          </w:p>
        </w:tc>
        <w:tc>
          <w:tcPr>
            <w:tcW w:w="0" w:type="auto"/>
          </w:tcPr>
          <w:p w:rsidR="002514F9" w:rsidRDefault="002514F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2514F9" w:rsidRPr="00637B5E" w:rsidRDefault="002514F9" w:rsidP="0062565C">
            <w:pPr>
              <w:rPr>
                <w:rFonts w:ascii="Arial" w:hAnsi="Arial" w:cs="Arial"/>
                <w:b/>
                <w:sz w:val="20"/>
                <w:szCs w:val="20"/>
              </w:rPr>
            </w:pPr>
          </w:p>
        </w:tc>
      </w:tr>
      <w:tr w:rsidR="002514F9" w:rsidTr="008F1CE5">
        <w:tc>
          <w:tcPr>
            <w:tcW w:w="0" w:type="auto"/>
          </w:tcPr>
          <w:p w:rsidR="002514F9" w:rsidRPr="00637B5E" w:rsidRDefault="002514F9">
            <w:pPr>
              <w:rPr>
                <w:rFonts w:ascii="Arial" w:hAnsi="Arial" w:cs="Arial"/>
                <w:b/>
                <w:sz w:val="20"/>
                <w:szCs w:val="20"/>
              </w:rPr>
            </w:pPr>
            <w:r w:rsidRPr="00637B5E">
              <w:rPr>
                <w:rFonts w:ascii="Arial" w:hAnsi="Arial" w:cs="Arial"/>
                <w:b/>
                <w:sz w:val="20"/>
                <w:szCs w:val="20"/>
              </w:rPr>
              <w:t>Fiscais responsáveis pela vistoria:</w:t>
            </w:r>
          </w:p>
          <w:p w:rsidR="002514F9" w:rsidRPr="00637B5E" w:rsidRDefault="002514F9">
            <w:pPr>
              <w:rPr>
                <w:rFonts w:ascii="Arial" w:hAnsi="Arial" w:cs="Arial"/>
                <w:b/>
                <w:sz w:val="20"/>
                <w:szCs w:val="20"/>
              </w:rPr>
            </w:pPr>
          </w:p>
          <w:p w:rsidR="002514F9" w:rsidRPr="00637B5E" w:rsidRDefault="002514F9">
            <w:pPr>
              <w:rPr>
                <w:rFonts w:ascii="Arial" w:hAnsi="Arial" w:cs="Arial"/>
                <w:b/>
                <w:sz w:val="20"/>
                <w:szCs w:val="20"/>
              </w:rPr>
            </w:pPr>
          </w:p>
          <w:p w:rsidR="002514F9" w:rsidRPr="00637B5E" w:rsidRDefault="002514F9">
            <w:pPr>
              <w:rPr>
                <w:rFonts w:ascii="Arial" w:hAnsi="Arial" w:cs="Arial"/>
                <w:b/>
                <w:sz w:val="20"/>
                <w:szCs w:val="20"/>
              </w:rPr>
            </w:pPr>
          </w:p>
          <w:p w:rsidR="002514F9" w:rsidRPr="00637B5E" w:rsidRDefault="002514F9">
            <w:pPr>
              <w:rPr>
                <w:rFonts w:ascii="Arial" w:hAnsi="Arial" w:cs="Arial"/>
                <w:b/>
                <w:sz w:val="20"/>
                <w:szCs w:val="20"/>
              </w:rPr>
            </w:pPr>
          </w:p>
          <w:p w:rsidR="002514F9" w:rsidRPr="00637B5E" w:rsidRDefault="002514F9">
            <w:pPr>
              <w:rPr>
                <w:rFonts w:ascii="Arial" w:hAnsi="Arial" w:cs="Arial"/>
                <w:sz w:val="20"/>
                <w:szCs w:val="20"/>
              </w:rPr>
            </w:pPr>
          </w:p>
        </w:tc>
        <w:tc>
          <w:tcPr>
            <w:tcW w:w="0" w:type="auto"/>
          </w:tcPr>
          <w:p w:rsidR="002514F9" w:rsidRPr="00637B5E" w:rsidRDefault="002514F9"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2514F9" w:rsidRPr="00637B5E" w:rsidRDefault="002514F9" w:rsidP="0062565C">
            <w:pPr>
              <w:rPr>
                <w:rFonts w:ascii="Arial" w:hAnsi="Arial" w:cs="Arial"/>
                <w:sz w:val="20"/>
                <w:szCs w:val="20"/>
              </w:rPr>
            </w:pPr>
            <w:r w:rsidRPr="00637B5E">
              <w:rPr>
                <w:rFonts w:ascii="Arial" w:hAnsi="Arial" w:cs="Arial"/>
                <w:b/>
                <w:sz w:val="20"/>
                <w:szCs w:val="20"/>
              </w:rPr>
              <w:t>Fiscais responsáveis pela vistoria:</w:t>
            </w:r>
          </w:p>
        </w:tc>
      </w:tr>
      <w:tr w:rsidR="002514F9" w:rsidTr="008F1CE5">
        <w:tc>
          <w:tcPr>
            <w:tcW w:w="0" w:type="auto"/>
          </w:tcPr>
          <w:p w:rsidR="002514F9" w:rsidRDefault="002514F9">
            <w:pPr>
              <w:rPr>
                <w:rFonts w:ascii="Arial" w:hAnsi="Arial" w:cs="Arial"/>
                <w:b/>
                <w:sz w:val="20"/>
                <w:szCs w:val="20"/>
              </w:rPr>
            </w:pPr>
            <w:r>
              <w:rPr>
                <w:rFonts w:ascii="Arial" w:hAnsi="Arial" w:cs="Arial"/>
                <w:b/>
                <w:sz w:val="20"/>
                <w:szCs w:val="20"/>
              </w:rPr>
              <w:t>Parecer da fiscalização:</w:t>
            </w:r>
          </w:p>
          <w:p w:rsidR="002514F9" w:rsidRDefault="002514F9">
            <w:pPr>
              <w:rPr>
                <w:rFonts w:ascii="Arial" w:hAnsi="Arial" w:cs="Arial"/>
                <w:b/>
                <w:sz w:val="20"/>
                <w:szCs w:val="20"/>
              </w:rPr>
            </w:pPr>
          </w:p>
          <w:p w:rsidR="002514F9" w:rsidRDefault="002514F9">
            <w:pPr>
              <w:rPr>
                <w:rFonts w:ascii="Arial" w:hAnsi="Arial" w:cs="Arial"/>
                <w:b/>
                <w:sz w:val="20"/>
                <w:szCs w:val="20"/>
              </w:rPr>
            </w:pPr>
          </w:p>
          <w:p w:rsidR="002514F9" w:rsidRDefault="002514F9">
            <w:pPr>
              <w:rPr>
                <w:rFonts w:ascii="Arial" w:hAnsi="Arial" w:cs="Arial"/>
                <w:b/>
                <w:sz w:val="20"/>
                <w:szCs w:val="20"/>
              </w:rPr>
            </w:pPr>
          </w:p>
          <w:p w:rsidR="002514F9" w:rsidRDefault="002514F9">
            <w:pPr>
              <w:rPr>
                <w:rFonts w:ascii="Arial" w:hAnsi="Arial" w:cs="Arial"/>
                <w:b/>
                <w:sz w:val="20"/>
                <w:szCs w:val="20"/>
              </w:rPr>
            </w:pPr>
          </w:p>
          <w:p w:rsidR="002514F9" w:rsidRPr="00637B5E" w:rsidRDefault="002514F9">
            <w:pPr>
              <w:rPr>
                <w:rFonts w:ascii="Arial" w:hAnsi="Arial" w:cs="Arial"/>
                <w:b/>
                <w:sz w:val="20"/>
                <w:szCs w:val="20"/>
              </w:rPr>
            </w:pPr>
          </w:p>
        </w:tc>
        <w:tc>
          <w:tcPr>
            <w:tcW w:w="0" w:type="auto"/>
          </w:tcPr>
          <w:p w:rsidR="002514F9" w:rsidRDefault="002514F9" w:rsidP="00133700">
            <w:pPr>
              <w:rPr>
                <w:rFonts w:ascii="Arial" w:hAnsi="Arial" w:cs="Arial"/>
                <w:b/>
                <w:sz w:val="20"/>
                <w:szCs w:val="20"/>
              </w:rPr>
            </w:pPr>
            <w:r>
              <w:rPr>
                <w:rFonts w:ascii="Arial" w:hAnsi="Arial" w:cs="Arial"/>
                <w:b/>
                <w:sz w:val="20"/>
                <w:szCs w:val="20"/>
              </w:rPr>
              <w:t>Parecer da fiscalização:</w:t>
            </w:r>
          </w:p>
          <w:p w:rsidR="002514F9" w:rsidRPr="00637B5E" w:rsidRDefault="002514F9" w:rsidP="0062565C">
            <w:pPr>
              <w:rPr>
                <w:rFonts w:ascii="Arial" w:hAnsi="Arial" w:cs="Arial"/>
                <w:b/>
                <w:sz w:val="20"/>
                <w:szCs w:val="20"/>
              </w:rPr>
            </w:pPr>
          </w:p>
        </w:tc>
        <w:tc>
          <w:tcPr>
            <w:tcW w:w="0" w:type="auto"/>
          </w:tcPr>
          <w:p w:rsidR="002514F9" w:rsidRDefault="002514F9" w:rsidP="00133700">
            <w:pPr>
              <w:rPr>
                <w:rFonts w:ascii="Arial" w:hAnsi="Arial" w:cs="Arial"/>
                <w:b/>
                <w:sz w:val="20"/>
                <w:szCs w:val="20"/>
              </w:rPr>
            </w:pPr>
            <w:r>
              <w:rPr>
                <w:rFonts w:ascii="Arial" w:hAnsi="Arial" w:cs="Arial"/>
                <w:b/>
                <w:sz w:val="20"/>
                <w:szCs w:val="20"/>
              </w:rPr>
              <w:t>Parecer da fiscalização:</w:t>
            </w:r>
          </w:p>
          <w:p w:rsidR="002514F9" w:rsidRPr="00637B5E" w:rsidRDefault="002514F9" w:rsidP="0062565C">
            <w:pPr>
              <w:rPr>
                <w:rFonts w:ascii="Arial" w:hAnsi="Arial" w:cs="Arial"/>
                <w:b/>
                <w:sz w:val="20"/>
                <w:szCs w:val="20"/>
              </w:rPr>
            </w:pPr>
          </w:p>
        </w:tc>
      </w:tr>
    </w:tbl>
    <w:p w:rsidR="002514F9" w:rsidRDefault="002514F9">
      <w:pPr>
        <w:rPr>
          <w:rFonts w:ascii="Arial" w:hAnsi="Arial" w:cs="Arial"/>
          <w:sz w:val="20"/>
          <w:szCs w:val="20"/>
        </w:rPr>
      </w:pPr>
    </w:p>
    <w:p w:rsidR="002514F9" w:rsidRPr="00245A38" w:rsidRDefault="002514F9">
      <w:pPr>
        <w:rPr>
          <w:rFonts w:ascii="Arial" w:hAnsi="Arial" w:cs="Arial"/>
          <w:sz w:val="20"/>
          <w:szCs w:val="20"/>
        </w:rPr>
      </w:pPr>
    </w:p>
    <w:sectPr w:rsidR="002514F9"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4F9" w:rsidRDefault="002514F9">
      <w:r>
        <w:separator/>
      </w:r>
    </w:p>
  </w:endnote>
  <w:endnote w:type="continuationSeparator" w:id="0">
    <w:p w:rsidR="002514F9" w:rsidRDefault="00251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4F9" w:rsidRDefault="002514F9">
      <w:r>
        <w:separator/>
      </w:r>
    </w:p>
  </w:footnote>
  <w:footnote w:type="continuationSeparator" w:id="0">
    <w:p w:rsidR="002514F9" w:rsidRDefault="00251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4F9" w:rsidRPr="00BE1AE8" w:rsidRDefault="002514F9">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2514F9" w:rsidRPr="00BE1AE8" w:rsidRDefault="002514F9">
    <w:pPr>
      <w:pStyle w:val="Header"/>
      <w:rPr>
        <w:rFonts w:ascii="Arial" w:hAnsi="Arial" w:cs="Arial"/>
        <w:b/>
        <w:sz w:val="22"/>
        <w:szCs w:val="22"/>
      </w:rPr>
    </w:pPr>
    <w:r w:rsidRPr="00BE1AE8">
      <w:rPr>
        <w:rFonts w:ascii="Arial" w:hAnsi="Arial" w:cs="Arial"/>
        <w:b/>
        <w:sz w:val="22"/>
        <w:szCs w:val="22"/>
      </w:rPr>
      <w:t xml:space="preserve">                  SECRETARIA MUNICIPAL DE SAÚDE</w:t>
    </w:r>
  </w:p>
  <w:p w:rsidR="002514F9" w:rsidRPr="00BE1AE8" w:rsidRDefault="002514F9">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2514F9" w:rsidRDefault="002514F9">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2514F9" w:rsidRPr="00BE1AE8" w:rsidRDefault="002514F9">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E518D"/>
    <w:rsid w:val="000F5AAF"/>
    <w:rsid w:val="0010219E"/>
    <w:rsid w:val="00106F63"/>
    <w:rsid w:val="00114A25"/>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06A95"/>
    <w:rsid w:val="00217FDB"/>
    <w:rsid w:val="00225333"/>
    <w:rsid w:val="002357CE"/>
    <w:rsid w:val="00241B2A"/>
    <w:rsid w:val="00242AF2"/>
    <w:rsid w:val="00245A38"/>
    <w:rsid w:val="00247C67"/>
    <w:rsid w:val="002514F9"/>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632D8"/>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6C7F"/>
    <w:rsid w:val="00417920"/>
    <w:rsid w:val="00423BC4"/>
    <w:rsid w:val="00437159"/>
    <w:rsid w:val="00444970"/>
    <w:rsid w:val="00452208"/>
    <w:rsid w:val="0045240D"/>
    <w:rsid w:val="004558D5"/>
    <w:rsid w:val="00461308"/>
    <w:rsid w:val="00467059"/>
    <w:rsid w:val="004705EE"/>
    <w:rsid w:val="00470911"/>
    <w:rsid w:val="00495C90"/>
    <w:rsid w:val="004B11E6"/>
    <w:rsid w:val="004C0006"/>
    <w:rsid w:val="004C0758"/>
    <w:rsid w:val="004C501F"/>
    <w:rsid w:val="004C7E60"/>
    <w:rsid w:val="004D7F83"/>
    <w:rsid w:val="004E08DA"/>
    <w:rsid w:val="004E1933"/>
    <w:rsid w:val="004F13FC"/>
    <w:rsid w:val="004F3217"/>
    <w:rsid w:val="004F36E5"/>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5E6CE1"/>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E571D"/>
    <w:rsid w:val="007F2A59"/>
    <w:rsid w:val="007F341D"/>
    <w:rsid w:val="007F35BE"/>
    <w:rsid w:val="008079D0"/>
    <w:rsid w:val="008171AB"/>
    <w:rsid w:val="008346AF"/>
    <w:rsid w:val="0083608A"/>
    <w:rsid w:val="00836FFF"/>
    <w:rsid w:val="00863734"/>
    <w:rsid w:val="00863A36"/>
    <w:rsid w:val="008753E3"/>
    <w:rsid w:val="00876641"/>
    <w:rsid w:val="008775CE"/>
    <w:rsid w:val="0088732F"/>
    <w:rsid w:val="0088798A"/>
    <w:rsid w:val="00897629"/>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16BB"/>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3779F"/>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425E"/>
    <w:rsid w:val="00BB00A1"/>
    <w:rsid w:val="00BB0925"/>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4034"/>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051"/>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0B00"/>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429353618">
      <w:marLeft w:val="0"/>
      <w:marRight w:val="0"/>
      <w:marTop w:val="0"/>
      <w:marBottom w:val="0"/>
      <w:divBdr>
        <w:top w:val="none" w:sz="0" w:space="0" w:color="auto"/>
        <w:left w:val="none" w:sz="0" w:space="0" w:color="auto"/>
        <w:bottom w:val="none" w:sz="0" w:space="0" w:color="auto"/>
        <w:right w:val="none" w:sz="0" w:space="0" w:color="auto"/>
      </w:divBdr>
      <w:divsChild>
        <w:div w:id="1429353626">
          <w:marLeft w:val="0"/>
          <w:marRight w:val="0"/>
          <w:marTop w:val="0"/>
          <w:marBottom w:val="0"/>
          <w:divBdr>
            <w:top w:val="none" w:sz="0" w:space="0" w:color="auto"/>
            <w:left w:val="none" w:sz="0" w:space="0" w:color="auto"/>
            <w:bottom w:val="none" w:sz="0" w:space="0" w:color="auto"/>
            <w:right w:val="none" w:sz="0" w:space="0" w:color="auto"/>
          </w:divBdr>
          <w:divsChild>
            <w:div w:id="1429353633">
              <w:marLeft w:val="0"/>
              <w:marRight w:val="0"/>
              <w:marTop w:val="0"/>
              <w:marBottom w:val="0"/>
              <w:divBdr>
                <w:top w:val="none" w:sz="0" w:space="0" w:color="auto"/>
                <w:left w:val="none" w:sz="0" w:space="0" w:color="auto"/>
                <w:bottom w:val="none" w:sz="0" w:space="0" w:color="auto"/>
                <w:right w:val="none" w:sz="0" w:space="0" w:color="auto"/>
              </w:divBdr>
              <w:divsChild>
                <w:div w:id="1429353630">
                  <w:marLeft w:val="0"/>
                  <w:marRight w:val="0"/>
                  <w:marTop w:val="0"/>
                  <w:marBottom w:val="0"/>
                  <w:divBdr>
                    <w:top w:val="none" w:sz="0" w:space="0" w:color="auto"/>
                    <w:left w:val="none" w:sz="0" w:space="0" w:color="auto"/>
                    <w:bottom w:val="none" w:sz="0" w:space="0" w:color="auto"/>
                    <w:right w:val="none" w:sz="0" w:space="0" w:color="auto"/>
                  </w:divBdr>
                  <w:divsChild>
                    <w:div w:id="1429353623">
                      <w:marLeft w:val="0"/>
                      <w:marRight w:val="0"/>
                      <w:marTop w:val="0"/>
                      <w:marBottom w:val="0"/>
                      <w:divBdr>
                        <w:top w:val="none" w:sz="0" w:space="0" w:color="auto"/>
                        <w:left w:val="none" w:sz="0" w:space="0" w:color="auto"/>
                        <w:bottom w:val="none" w:sz="0" w:space="0" w:color="auto"/>
                        <w:right w:val="none" w:sz="0" w:space="0" w:color="auto"/>
                      </w:divBdr>
                      <w:divsChild>
                        <w:div w:id="1429353625">
                          <w:marLeft w:val="0"/>
                          <w:marRight w:val="0"/>
                          <w:marTop w:val="0"/>
                          <w:marBottom w:val="0"/>
                          <w:divBdr>
                            <w:top w:val="none" w:sz="0" w:space="0" w:color="auto"/>
                            <w:left w:val="none" w:sz="0" w:space="0" w:color="auto"/>
                            <w:bottom w:val="none" w:sz="0" w:space="0" w:color="auto"/>
                            <w:right w:val="none" w:sz="0" w:space="0" w:color="auto"/>
                          </w:divBdr>
                          <w:divsChild>
                            <w:div w:id="1429353624">
                              <w:marLeft w:val="0"/>
                              <w:marRight w:val="0"/>
                              <w:marTop w:val="0"/>
                              <w:marBottom w:val="0"/>
                              <w:divBdr>
                                <w:top w:val="none" w:sz="0" w:space="0" w:color="auto"/>
                                <w:left w:val="none" w:sz="0" w:space="0" w:color="auto"/>
                                <w:bottom w:val="none" w:sz="0" w:space="0" w:color="auto"/>
                                <w:right w:val="none" w:sz="0" w:space="0" w:color="auto"/>
                              </w:divBdr>
                              <w:divsChild>
                                <w:div w:id="1429353629">
                                  <w:marLeft w:val="0"/>
                                  <w:marRight w:val="0"/>
                                  <w:marTop w:val="0"/>
                                  <w:marBottom w:val="0"/>
                                  <w:divBdr>
                                    <w:top w:val="none" w:sz="0" w:space="0" w:color="auto"/>
                                    <w:left w:val="none" w:sz="0" w:space="0" w:color="auto"/>
                                    <w:bottom w:val="none" w:sz="0" w:space="0" w:color="auto"/>
                                    <w:right w:val="none" w:sz="0" w:space="0" w:color="auto"/>
                                  </w:divBdr>
                                  <w:divsChild>
                                    <w:div w:id="1429353631">
                                      <w:marLeft w:val="0"/>
                                      <w:marRight w:val="0"/>
                                      <w:marTop w:val="0"/>
                                      <w:marBottom w:val="0"/>
                                      <w:divBdr>
                                        <w:top w:val="none" w:sz="0" w:space="0" w:color="auto"/>
                                        <w:left w:val="none" w:sz="0" w:space="0" w:color="auto"/>
                                        <w:bottom w:val="none" w:sz="0" w:space="0" w:color="auto"/>
                                        <w:right w:val="none" w:sz="0" w:space="0" w:color="auto"/>
                                      </w:divBdr>
                                      <w:divsChild>
                                        <w:div w:id="1429353620">
                                          <w:marLeft w:val="0"/>
                                          <w:marRight w:val="0"/>
                                          <w:marTop w:val="0"/>
                                          <w:marBottom w:val="0"/>
                                          <w:divBdr>
                                            <w:top w:val="none" w:sz="0" w:space="0" w:color="auto"/>
                                            <w:left w:val="none" w:sz="0" w:space="0" w:color="auto"/>
                                            <w:bottom w:val="none" w:sz="0" w:space="0" w:color="auto"/>
                                            <w:right w:val="none" w:sz="0" w:space="0" w:color="auto"/>
                                          </w:divBdr>
                                          <w:divsChild>
                                            <w:div w:id="1429353628">
                                              <w:marLeft w:val="0"/>
                                              <w:marRight w:val="0"/>
                                              <w:marTop w:val="0"/>
                                              <w:marBottom w:val="0"/>
                                              <w:divBdr>
                                                <w:top w:val="none" w:sz="0" w:space="0" w:color="auto"/>
                                                <w:left w:val="none" w:sz="0" w:space="0" w:color="auto"/>
                                                <w:bottom w:val="none" w:sz="0" w:space="0" w:color="auto"/>
                                                <w:right w:val="none" w:sz="0" w:space="0" w:color="auto"/>
                                              </w:divBdr>
                                              <w:divsChild>
                                                <w:div w:id="1429353632">
                                                  <w:marLeft w:val="0"/>
                                                  <w:marRight w:val="0"/>
                                                  <w:marTop w:val="0"/>
                                                  <w:marBottom w:val="0"/>
                                                  <w:divBdr>
                                                    <w:top w:val="none" w:sz="0" w:space="0" w:color="auto"/>
                                                    <w:left w:val="none" w:sz="0" w:space="0" w:color="auto"/>
                                                    <w:bottom w:val="none" w:sz="0" w:space="0" w:color="auto"/>
                                                    <w:right w:val="none" w:sz="0" w:space="0" w:color="auto"/>
                                                  </w:divBdr>
                                                  <w:divsChild>
                                                    <w:div w:id="1429353622">
                                                      <w:marLeft w:val="0"/>
                                                      <w:marRight w:val="0"/>
                                                      <w:marTop w:val="0"/>
                                                      <w:marBottom w:val="0"/>
                                                      <w:divBdr>
                                                        <w:top w:val="none" w:sz="0" w:space="0" w:color="auto"/>
                                                        <w:left w:val="none" w:sz="0" w:space="0" w:color="auto"/>
                                                        <w:bottom w:val="none" w:sz="0" w:space="0" w:color="auto"/>
                                                        <w:right w:val="none" w:sz="0" w:space="0" w:color="auto"/>
                                                      </w:divBdr>
                                                      <w:divsChild>
                                                        <w:div w:id="14293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9353627">
      <w:marLeft w:val="0"/>
      <w:marRight w:val="0"/>
      <w:marTop w:val="0"/>
      <w:marBottom w:val="0"/>
      <w:divBdr>
        <w:top w:val="none" w:sz="0" w:space="0" w:color="auto"/>
        <w:left w:val="none" w:sz="0" w:space="0" w:color="auto"/>
        <w:bottom w:val="none" w:sz="0" w:space="0" w:color="auto"/>
        <w:right w:val="none" w:sz="0" w:space="0" w:color="auto"/>
      </w:divBdr>
      <w:divsChild>
        <w:div w:id="1429353619">
          <w:marLeft w:val="0"/>
          <w:marRight w:val="0"/>
          <w:marTop w:val="0"/>
          <w:marBottom w:val="0"/>
          <w:divBdr>
            <w:top w:val="none" w:sz="0" w:space="0" w:color="auto"/>
            <w:left w:val="none" w:sz="0" w:space="0" w:color="auto"/>
            <w:bottom w:val="none" w:sz="0" w:space="0" w:color="auto"/>
            <w:right w:val="none" w:sz="0" w:space="0" w:color="auto"/>
          </w:divBdr>
        </w:div>
        <w:div w:id="1429353621">
          <w:marLeft w:val="0"/>
          <w:marRight w:val="0"/>
          <w:marTop w:val="0"/>
          <w:marBottom w:val="0"/>
          <w:divBdr>
            <w:top w:val="none" w:sz="0" w:space="0" w:color="auto"/>
            <w:left w:val="none" w:sz="0" w:space="0" w:color="auto"/>
            <w:bottom w:val="none" w:sz="0" w:space="0" w:color="auto"/>
            <w:right w:val="none" w:sz="0" w:space="0" w:color="auto"/>
          </w:divBdr>
        </w:div>
      </w:divsChild>
    </w:div>
    <w:div w:id="1429353634">
      <w:marLeft w:val="0"/>
      <w:marRight w:val="0"/>
      <w:marTop w:val="0"/>
      <w:marBottom w:val="0"/>
      <w:divBdr>
        <w:top w:val="none" w:sz="0" w:space="0" w:color="auto"/>
        <w:left w:val="none" w:sz="0" w:space="0" w:color="auto"/>
        <w:bottom w:val="none" w:sz="0" w:space="0" w:color="auto"/>
        <w:right w:val="none" w:sz="0" w:space="0" w:color="auto"/>
      </w:divBdr>
    </w:div>
    <w:div w:id="1429353635">
      <w:marLeft w:val="0"/>
      <w:marRight w:val="0"/>
      <w:marTop w:val="0"/>
      <w:marBottom w:val="0"/>
      <w:divBdr>
        <w:top w:val="none" w:sz="0" w:space="0" w:color="auto"/>
        <w:left w:val="none" w:sz="0" w:space="0" w:color="auto"/>
        <w:bottom w:val="none" w:sz="0" w:space="0" w:color="auto"/>
        <w:right w:val="none" w:sz="0" w:space="0" w:color="auto"/>
      </w:divBdr>
    </w:div>
    <w:div w:id="1429353636">
      <w:marLeft w:val="0"/>
      <w:marRight w:val="0"/>
      <w:marTop w:val="0"/>
      <w:marBottom w:val="0"/>
      <w:divBdr>
        <w:top w:val="none" w:sz="0" w:space="0" w:color="auto"/>
        <w:left w:val="none" w:sz="0" w:space="0" w:color="auto"/>
        <w:bottom w:val="none" w:sz="0" w:space="0" w:color="auto"/>
        <w:right w:val="none" w:sz="0" w:space="0" w:color="auto"/>
      </w:divBdr>
    </w:div>
    <w:div w:id="1429353637">
      <w:marLeft w:val="0"/>
      <w:marRight w:val="0"/>
      <w:marTop w:val="0"/>
      <w:marBottom w:val="0"/>
      <w:divBdr>
        <w:top w:val="none" w:sz="0" w:space="0" w:color="auto"/>
        <w:left w:val="none" w:sz="0" w:space="0" w:color="auto"/>
        <w:bottom w:val="none" w:sz="0" w:space="0" w:color="auto"/>
        <w:right w:val="none" w:sz="0" w:space="0" w:color="auto"/>
      </w:divBdr>
    </w:div>
    <w:div w:id="1429353638">
      <w:marLeft w:val="0"/>
      <w:marRight w:val="0"/>
      <w:marTop w:val="0"/>
      <w:marBottom w:val="0"/>
      <w:divBdr>
        <w:top w:val="none" w:sz="0" w:space="0" w:color="auto"/>
        <w:left w:val="none" w:sz="0" w:space="0" w:color="auto"/>
        <w:bottom w:val="none" w:sz="0" w:space="0" w:color="auto"/>
        <w:right w:val="none" w:sz="0" w:space="0" w:color="auto"/>
      </w:divBdr>
    </w:div>
    <w:div w:id="14293536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1643</Words>
  <Characters>8876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3</cp:revision>
  <cp:lastPrinted>2018-06-18T20:25:00Z</cp:lastPrinted>
  <dcterms:created xsi:type="dcterms:W3CDTF">2015-07-13T20:45:00Z</dcterms:created>
  <dcterms:modified xsi:type="dcterms:W3CDTF">2018-06-18T20:28:00Z</dcterms:modified>
</cp:coreProperties>
</file>