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41" w:rsidRDefault="005E4841" w:rsidP="00637B5E">
      <w:pPr>
        <w:spacing w:after="100"/>
        <w:jc w:val="center"/>
        <w:rPr>
          <w:rFonts w:ascii="Arial" w:hAnsi="Arial" w:cs="Arial"/>
          <w:b/>
          <w:sz w:val="20"/>
          <w:szCs w:val="20"/>
          <w:u w:val="single"/>
        </w:rPr>
      </w:pPr>
    </w:p>
    <w:p w:rsidR="005E4841" w:rsidRPr="00637B5E" w:rsidRDefault="005E484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5E4841" w:rsidRDefault="005E4841" w:rsidP="00BE1AE8">
      <w:pPr>
        <w:jc w:val="center"/>
        <w:rPr>
          <w:shd w:val="clear" w:color="auto" w:fill="FFFF66"/>
        </w:rPr>
      </w:pPr>
    </w:p>
    <w:p w:rsidR="005E4841" w:rsidRPr="00637B5E" w:rsidRDefault="005E4841" w:rsidP="00BE1AE8">
      <w:pPr>
        <w:jc w:val="center"/>
        <w:rPr>
          <w:shd w:val="clear" w:color="auto" w:fill="FFFF66"/>
        </w:rPr>
      </w:pP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5E4841" w:rsidRPr="00637B5E" w:rsidRDefault="005E484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5E4841" w:rsidRPr="00245A38" w:rsidRDefault="005E4841">
      <w:pPr>
        <w:jc w:val="center"/>
        <w:rPr>
          <w:rFonts w:ascii="Arial" w:hAnsi="Arial" w:cs="Arial"/>
          <w:sz w:val="20"/>
          <w:szCs w:val="20"/>
          <w:u w:val="single"/>
        </w:rPr>
      </w:pPr>
      <w:r>
        <w:rPr>
          <w:rFonts w:ascii="Arial" w:hAnsi="Arial" w:cs="Arial"/>
          <w:sz w:val="20"/>
          <w:szCs w:val="20"/>
          <w:u w:val="single"/>
        </w:rPr>
        <w:br w:type="page"/>
      </w:r>
    </w:p>
    <w:p w:rsidR="005E4841" w:rsidRDefault="005E4841" w:rsidP="00032AE7">
      <w:pPr>
        <w:jc w:val="center"/>
        <w:rPr>
          <w:rFonts w:ascii="Arial" w:hAnsi="Arial" w:cs="Arial"/>
          <w:b/>
          <w:sz w:val="20"/>
          <w:szCs w:val="20"/>
          <w:u w:val="single"/>
        </w:rPr>
      </w:pPr>
      <w:r>
        <w:rPr>
          <w:rFonts w:ascii="Arial" w:hAnsi="Arial" w:cs="Arial"/>
          <w:b/>
          <w:sz w:val="20"/>
          <w:szCs w:val="20"/>
          <w:u w:val="single"/>
        </w:rPr>
        <w:lastRenderedPageBreak/>
        <w:t>ROTEIRO DE AUTO-INSPEÇÃO PARA DISTRIBUIDORA DE PRODUTOS SANEANTES DOMISSANITÁRIOS</w:t>
      </w:r>
    </w:p>
    <w:p w:rsidR="005E4841" w:rsidRPr="00C94034" w:rsidRDefault="005E4841" w:rsidP="00032AE7">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14127</w:t>
      </w:r>
    </w:p>
    <w:p w:rsidR="005E4841" w:rsidRPr="00245A38" w:rsidRDefault="005E4841">
      <w:pPr>
        <w:jc w:val="center"/>
        <w:rPr>
          <w:rFonts w:ascii="Arial" w:hAnsi="Arial" w:cs="Arial"/>
          <w:b/>
          <w:sz w:val="20"/>
          <w:szCs w:val="20"/>
          <w:u w:val="single"/>
        </w:rPr>
      </w:pPr>
    </w:p>
    <w:p w:rsidR="005E4841" w:rsidRPr="00BB0D46" w:rsidRDefault="005E484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E4841" w:rsidRDefault="005E484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5E4841" w:rsidRPr="00245A38" w:rsidTr="00BB0D46">
        <w:trPr>
          <w:trHeight w:val="697"/>
        </w:trPr>
        <w:tc>
          <w:tcPr>
            <w:tcW w:w="10620" w:type="dxa"/>
            <w:gridSpan w:val="3"/>
            <w:vAlign w:val="center"/>
          </w:tcPr>
          <w:p w:rsidR="005E4841" w:rsidRPr="00BB0D46" w:rsidRDefault="005E4841" w:rsidP="003D43B8">
            <w:pPr>
              <w:rPr>
                <w:rFonts w:ascii="Arial" w:hAnsi="Arial" w:cs="Arial"/>
                <w:sz w:val="20"/>
                <w:szCs w:val="20"/>
              </w:rPr>
            </w:pPr>
            <w:r w:rsidRPr="00BB0D46">
              <w:rPr>
                <w:rFonts w:ascii="Arial" w:hAnsi="Arial" w:cs="Arial"/>
                <w:sz w:val="20"/>
                <w:szCs w:val="20"/>
              </w:rPr>
              <w:t>Estabelecimento:</w:t>
            </w:r>
          </w:p>
        </w:tc>
      </w:tr>
      <w:tr w:rsidR="005E4841" w:rsidRPr="00245A38" w:rsidTr="00BB0D46">
        <w:trPr>
          <w:trHeight w:val="701"/>
        </w:trPr>
        <w:tc>
          <w:tcPr>
            <w:tcW w:w="10620" w:type="dxa"/>
            <w:gridSpan w:val="3"/>
            <w:vAlign w:val="center"/>
          </w:tcPr>
          <w:p w:rsidR="005E4841" w:rsidRPr="00BB0D46" w:rsidRDefault="005E4841" w:rsidP="003D43B8">
            <w:pPr>
              <w:rPr>
                <w:rFonts w:ascii="Arial" w:hAnsi="Arial" w:cs="Arial"/>
                <w:sz w:val="20"/>
                <w:szCs w:val="20"/>
              </w:rPr>
            </w:pPr>
            <w:r w:rsidRPr="00BB0D46">
              <w:rPr>
                <w:rFonts w:ascii="Arial" w:hAnsi="Arial" w:cs="Arial"/>
                <w:sz w:val="20"/>
                <w:szCs w:val="20"/>
              </w:rPr>
              <w:t>Proprietário/Responsável Técnico:</w:t>
            </w:r>
          </w:p>
        </w:tc>
      </w:tr>
      <w:tr w:rsidR="005E4841" w:rsidRPr="00245A38" w:rsidTr="00BB0D46">
        <w:trPr>
          <w:trHeight w:val="708"/>
        </w:trPr>
        <w:tc>
          <w:tcPr>
            <w:tcW w:w="10620" w:type="dxa"/>
            <w:gridSpan w:val="3"/>
            <w:vAlign w:val="center"/>
          </w:tcPr>
          <w:p w:rsidR="005E4841" w:rsidRPr="00BB0D46" w:rsidRDefault="005E4841" w:rsidP="003D43B8">
            <w:pPr>
              <w:rPr>
                <w:rFonts w:ascii="Arial" w:hAnsi="Arial" w:cs="Arial"/>
                <w:sz w:val="20"/>
                <w:szCs w:val="20"/>
              </w:rPr>
            </w:pPr>
            <w:r w:rsidRPr="00BB0D46">
              <w:rPr>
                <w:rFonts w:ascii="Arial" w:hAnsi="Arial" w:cs="Arial"/>
                <w:sz w:val="20"/>
                <w:szCs w:val="20"/>
              </w:rPr>
              <w:t>CNPJ/CPF:</w:t>
            </w:r>
          </w:p>
        </w:tc>
      </w:tr>
      <w:tr w:rsidR="005E4841" w:rsidRPr="00245A38" w:rsidTr="00BB0D46">
        <w:trPr>
          <w:trHeight w:val="708"/>
        </w:trPr>
        <w:tc>
          <w:tcPr>
            <w:tcW w:w="6948" w:type="dxa"/>
            <w:vAlign w:val="center"/>
          </w:tcPr>
          <w:p w:rsidR="005E4841" w:rsidRPr="00BB0D46" w:rsidRDefault="005E484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E4841" w:rsidRPr="00BB0D46" w:rsidRDefault="005E484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E4841" w:rsidRPr="00BB0D46" w:rsidRDefault="005E4841" w:rsidP="00BB0D46">
            <w:pPr>
              <w:rPr>
                <w:rFonts w:ascii="Arial" w:hAnsi="Arial" w:cs="Arial"/>
                <w:sz w:val="20"/>
                <w:szCs w:val="20"/>
              </w:rPr>
            </w:pPr>
            <w:r w:rsidRPr="00BB0D46">
              <w:rPr>
                <w:rFonts w:ascii="Arial" w:hAnsi="Arial" w:cs="Arial"/>
                <w:sz w:val="20"/>
                <w:szCs w:val="20"/>
              </w:rPr>
              <w:t>Número de Mulheres:</w:t>
            </w:r>
          </w:p>
        </w:tc>
      </w:tr>
    </w:tbl>
    <w:p w:rsidR="005E4841" w:rsidRPr="00245A38" w:rsidRDefault="005E4841">
      <w:pPr>
        <w:rPr>
          <w:rFonts w:ascii="Arial" w:hAnsi="Arial" w:cs="Arial"/>
          <w:sz w:val="20"/>
          <w:szCs w:val="20"/>
        </w:rPr>
      </w:pPr>
    </w:p>
    <w:p w:rsidR="005E4841" w:rsidRPr="003D43B8" w:rsidRDefault="005E4841">
      <w:pPr>
        <w:rPr>
          <w:rFonts w:ascii="Arial" w:hAnsi="Arial" w:cs="Arial"/>
          <w:b/>
          <w:sz w:val="20"/>
          <w:szCs w:val="20"/>
        </w:rPr>
      </w:pPr>
      <w:r w:rsidRPr="003D43B8">
        <w:rPr>
          <w:rFonts w:ascii="Arial" w:hAnsi="Arial" w:cs="Arial"/>
          <w:b/>
          <w:sz w:val="20"/>
          <w:szCs w:val="20"/>
        </w:rPr>
        <w:t>Legenda:</w:t>
      </w:r>
    </w:p>
    <w:p w:rsidR="005E4841" w:rsidRDefault="005E4841" w:rsidP="003D43B8">
      <w:pPr>
        <w:rPr>
          <w:rFonts w:ascii="Arial" w:hAnsi="Arial" w:cs="Arial"/>
          <w:sz w:val="20"/>
          <w:szCs w:val="20"/>
        </w:rPr>
      </w:pPr>
      <w:r>
        <w:rPr>
          <w:rFonts w:ascii="Arial" w:hAnsi="Arial" w:cs="Arial"/>
          <w:sz w:val="20"/>
          <w:szCs w:val="20"/>
        </w:rPr>
        <w:t>S – Sim;</w:t>
      </w:r>
    </w:p>
    <w:p w:rsidR="005E4841" w:rsidRDefault="005E4841" w:rsidP="003D43B8">
      <w:pPr>
        <w:rPr>
          <w:rFonts w:ascii="Arial" w:hAnsi="Arial" w:cs="Arial"/>
          <w:sz w:val="20"/>
          <w:szCs w:val="20"/>
        </w:rPr>
      </w:pPr>
      <w:r>
        <w:rPr>
          <w:rFonts w:ascii="Arial" w:hAnsi="Arial" w:cs="Arial"/>
          <w:sz w:val="20"/>
          <w:szCs w:val="20"/>
        </w:rPr>
        <w:t>N – Não;</w:t>
      </w:r>
    </w:p>
    <w:p w:rsidR="005E4841" w:rsidRDefault="005E4841" w:rsidP="003D43B8">
      <w:pPr>
        <w:rPr>
          <w:rFonts w:ascii="Arial" w:hAnsi="Arial" w:cs="Arial"/>
          <w:sz w:val="20"/>
          <w:szCs w:val="20"/>
        </w:rPr>
      </w:pPr>
      <w:r>
        <w:rPr>
          <w:rFonts w:ascii="Arial" w:hAnsi="Arial" w:cs="Arial"/>
          <w:sz w:val="20"/>
          <w:szCs w:val="20"/>
        </w:rPr>
        <w:t>NA – Não se aplica à atividade desenvolvida;</w:t>
      </w:r>
    </w:p>
    <w:p w:rsidR="005E4841" w:rsidRDefault="005E484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01F70" w:rsidRDefault="00601F70" w:rsidP="003D43B8">
      <w:pPr>
        <w:rPr>
          <w:rFonts w:ascii="Arial" w:hAnsi="Arial" w:cs="Arial"/>
          <w:sz w:val="20"/>
          <w:szCs w:val="20"/>
        </w:rPr>
      </w:pPr>
    </w:p>
    <w:p w:rsidR="00601F70" w:rsidRPr="003D43B8" w:rsidRDefault="00601F70" w:rsidP="003D43B8">
      <w:pPr>
        <w:rPr>
          <w:rFonts w:ascii="Arial" w:hAnsi="Arial" w:cs="Arial"/>
          <w:sz w:val="20"/>
          <w:szCs w:val="20"/>
        </w:rPr>
      </w:pPr>
    </w:p>
    <w:p w:rsidR="005E4841" w:rsidRDefault="005E4841">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5E4841" w:rsidTr="004D3909">
        <w:trPr>
          <w:jc w:val="center"/>
        </w:trPr>
        <w:tc>
          <w:tcPr>
            <w:tcW w:w="5815" w:type="dxa"/>
            <w:vAlign w:val="center"/>
          </w:tcPr>
          <w:p w:rsidR="005E4841" w:rsidRDefault="005E4841" w:rsidP="004D3909">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5E4841" w:rsidRDefault="005E4841" w:rsidP="004D3909">
            <w:pPr>
              <w:jc w:val="center"/>
              <w:rPr>
                <w:rFonts w:ascii="Arial" w:hAnsi="Arial" w:cs="Arial"/>
                <w:b/>
                <w:sz w:val="20"/>
                <w:szCs w:val="20"/>
              </w:rPr>
            </w:pPr>
            <w:r>
              <w:rPr>
                <w:rFonts w:ascii="Arial" w:hAnsi="Arial" w:cs="Arial"/>
                <w:b/>
                <w:sz w:val="20"/>
                <w:szCs w:val="20"/>
              </w:rPr>
              <w:t>S</w:t>
            </w:r>
          </w:p>
        </w:tc>
        <w:tc>
          <w:tcPr>
            <w:tcW w:w="540" w:type="dxa"/>
            <w:vAlign w:val="center"/>
          </w:tcPr>
          <w:p w:rsidR="005E4841" w:rsidRDefault="005E4841" w:rsidP="004D3909">
            <w:pPr>
              <w:jc w:val="center"/>
              <w:rPr>
                <w:rFonts w:ascii="Arial" w:hAnsi="Arial" w:cs="Arial"/>
                <w:b/>
                <w:sz w:val="20"/>
                <w:szCs w:val="20"/>
              </w:rPr>
            </w:pPr>
            <w:r>
              <w:rPr>
                <w:rFonts w:ascii="Arial" w:hAnsi="Arial" w:cs="Arial"/>
                <w:b/>
                <w:sz w:val="20"/>
                <w:szCs w:val="20"/>
              </w:rPr>
              <w:t>N</w:t>
            </w:r>
          </w:p>
        </w:tc>
        <w:tc>
          <w:tcPr>
            <w:tcW w:w="540" w:type="dxa"/>
            <w:vAlign w:val="center"/>
          </w:tcPr>
          <w:p w:rsidR="005E4841" w:rsidRDefault="005E4841" w:rsidP="004D3909">
            <w:pPr>
              <w:jc w:val="center"/>
              <w:rPr>
                <w:rFonts w:ascii="Arial" w:hAnsi="Arial" w:cs="Arial"/>
                <w:b/>
                <w:sz w:val="20"/>
                <w:szCs w:val="20"/>
              </w:rPr>
            </w:pPr>
            <w:r>
              <w:rPr>
                <w:rFonts w:ascii="Arial" w:hAnsi="Arial" w:cs="Arial"/>
                <w:b/>
                <w:sz w:val="20"/>
                <w:szCs w:val="20"/>
              </w:rPr>
              <w:t>NA</w:t>
            </w:r>
          </w:p>
        </w:tc>
        <w:tc>
          <w:tcPr>
            <w:tcW w:w="568" w:type="dxa"/>
          </w:tcPr>
          <w:p w:rsidR="005E4841" w:rsidRDefault="005E4841" w:rsidP="004D3909">
            <w:pPr>
              <w:jc w:val="center"/>
              <w:rPr>
                <w:rFonts w:ascii="Arial" w:hAnsi="Arial" w:cs="Arial"/>
                <w:b/>
                <w:sz w:val="20"/>
                <w:szCs w:val="20"/>
              </w:rPr>
            </w:pPr>
            <w:r>
              <w:rPr>
                <w:rFonts w:ascii="Arial" w:hAnsi="Arial" w:cs="Arial"/>
                <w:b/>
                <w:sz w:val="20"/>
                <w:szCs w:val="20"/>
              </w:rPr>
              <w:t>CF*</w:t>
            </w:r>
          </w:p>
        </w:tc>
        <w:tc>
          <w:tcPr>
            <w:tcW w:w="3547" w:type="dxa"/>
            <w:vAlign w:val="center"/>
          </w:tcPr>
          <w:p w:rsidR="005E4841" w:rsidRDefault="005E4841" w:rsidP="004D3909">
            <w:pPr>
              <w:jc w:val="center"/>
              <w:rPr>
                <w:rFonts w:ascii="Arial" w:hAnsi="Arial" w:cs="Arial"/>
                <w:b/>
                <w:sz w:val="20"/>
                <w:szCs w:val="20"/>
              </w:rPr>
            </w:pPr>
            <w:r>
              <w:rPr>
                <w:rFonts w:ascii="Arial" w:hAnsi="Arial" w:cs="Arial"/>
                <w:b/>
                <w:sz w:val="20"/>
                <w:szCs w:val="20"/>
              </w:rPr>
              <w:t>ENQUADRAMENTO LEGAL</w:t>
            </w:r>
          </w:p>
        </w:tc>
      </w:tr>
      <w:tr w:rsidR="005E4841" w:rsidTr="004D3909">
        <w:trPr>
          <w:jc w:val="center"/>
        </w:trPr>
        <w:tc>
          <w:tcPr>
            <w:tcW w:w="5815" w:type="dxa"/>
          </w:tcPr>
          <w:p w:rsidR="005E4841" w:rsidRDefault="005E4841" w:rsidP="004D3909">
            <w:pPr>
              <w:autoSpaceDE w:val="0"/>
              <w:autoSpaceDN w:val="0"/>
              <w:adjustRightInd w:val="0"/>
              <w:jc w:val="both"/>
              <w:rPr>
                <w:rFonts w:ascii="Arial" w:eastAsia="Times New Roman" w:hAnsi="Arial" w:cs="Arial"/>
                <w:b/>
                <w:sz w:val="20"/>
                <w:szCs w:val="20"/>
                <w:lang w:eastAsia="pt-BR"/>
              </w:rPr>
            </w:pPr>
          </w:p>
        </w:tc>
        <w:tc>
          <w:tcPr>
            <w:tcW w:w="540" w:type="dxa"/>
          </w:tcPr>
          <w:p w:rsidR="005E4841" w:rsidRDefault="005E4841" w:rsidP="004D3909">
            <w:pPr>
              <w:jc w:val="both"/>
              <w:rPr>
                <w:rFonts w:ascii="Arial" w:hAnsi="Arial" w:cs="Arial"/>
                <w:sz w:val="20"/>
                <w:szCs w:val="20"/>
              </w:rPr>
            </w:pPr>
          </w:p>
        </w:tc>
        <w:tc>
          <w:tcPr>
            <w:tcW w:w="540" w:type="dxa"/>
          </w:tcPr>
          <w:p w:rsidR="005E4841" w:rsidRDefault="005E4841" w:rsidP="004D3909">
            <w:pPr>
              <w:jc w:val="both"/>
              <w:rPr>
                <w:rFonts w:ascii="Arial" w:hAnsi="Arial" w:cs="Arial"/>
                <w:sz w:val="20"/>
                <w:szCs w:val="20"/>
              </w:rPr>
            </w:pPr>
          </w:p>
        </w:tc>
        <w:tc>
          <w:tcPr>
            <w:tcW w:w="540" w:type="dxa"/>
          </w:tcPr>
          <w:p w:rsidR="005E4841" w:rsidRDefault="005E4841" w:rsidP="004D3909">
            <w:pPr>
              <w:jc w:val="both"/>
              <w:rPr>
                <w:rFonts w:ascii="Arial" w:hAnsi="Arial" w:cs="Arial"/>
                <w:sz w:val="20"/>
                <w:szCs w:val="20"/>
              </w:rPr>
            </w:pPr>
          </w:p>
        </w:tc>
        <w:tc>
          <w:tcPr>
            <w:tcW w:w="568" w:type="dxa"/>
          </w:tcPr>
          <w:p w:rsidR="005E4841" w:rsidRDefault="005E4841" w:rsidP="004D3909">
            <w:pPr>
              <w:jc w:val="both"/>
              <w:rPr>
                <w:rFonts w:ascii="Arial" w:hAnsi="Arial" w:cs="Arial"/>
                <w:sz w:val="20"/>
                <w:szCs w:val="20"/>
              </w:rPr>
            </w:pPr>
          </w:p>
        </w:tc>
        <w:tc>
          <w:tcPr>
            <w:tcW w:w="3547" w:type="dxa"/>
          </w:tcPr>
          <w:p w:rsidR="005E4841" w:rsidRDefault="005E4841" w:rsidP="004D3909">
            <w:pPr>
              <w:jc w:val="both"/>
              <w:rPr>
                <w:rFonts w:ascii="Arial" w:hAnsi="Arial" w:cs="Arial"/>
                <w:sz w:val="20"/>
                <w:szCs w:val="20"/>
              </w:rPr>
            </w:pP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p w:rsidR="008B38C9" w:rsidRPr="000268DB" w:rsidRDefault="008B38C9" w:rsidP="008B38C9">
            <w:pPr>
              <w:autoSpaceDE w:val="0"/>
              <w:autoSpaceDN w:val="0"/>
              <w:adjustRightInd w:val="0"/>
              <w:jc w:val="both"/>
              <w:rPr>
                <w:rFonts w:ascii="Arial" w:eastAsia="Times New Roman" w:hAnsi="Arial" w:cs="Arial"/>
                <w:b/>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adequadas às operações a serem executadas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Default="008B38C9" w:rsidP="008B38C9">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Áreas de recebimento e expedição  adequadas e protegidas contra variações climáticas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Pr="004F6052" w:rsidRDefault="008B38C9" w:rsidP="008B38C9">
            <w:pPr>
              <w:autoSpaceDE w:val="0"/>
              <w:autoSpaceDN w:val="0"/>
              <w:adjustRightInd w:val="0"/>
              <w:jc w:val="both"/>
              <w:rPr>
                <w:rFonts w:ascii="Arial" w:eastAsia="Times New Roman" w:hAnsi="Arial" w:cs="Arial"/>
                <w:sz w:val="20"/>
                <w:szCs w:val="20"/>
                <w:lang w:eastAsia="pt-BR"/>
              </w:rPr>
            </w:pPr>
            <w:r w:rsidRPr="004F6052">
              <w:rPr>
                <w:rFonts w:ascii="Arial" w:hAnsi="Arial" w:cs="Arial"/>
                <w:sz w:val="20"/>
                <w:szCs w:val="20"/>
              </w:rPr>
              <w:t>Condições de higiene, armazenamento e operação adequadas às necessidades do produto, de forma a reduzir o risco de contaminação ou alteração de suas características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Lei Federal nº 6.360 de 1976</w:t>
            </w: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p w:rsidR="008B38C9" w:rsidRDefault="008B38C9" w:rsidP="008B38C9">
            <w:pPr>
              <w:autoSpaceDE w:val="0"/>
              <w:autoSpaceDN w:val="0"/>
              <w:adjustRightInd w:val="0"/>
              <w:jc w:val="both"/>
              <w:rPr>
                <w:rFonts w:ascii="Arial" w:eastAsia="Times New Roman" w:hAnsi="Arial" w:cs="Arial"/>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vAlign w:val="center"/>
          </w:tcPr>
          <w:p w:rsidR="008B38C9" w:rsidRPr="006E6740" w:rsidRDefault="008B38C9" w:rsidP="008B38C9">
            <w:pPr>
              <w:jc w:val="both"/>
              <w:rPr>
                <w:rFonts w:ascii="Arial" w:hAnsi="Arial" w:cs="Arial"/>
                <w:sz w:val="20"/>
                <w:szCs w:val="20"/>
              </w:rPr>
            </w:pPr>
            <w:r>
              <w:rPr>
                <w:rFonts w:ascii="Arial" w:hAnsi="Arial" w:cs="Arial"/>
                <w:sz w:val="20"/>
                <w:szCs w:val="20"/>
              </w:rPr>
              <w:t xml:space="preserve">Possui </w:t>
            </w:r>
            <w:r w:rsidRPr="006E6740">
              <w:rPr>
                <w:rFonts w:ascii="Arial" w:hAnsi="Arial" w:cs="Arial"/>
                <w:sz w:val="20"/>
                <w:szCs w:val="20"/>
              </w:rPr>
              <w:t>recursos humanos qualificados e devidamente capacitados ao desempenho das atividades da empresa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vAlign w:val="center"/>
          </w:tcPr>
          <w:p w:rsidR="008B38C9" w:rsidRDefault="008B38C9" w:rsidP="008B38C9">
            <w:pPr>
              <w:jc w:val="both"/>
              <w:rPr>
                <w:rFonts w:ascii="Arial" w:hAnsi="Arial" w:cs="Arial"/>
                <w:sz w:val="20"/>
                <w:szCs w:val="20"/>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p w:rsidR="008B38C9" w:rsidRDefault="008B38C9" w:rsidP="008B38C9">
            <w:pPr>
              <w:jc w:val="both"/>
              <w:rPr>
                <w:rFonts w:ascii="Arial" w:hAnsi="Arial" w:cs="Arial"/>
                <w:sz w:val="20"/>
                <w:szCs w:val="20"/>
              </w:rPr>
            </w:pPr>
            <w:r>
              <w:rPr>
                <w:rFonts w:ascii="Arial" w:hAnsi="Arial" w:cs="Arial"/>
                <w:sz w:val="20"/>
                <w:szCs w:val="20"/>
              </w:rPr>
              <w:t>Lei Federal nº 6.360 de 1976</w:t>
            </w:r>
          </w:p>
        </w:tc>
      </w:tr>
      <w:tr w:rsidR="008B38C9" w:rsidTr="004D3909">
        <w:trPr>
          <w:jc w:val="center"/>
        </w:trPr>
        <w:tc>
          <w:tcPr>
            <w:tcW w:w="5815" w:type="dxa"/>
            <w:vAlign w:val="center"/>
          </w:tcPr>
          <w:p w:rsidR="008B38C9" w:rsidRDefault="008B38C9" w:rsidP="008B38C9">
            <w:pPr>
              <w:jc w:val="both"/>
              <w:rPr>
                <w:rFonts w:ascii="Arial" w:eastAsia="Times New Roman" w:hAnsi="Arial" w:cs="Arial"/>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7D5FD2">
        <w:trPr>
          <w:jc w:val="center"/>
        </w:trPr>
        <w:tc>
          <w:tcPr>
            <w:tcW w:w="5815" w:type="dxa"/>
          </w:tcPr>
          <w:p w:rsidR="008B38C9" w:rsidRDefault="00601F70" w:rsidP="008B38C9">
            <w:pPr>
              <w:rPr>
                <w:rFonts w:ascii="Arial" w:hAnsi="Arial" w:cs="Arial"/>
                <w:b/>
                <w:sz w:val="20"/>
                <w:szCs w:val="20"/>
              </w:rPr>
            </w:pPr>
            <w:r w:rsidRPr="00B414A5">
              <w:rPr>
                <w:rFonts w:ascii="Arial" w:hAnsi="Arial" w:cs="Arial"/>
                <w:b/>
                <w:sz w:val="20"/>
                <w:szCs w:val="20"/>
              </w:rPr>
              <w:t>PRODUTOS</w:t>
            </w:r>
          </w:p>
          <w:p w:rsidR="00601F70" w:rsidRDefault="00601F70" w:rsidP="008B38C9"/>
        </w:tc>
        <w:tc>
          <w:tcPr>
            <w:tcW w:w="540" w:type="dxa"/>
          </w:tcPr>
          <w:p w:rsidR="008B38C9" w:rsidRDefault="008B38C9" w:rsidP="008B38C9"/>
        </w:tc>
        <w:tc>
          <w:tcPr>
            <w:tcW w:w="540" w:type="dxa"/>
          </w:tcPr>
          <w:p w:rsidR="008B38C9" w:rsidRDefault="008B38C9" w:rsidP="008B38C9"/>
        </w:tc>
        <w:tc>
          <w:tcPr>
            <w:tcW w:w="540" w:type="dxa"/>
          </w:tcPr>
          <w:p w:rsidR="008B38C9" w:rsidRDefault="008B38C9" w:rsidP="008B38C9"/>
        </w:tc>
        <w:tc>
          <w:tcPr>
            <w:tcW w:w="568" w:type="dxa"/>
          </w:tcPr>
          <w:p w:rsidR="008B38C9" w:rsidRDefault="008B38C9" w:rsidP="008B38C9"/>
        </w:tc>
        <w:tc>
          <w:tcPr>
            <w:tcW w:w="3547" w:type="dxa"/>
          </w:tcPr>
          <w:p w:rsidR="008B38C9" w:rsidRDefault="008B38C9" w:rsidP="008B38C9"/>
        </w:tc>
      </w:tr>
      <w:tr w:rsidR="008B38C9" w:rsidTr="004D3909">
        <w:trPr>
          <w:jc w:val="center"/>
        </w:trPr>
        <w:tc>
          <w:tcPr>
            <w:tcW w:w="5815" w:type="dxa"/>
            <w:vAlign w:val="center"/>
          </w:tcPr>
          <w:p w:rsidR="008B38C9" w:rsidRDefault="00601F70" w:rsidP="001B5798">
            <w:pPr>
              <w:jc w:val="both"/>
              <w:rPr>
                <w:rFonts w:ascii="Arial" w:eastAsia="Times New Roman" w:hAnsi="Arial" w:cs="Arial"/>
                <w:sz w:val="20"/>
                <w:szCs w:val="20"/>
                <w:lang w:eastAsia="pt-BR"/>
              </w:rPr>
            </w:pPr>
            <w:r>
              <w:rPr>
                <w:rFonts w:ascii="Arial" w:hAnsi="Arial" w:cs="Arial"/>
                <w:sz w:val="20"/>
                <w:szCs w:val="20"/>
              </w:rPr>
              <w:t xml:space="preserve">Todos os produtos </w:t>
            </w:r>
            <w:r w:rsidR="001B5798">
              <w:rPr>
                <w:rFonts w:ascii="Arial" w:hAnsi="Arial" w:cs="Arial"/>
                <w:sz w:val="20"/>
                <w:szCs w:val="20"/>
              </w:rPr>
              <w:t>distribuídos</w:t>
            </w:r>
            <w:r>
              <w:rPr>
                <w:rFonts w:ascii="Arial" w:hAnsi="Arial" w:cs="Arial"/>
                <w:sz w:val="20"/>
                <w:szCs w:val="20"/>
              </w:rPr>
              <w:t xml:space="preserve"> estão regularizados junto a ANVISA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601F70" w:rsidRDefault="00601F70" w:rsidP="00601F70">
            <w:pPr>
              <w:jc w:val="both"/>
              <w:rPr>
                <w:rFonts w:ascii="Arial" w:hAnsi="Arial" w:cs="Arial"/>
                <w:sz w:val="20"/>
                <w:szCs w:val="20"/>
              </w:rPr>
            </w:pPr>
            <w:r>
              <w:rPr>
                <w:rFonts w:ascii="Arial" w:hAnsi="Arial" w:cs="Arial"/>
                <w:sz w:val="20"/>
                <w:szCs w:val="20"/>
              </w:rPr>
              <w:t>RDC nº 16 de 2014 ANVISA</w:t>
            </w:r>
          </w:p>
          <w:p w:rsidR="008B38C9" w:rsidRDefault="00601F70" w:rsidP="00601F70">
            <w:pPr>
              <w:jc w:val="both"/>
              <w:rPr>
                <w:rFonts w:ascii="Arial" w:hAnsi="Arial" w:cs="Arial"/>
                <w:sz w:val="20"/>
                <w:szCs w:val="20"/>
              </w:rPr>
            </w:pPr>
            <w:r>
              <w:rPr>
                <w:rFonts w:ascii="Arial" w:hAnsi="Arial" w:cs="Arial"/>
                <w:sz w:val="20"/>
                <w:szCs w:val="20"/>
              </w:rPr>
              <w:t>Lei Federal nº 6.360 de 1976</w:t>
            </w:r>
          </w:p>
        </w:tc>
      </w:tr>
      <w:tr w:rsidR="008B38C9" w:rsidTr="004D3909">
        <w:trPr>
          <w:jc w:val="center"/>
        </w:trPr>
        <w:tc>
          <w:tcPr>
            <w:tcW w:w="5815" w:type="dxa"/>
            <w:vAlign w:val="center"/>
          </w:tcPr>
          <w:p w:rsidR="008B38C9" w:rsidRDefault="00601F70" w:rsidP="001B5798">
            <w:pPr>
              <w:jc w:val="both"/>
              <w:rPr>
                <w:rFonts w:ascii="Arial" w:eastAsia="Times New Roman" w:hAnsi="Arial" w:cs="Arial"/>
                <w:sz w:val="20"/>
                <w:szCs w:val="20"/>
                <w:lang w:eastAsia="pt-BR"/>
              </w:rPr>
            </w:pPr>
            <w:r>
              <w:rPr>
                <w:rFonts w:ascii="Arial" w:hAnsi="Arial" w:cs="Arial"/>
                <w:sz w:val="20"/>
                <w:szCs w:val="20"/>
              </w:rPr>
              <w:t xml:space="preserve">Abaste-se </w:t>
            </w:r>
            <w:r w:rsidR="001B5798">
              <w:rPr>
                <w:rFonts w:ascii="Arial" w:hAnsi="Arial" w:cs="Arial"/>
                <w:sz w:val="20"/>
                <w:szCs w:val="20"/>
              </w:rPr>
              <w:t xml:space="preserve">apenas </w:t>
            </w:r>
            <w:r>
              <w:rPr>
                <w:rFonts w:ascii="Arial" w:hAnsi="Arial" w:cs="Arial"/>
                <w:sz w:val="20"/>
                <w:szCs w:val="20"/>
              </w:rPr>
              <w:t>de produtos provenientes de empresas regularizadas junto à ANVISA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601F70" w:rsidRDefault="00601F70" w:rsidP="00601F70">
            <w:pPr>
              <w:jc w:val="both"/>
              <w:rPr>
                <w:rFonts w:ascii="Arial" w:hAnsi="Arial" w:cs="Arial"/>
                <w:sz w:val="20"/>
                <w:szCs w:val="20"/>
              </w:rPr>
            </w:pPr>
            <w:r>
              <w:rPr>
                <w:rFonts w:ascii="Arial" w:hAnsi="Arial" w:cs="Arial"/>
                <w:sz w:val="20"/>
                <w:szCs w:val="20"/>
              </w:rPr>
              <w:t>RDC nº 16 de 2014 ANVISA</w:t>
            </w:r>
          </w:p>
          <w:p w:rsidR="008B38C9" w:rsidRDefault="00601F70" w:rsidP="00601F70">
            <w:pPr>
              <w:jc w:val="both"/>
              <w:rPr>
                <w:rFonts w:ascii="Arial" w:hAnsi="Arial" w:cs="Arial"/>
                <w:sz w:val="20"/>
                <w:szCs w:val="20"/>
              </w:rPr>
            </w:pPr>
            <w:r>
              <w:rPr>
                <w:rFonts w:ascii="Arial" w:hAnsi="Arial" w:cs="Arial"/>
                <w:sz w:val="20"/>
                <w:szCs w:val="20"/>
              </w:rPr>
              <w:t>Lei Federal nº 6.360 de 1976</w:t>
            </w:r>
          </w:p>
        </w:tc>
      </w:tr>
      <w:tr w:rsidR="008B38C9" w:rsidTr="004D3909">
        <w:trPr>
          <w:jc w:val="center"/>
        </w:trPr>
        <w:tc>
          <w:tcPr>
            <w:tcW w:w="5815" w:type="dxa"/>
            <w:vAlign w:val="center"/>
          </w:tcPr>
          <w:p w:rsidR="008B38C9" w:rsidRDefault="00601F70" w:rsidP="008B38C9">
            <w:pPr>
              <w:jc w:val="both"/>
              <w:rPr>
                <w:rFonts w:ascii="Arial" w:eastAsia="Times New Roman" w:hAnsi="Arial" w:cs="Arial"/>
                <w:sz w:val="20"/>
                <w:szCs w:val="20"/>
                <w:lang w:eastAsia="pt-BR"/>
              </w:rPr>
            </w:pPr>
            <w:r>
              <w:rPr>
                <w:rFonts w:ascii="Arial" w:hAnsi="Arial" w:cs="Arial"/>
                <w:sz w:val="20"/>
                <w:szCs w:val="20"/>
              </w:rPr>
              <w:t>Utiliza serviços de transporte legalmente autorizados pela Autoridade sanitária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601F70" w:rsidRDefault="00601F70" w:rsidP="00601F70">
            <w:pPr>
              <w:jc w:val="both"/>
              <w:rPr>
                <w:rFonts w:ascii="Arial" w:hAnsi="Arial" w:cs="Arial"/>
                <w:sz w:val="20"/>
                <w:szCs w:val="20"/>
              </w:rPr>
            </w:pPr>
            <w:r>
              <w:rPr>
                <w:rFonts w:ascii="Arial" w:hAnsi="Arial" w:cs="Arial"/>
                <w:sz w:val="20"/>
                <w:szCs w:val="20"/>
              </w:rPr>
              <w:t>RDC nº 16 de 2014 ANVISA</w:t>
            </w:r>
          </w:p>
          <w:p w:rsidR="008B38C9" w:rsidRDefault="00601F70" w:rsidP="00601F70">
            <w:pPr>
              <w:jc w:val="both"/>
              <w:rPr>
                <w:rFonts w:ascii="Arial" w:hAnsi="Arial" w:cs="Arial"/>
                <w:sz w:val="20"/>
                <w:szCs w:val="20"/>
              </w:rPr>
            </w:pPr>
            <w:r>
              <w:rPr>
                <w:rFonts w:ascii="Arial" w:hAnsi="Arial" w:cs="Arial"/>
                <w:sz w:val="20"/>
                <w:szCs w:val="20"/>
              </w:rPr>
              <w:t>Lei Federal nº 6.360 de 1976</w:t>
            </w:r>
          </w:p>
        </w:tc>
      </w:tr>
      <w:tr w:rsidR="008B38C9" w:rsidTr="004D3909">
        <w:trPr>
          <w:jc w:val="center"/>
        </w:trPr>
        <w:tc>
          <w:tcPr>
            <w:tcW w:w="5815" w:type="dxa"/>
            <w:vAlign w:val="center"/>
          </w:tcPr>
          <w:p w:rsidR="008B38C9" w:rsidRDefault="008B38C9" w:rsidP="008B38C9">
            <w:pPr>
              <w:jc w:val="both"/>
              <w:rPr>
                <w:rFonts w:ascii="Arial" w:eastAsia="Times New Roman" w:hAnsi="Arial" w:cs="Arial"/>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vAlign w:val="center"/>
          </w:tcPr>
          <w:p w:rsidR="008B38C9" w:rsidRDefault="008B38C9" w:rsidP="008B38C9">
            <w:pPr>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p w:rsidR="008B38C9" w:rsidRDefault="008B38C9" w:rsidP="008B38C9">
            <w:pPr>
              <w:jc w:val="both"/>
              <w:rPr>
                <w:rFonts w:ascii="Arial" w:eastAsia="Times New Roman" w:hAnsi="Arial" w:cs="Arial"/>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vAlign w:val="center"/>
          </w:tcPr>
          <w:p w:rsidR="008B38C9" w:rsidRDefault="008B38C9" w:rsidP="008B38C9">
            <w:pPr>
              <w:jc w:val="both"/>
              <w:rPr>
                <w:rFonts w:ascii="Arial" w:eastAsia="Times New Roman" w:hAnsi="Arial" w:cs="Arial"/>
                <w:b/>
                <w:sz w:val="20"/>
                <w:szCs w:val="20"/>
                <w:lang w:eastAsia="pt-BR"/>
              </w:rPr>
            </w:pPr>
            <w:r>
              <w:rPr>
                <w:rFonts w:ascii="Arial" w:eastAsia="Times New Roman" w:hAnsi="Arial" w:cs="Arial"/>
                <w:sz w:val="20"/>
                <w:szCs w:val="20"/>
                <w:lang w:eastAsia="pt-BR"/>
              </w:rPr>
              <w:t>A empresa possui Sistema da Qualidade estabelecido</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6E12B8">
        <w:trPr>
          <w:jc w:val="center"/>
        </w:trPr>
        <w:tc>
          <w:tcPr>
            <w:tcW w:w="5815" w:type="dxa"/>
            <w:vAlign w:val="center"/>
          </w:tcPr>
          <w:p w:rsidR="008B38C9" w:rsidRDefault="008B38C9" w:rsidP="008B38C9">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Possui POP´S – Procedimentos Operacionais Padrão para: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6E12B8">
        <w:trPr>
          <w:jc w:val="center"/>
        </w:trPr>
        <w:tc>
          <w:tcPr>
            <w:tcW w:w="5815" w:type="dxa"/>
            <w:vAlign w:val="center"/>
          </w:tcPr>
          <w:p w:rsidR="008B38C9" w:rsidRDefault="008B38C9" w:rsidP="008B38C9">
            <w:pPr>
              <w:numPr>
                <w:ilvl w:val="0"/>
                <w:numId w:val="14"/>
              </w:num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Recepção</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6E12B8">
        <w:trPr>
          <w:jc w:val="center"/>
        </w:trPr>
        <w:tc>
          <w:tcPr>
            <w:tcW w:w="5815" w:type="dxa"/>
            <w:vAlign w:val="center"/>
          </w:tcPr>
          <w:p w:rsidR="008B38C9" w:rsidRDefault="008B38C9" w:rsidP="008B38C9">
            <w:pPr>
              <w:numPr>
                <w:ilvl w:val="0"/>
                <w:numId w:val="14"/>
              </w:num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Identificação de produtos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tcPr>
          <w:p w:rsidR="008B38C9" w:rsidRDefault="008B38C9" w:rsidP="008B38C9">
            <w:pPr>
              <w:numPr>
                <w:ilvl w:val="0"/>
                <w:numId w:val="14"/>
              </w:num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Controles de estoque</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tcPr>
          <w:p w:rsidR="008B38C9" w:rsidRDefault="008B38C9" w:rsidP="008B38C9">
            <w:pPr>
              <w:numPr>
                <w:ilvl w:val="0"/>
                <w:numId w:val="14"/>
              </w:num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Armazenamento de produtos acabados, devolvidos ou recolhidos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tcPr>
          <w:p w:rsidR="008B38C9" w:rsidRDefault="008B38C9" w:rsidP="008B38C9">
            <w:pPr>
              <w:autoSpaceDE w:val="0"/>
              <w:autoSpaceDN w:val="0"/>
              <w:adjustRightInd w:val="0"/>
              <w:jc w:val="both"/>
              <w:rPr>
                <w:rFonts w:ascii="Arial" w:hAnsi="Arial" w:cs="Arial"/>
                <w:sz w:val="20"/>
                <w:szCs w:val="20"/>
              </w:rPr>
            </w:pPr>
            <w:r>
              <w:rPr>
                <w:rFonts w:ascii="Arial" w:hAnsi="Arial" w:cs="Arial"/>
                <w:sz w:val="20"/>
                <w:szCs w:val="20"/>
              </w:rPr>
              <w:t>Realiza qualificação de fornecedores</w:t>
            </w:r>
          </w:p>
          <w:p w:rsidR="008B38C9" w:rsidRDefault="008B38C9" w:rsidP="008B38C9">
            <w:pPr>
              <w:autoSpaceDE w:val="0"/>
              <w:autoSpaceDN w:val="0"/>
              <w:adjustRightInd w:val="0"/>
              <w:jc w:val="both"/>
              <w:rPr>
                <w:rFonts w:ascii="Arial" w:eastAsia="Times New Roman" w:hAnsi="Arial" w:cs="Arial"/>
                <w:sz w:val="20"/>
                <w:szCs w:val="20"/>
                <w:lang w:eastAsia="pt-BR"/>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Pr="006A1E82" w:rsidRDefault="008B38C9" w:rsidP="008B38C9">
            <w:pPr>
              <w:autoSpaceDE w:val="0"/>
              <w:autoSpaceDN w:val="0"/>
              <w:adjustRightInd w:val="0"/>
              <w:jc w:val="both"/>
              <w:rPr>
                <w:rFonts w:ascii="Arial" w:eastAsia="Times New Roman" w:hAnsi="Arial" w:cs="Arial"/>
                <w:sz w:val="20"/>
                <w:szCs w:val="20"/>
                <w:lang w:eastAsia="pt-BR"/>
              </w:rPr>
            </w:pPr>
            <w:r>
              <w:rPr>
                <w:rFonts w:ascii="Arial" w:hAnsi="Arial" w:cs="Arial"/>
                <w:sz w:val="20"/>
                <w:szCs w:val="20"/>
              </w:rPr>
              <w:t>Possui s</w:t>
            </w:r>
            <w:r w:rsidRPr="006A1E82">
              <w:rPr>
                <w:rFonts w:ascii="Arial" w:hAnsi="Arial" w:cs="Arial"/>
                <w:sz w:val="20"/>
                <w:szCs w:val="20"/>
              </w:rPr>
              <w:t>istema formal de investigação de desvios de qualidade e medidas preventivas e corretivas adotadas após a identificação das causas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Default="008B38C9" w:rsidP="008B38C9">
            <w:pPr>
              <w:autoSpaceDE w:val="0"/>
              <w:autoSpaceDN w:val="0"/>
              <w:adjustRightInd w:val="0"/>
              <w:jc w:val="both"/>
              <w:rPr>
                <w:rFonts w:ascii="Arial" w:hAnsi="Arial" w:cs="Arial"/>
                <w:sz w:val="20"/>
                <w:szCs w:val="20"/>
              </w:rPr>
            </w:pPr>
            <w:r w:rsidRPr="004F6052">
              <w:rPr>
                <w:rFonts w:ascii="Arial" w:eastAsia="Times New Roman" w:hAnsi="Arial" w:cs="Arial"/>
                <w:sz w:val="20"/>
                <w:szCs w:val="20"/>
                <w:lang w:eastAsia="pt-BR"/>
              </w:rPr>
              <w:t xml:space="preserve">Possui programa de auto-inspeção, </w:t>
            </w:r>
            <w:r w:rsidRPr="004F6052">
              <w:rPr>
                <w:rFonts w:ascii="Arial" w:hAnsi="Arial" w:cs="Arial"/>
                <w:sz w:val="20"/>
                <w:szCs w:val="20"/>
              </w:rPr>
              <w:t>com abrangência, frequência, responsabilidades de execução e ações decorrentes das não conformidades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Pr="004F6052" w:rsidRDefault="008B38C9" w:rsidP="008B38C9">
            <w:pPr>
              <w:autoSpaceDE w:val="0"/>
              <w:autoSpaceDN w:val="0"/>
              <w:adjustRightInd w:val="0"/>
              <w:jc w:val="both"/>
              <w:rPr>
                <w:rFonts w:ascii="Arial" w:eastAsia="Times New Roman" w:hAnsi="Arial" w:cs="Arial"/>
                <w:sz w:val="20"/>
                <w:szCs w:val="20"/>
                <w:lang w:eastAsia="pt-BR"/>
              </w:rPr>
            </w:pPr>
            <w:r w:rsidRPr="004F6052">
              <w:rPr>
                <w:rFonts w:ascii="Arial" w:hAnsi="Arial" w:cs="Arial"/>
                <w:sz w:val="20"/>
                <w:szCs w:val="20"/>
              </w:rPr>
              <w:t>Possui sistema de controle de estoque que possibilite a emissão de inventários periódicos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Default="008B38C9" w:rsidP="008B38C9">
            <w:pPr>
              <w:autoSpaceDE w:val="0"/>
              <w:autoSpaceDN w:val="0"/>
              <w:adjustRightInd w:val="0"/>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p>
        </w:tc>
      </w:tr>
      <w:tr w:rsidR="008B38C9" w:rsidTr="004D3909">
        <w:trPr>
          <w:jc w:val="center"/>
        </w:trPr>
        <w:tc>
          <w:tcPr>
            <w:tcW w:w="5815" w:type="dxa"/>
          </w:tcPr>
          <w:p w:rsidR="008B38C9" w:rsidRDefault="008B38C9" w:rsidP="008B38C9">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8B38C9" w:rsidRDefault="008B38C9" w:rsidP="008B38C9">
            <w:pPr>
              <w:jc w:val="center"/>
              <w:rPr>
                <w:rFonts w:ascii="Arial" w:hAnsi="Arial" w:cs="Arial"/>
                <w:b/>
                <w:sz w:val="20"/>
                <w:szCs w:val="20"/>
              </w:rPr>
            </w:pPr>
            <w:r>
              <w:rPr>
                <w:rFonts w:ascii="Arial" w:hAnsi="Arial" w:cs="Arial"/>
                <w:b/>
                <w:sz w:val="20"/>
                <w:szCs w:val="20"/>
              </w:rPr>
              <w:t>S</w:t>
            </w:r>
          </w:p>
        </w:tc>
        <w:tc>
          <w:tcPr>
            <w:tcW w:w="540" w:type="dxa"/>
            <w:vAlign w:val="center"/>
          </w:tcPr>
          <w:p w:rsidR="008B38C9" w:rsidRDefault="008B38C9" w:rsidP="008B38C9">
            <w:pPr>
              <w:jc w:val="center"/>
              <w:rPr>
                <w:rFonts w:ascii="Arial" w:hAnsi="Arial" w:cs="Arial"/>
                <w:b/>
                <w:sz w:val="20"/>
                <w:szCs w:val="20"/>
              </w:rPr>
            </w:pPr>
            <w:r>
              <w:rPr>
                <w:rFonts w:ascii="Arial" w:hAnsi="Arial" w:cs="Arial"/>
                <w:b/>
                <w:sz w:val="20"/>
                <w:szCs w:val="20"/>
              </w:rPr>
              <w:t>N</w:t>
            </w:r>
          </w:p>
        </w:tc>
        <w:tc>
          <w:tcPr>
            <w:tcW w:w="540" w:type="dxa"/>
            <w:vAlign w:val="center"/>
          </w:tcPr>
          <w:p w:rsidR="008B38C9" w:rsidRDefault="008B38C9" w:rsidP="008B38C9">
            <w:pPr>
              <w:jc w:val="center"/>
              <w:rPr>
                <w:rFonts w:ascii="Arial" w:hAnsi="Arial" w:cs="Arial"/>
                <w:b/>
                <w:sz w:val="20"/>
                <w:szCs w:val="20"/>
              </w:rPr>
            </w:pPr>
            <w:r>
              <w:rPr>
                <w:rFonts w:ascii="Arial" w:hAnsi="Arial" w:cs="Arial"/>
                <w:b/>
                <w:sz w:val="20"/>
                <w:szCs w:val="20"/>
              </w:rPr>
              <w:t>NA</w:t>
            </w:r>
          </w:p>
        </w:tc>
        <w:tc>
          <w:tcPr>
            <w:tcW w:w="568" w:type="dxa"/>
          </w:tcPr>
          <w:p w:rsidR="008B38C9" w:rsidRDefault="008B38C9" w:rsidP="008B38C9">
            <w:pPr>
              <w:jc w:val="center"/>
              <w:rPr>
                <w:rFonts w:ascii="Arial" w:hAnsi="Arial" w:cs="Arial"/>
                <w:b/>
                <w:sz w:val="20"/>
                <w:szCs w:val="20"/>
              </w:rPr>
            </w:pPr>
            <w:r>
              <w:rPr>
                <w:rFonts w:ascii="Arial" w:hAnsi="Arial" w:cs="Arial"/>
                <w:b/>
                <w:sz w:val="20"/>
                <w:szCs w:val="20"/>
              </w:rPr>
              <w:t>CF</w:t>
            </w:r>
          </w:p>
        </w:tc>
        <w:tc>
          <w:tcPr>
            <w:tcW w:w="3547" w:type="dxa"/>
            <w:vAlign w:val="center"/>
          </w:tcPr>
          <w:p w:rsidR="008B38C9" w:rsidRDefault="008B38C9" w:rsidP="008B38C9">
            <w:pPr>
              <w:jc w:val="center"/>
              <w:rPr>
                <w:rFonts w:ascii="Arial" w:hAnsi="Arial" w:cs="Arial"/>
                <w:b/>
                <w:sz w:val="20"/>
                <w:szCs w:val="20"/>
              </w:rPr>
            </w:pPr>
            <w:r>
              <w:rPr>
                <w:rFonts w:ascii="Arial" w:hAnsi="Arial" w:cs="Arial"/>
                <w:b/>
                <w:sz w:val="20"/>
                <w:szCs w:val="20"/>
              </w:rPr>
              <w:t>ENQUADRAMENTO LEGAL</w:t>
            </w:r>
          </w:p>
        </w:tc>
      </w:tr>
      <w:tr w:rsidR="008B38C9" w:rsidTr="004D3909">
        <w:trPr>
          <w:jc w:val="center"/>
        </w:trPr>
        <w:tc>
          <w:tcPr>
            <w:tcW w:w="5815" w:type="dxa"/>
          </w:tcPr>
          <w:p w:rsidR="008B38C9" w:rsidRDefault="008B38C9" w:rsidP="008B38C9">
            <w:pPr>
              <w:autoSpaceDE w:val="0"/>
              <w:autoSpaceDN w:val="0"/>
              <w:adjustRightInd w:val="0"/>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68" w:type="dxa"/>
          </w:tcPr>
          <w:p w:rsidR="008B38C9" w:rsidRDefault="008B38C9" w:rsidP="008B38C9">
            <w:pPr>
              <w:jc w:val="center"/>
              <w:rPr>
                <w:rFonts w:ascii="Arial" w:hAnsi="Arial" w:cs="Arial"/>
                <w:b/>
                <w:sz w:val="20"/>
                <w:szCs w:val="20"/>
              </w:rPr>
            </w:pPr>
          </w:p>
        </w:tc>
        <w:tc>
          <w:tcPr>
            <w:tcW w:w="3547" w:type="dxa"/>
            <w:vAlign w:val="center"/>
          </w:tcPr>
          <w:p w:rsidR="008B38C9" w:rsidRDefault="008B38C9" w:rsidP="008B38C9">
            <w:pPr>
              <w:jc w:val="center"/>
              <w:rPr>
                <w:rFonts w:ascii="Arial" w:hAnsi="Arial" w:cs="Arial"/>
                <w:b/>
                <w:sz w:val="20"/>
                <w:szCs w:val="20"/>
              </w:rPr>
            </w:pPr>
          </w:p>
        </w:tc>
      </w:tr>
      <w:tr w:rsidR="008B38C9" w:rsidTr="004D3909">
        <w:trPr>
          <w:jc w:val="center"/>
        </w:trPr>
        <w:tc>
          <w:tcPr>
            <w:tcW w:w="5815" w:type="dxa"/>
          </w:tcPr>
          <w:p w:rsidR="008B38C9" w:rsidRDefault="008B38C9" w:rsidP="008B38C9">
            <w:pPr>
              <w:autoSpaceDE w:val="0"/>
              <w:autoSpaceDN w:val="0"/>
              <w:adjustRightInd w:val="0"/>
              <w:rPr>
                <w:rFonts w:ascii="Arial" w:hAnsi="Arial" w:cs="Arial"/>
                <w:sz w:val="20"/>
                <w:szCs w:val="20"/>
              </w:rPr>
            </w:pPr>
            <w:r>
              <w:rPr>
                <w:rFonts w:ascii="Arial" w:hAnsi="Arial" w:cs="Arial"/>
                <w:sz w:val="20"/>
                <w:szCs w:val="20"/>
              </w:rPr>
              <w:t>Certidão de responsabilidade técnica emitida pelo respectivo Conselho de Classe</w:t>
            </w:r>
          </w:p>
        </w:tc>
        <w:tc>
          <w:tcPr>
            <w:tcW w:w="540" w:type="dxa"/>
            <w:vAlign w:val="center"/>
          </w:tcPr>
          <w:p w:rsidR="008B38C9" w:rsidRDefault="008B38C9" w:rsidP="008B38C9">
            <w:pPr>
              <w:jc w:val="center"/>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68" w:type="dxa"/>
          </w:tcPr>
          <w:p w:rsidR="008B38C9" w:rsidRDefault="008B38C9" w:rsidP="008B38C9">
            <w:pPr>
              <w:jc w:val="center"/>
              <w:rPr>
                <w:rFonts w:ascii="Arial" w:hAnsi="Arial" w:cs="Arial"/>
                <w:b/>
                <w:sz w:val="20"/>
                <w:szCs w:val="20"/>
              </w:rPr>
            </w:pPr>
          </w:p>
        </w:tc>
        <w:tc>
          <w:tcPr>
            <w:tcW w:w="3547" w:type="dxa"/>
            <w:vAlign w:val="center"/>
          </w:tcPr>
          <w:p w:rsidR="00601F70" w:rsidRDefault="00601F70" w:rsidP="008B38C9">
            <w:pPr>
              <w:rPr>
                <w:rFonts w:ascii="Arial" w:hAnsi="Arial" w:cs="Arial"/>
                <w:sz w:val="20"/>
                <w:szCs w:val="20"/>
              </w:rPr>
            </w:pPr>
            <w:r>
              <w:rPr>
                <w:rFonts w:ascii="Arial" w:hAnsi="Arial" w:cs="Arial"/>
                <w:sz w:val="20"/>
                <w:szCs w:val="20"/>
              </w:rPr>
              <w:t>RDC nº 16 de 2014 ANVISA</w:t>
            </w:r>
            <w:r>
              <w:rPr>
                <w:rFonts w:ascii="Arial" w:hAnsi="Arial" w:cs="Arial"/>
                <w:sz w:val="20"/>
                <w:szCs w:val="20"/>
              </w:rPr>
              <w:t xml:space="preserve"> </w:t>
            </w:r>
          </w:p>
          <w:p w:rsidR="008B38C9" w:rsidRDefault="008B38C9" w:rsidP="008B38C9">
            <w:pPr>
              <w:rPr>
                <w:rFonts w:ascii="Arial" w:hAnsi="Arial" w:cs="Arial"/>
                <w:b/>
                <w:sz w:val="20"/>
                <w:szCs w:val="20"/>
              </w:rPr>
            </w:pPr>
            <w:r>
              <w:rPr>
                <w:rFonts w:ascii="Arial" w:hAnsi="Arial" w:cs="Arial"/>
                <w:sz w:val="20"/>
                <w:szCs w:val="20"/>
              </w:rPr>
              <w:t>Lei Federal nº 6.360 de 1976</w:t>
            </w:r>
          </w:p>
        </w:tc>
      </w:tr>
      <w:tr w:rsidR="008B38C9" w:rsidTr="004D3909">
        <w:trPr>
          <w:jc w:val="center"/>
        </w:trPr>
        <w:tc>
          <w:tcPr>
            <w:tcW w:w="5815" w:type="dxa"/>
          </w:tcPr>
          <w:p w:rsidR="008B38C9" w:rsidRDefault="008B38C9" w:rsidP="008B38C9">
            <w:pPr>
              <w:autoSpaceDE w:val="0"/>
              <w:autoSpaceDN w:val="0"/>
              <w:adjustRightInd w:val="0"/>
              <w:rPr>
                <w:rFonts w:ascii="Arial" w:hAnsi="Arial" w:cs="Arial"/>
                <w:sz w:val="20"/>
                <w:szCs w:val="20"/>
              </w:rPr>
            </w:pPr>
            <w:r>
              <w:rPr>
                <w:rFonts w:ascii="Arial" w:hAnsi="Arial" w:cs="Arial"/>
                <w:sz w:val="20"/>
                <w:szCs w:val="20"/>
              </w:rPr>
              <w:t>Autorização de Funcionamento de Empresa (AFE) emitido pela ANVISA</w:t>
            </w:r>
          </w:p>
        </w:tc>
        <w:tc>
          <w:tcPr>
            <w:tcW w:w="540" w:type="dxa"/>
            <w:vAlign w:val="center"/>
          </w:tcPr>
          <w:p w:rsidR="008B38C9" w:rsidRDefault="008B38C9" w:rsidP="008B38C9">
            <w:pPr>
              <w:jc w:val="center"/>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40" w:type="dxa"/>
            <w:vAlign w:val="center"/>
          </w:tcPr>
          <w:p w:rsidR="008B38C9" w:rsidRDefault="008B38C9" w:rsidP="008B38C9">
            <w:pPr>
              <w:jc w:val="center"/>
              <w:rPr>
                <w:rFonts w:ascii="Arial" w:hAnsi="Arial" w:cs="Arial"/>
                <w:b/>
                <w:sz w:val="20"/>
                <w:szCs w:val="20"/>
              </w:rPr>
            </w:pPr>
          </w:p>
        </w:tc>
        <w:tc>
          <w:tcPr>
            <w:tcW w:w="568" w:type="dxa"/>
          </w:tcPr>
          <w:p w:rsidR="008B38C9" w:rsidRDefault="008B38C9" w:rsidP="008B38C9">
            <w:pPr>
              <w:jc w:val="center"/>
              <w:rPr>
                <w:rFonts w:ascii="Arial" w:hAnsi="Arial" w:cs="Arial"/>
                <w:b/>
                <w:sz w:val="20"/>
                <w:szCs w:val="20"/>
              </w:rPr>
            </w:pPr>
          </w:p>
        </w:tc>
        <w:tc>
          <w:tcPr>
            <w:tcW w:w="3547" w:type="dxa"/>
            <w:vAlign w:val="center"/>
          </w:tcPr>
          <w:p w:rsidR="00601F70" w:rsidRDefault="00601F70" w:rsidP="008B38C9">
            <w:pPr>
              <w:rPr>
                <w:rFonts w:ascii="Arial" w:hAnsi="Arial" w:cs="Arial"/>
                <w:sz w:val="20"/>
                <w:szCs w:val="20"/>
              </w:rPr>
            </w:pPr>
            <w:r>
              <w:rPr>
                <w:rFonts w:ascii="Arial" w:hAnsi="Arial" w:cs="Arial"/>
                <w:sz w:val="20"/>
                <w:szCs w:val="20"/>
              </w:rPr>
              <w:t>RDC nº 16 de 2014 ANVISA</w:t>
            </w:r>
            <w:r>
              <w:rPr>
                <w:rFonts w:ascii="Arial" w:hAnsi="Arial" w:cs="Arial"/>
                <w:sz w:val="20"/>
                <w:szCs w:val="20"/>
              </w:rPr>
              <w:t xml:space="preserve"> </w:t>
            </w:r>
          </w:p>
          <w:p w:rsidR="008B38C9" w:rsidRDefault="008B38C9" w:rsidP="008B38C9">
            <w:pPr>
              <w:rPr>
                <w:rFonts w:ascii="Arial" w:hAnsi="Arial" w:cs="Arial"/>
                <w:sz w:val="20"/>
                <w:szCs w:val="20"/>
              </w:rPr>
            </w:pPr>
            <w:r>
              <w:rPr>
                <w:rFonts w:ascii="Arial" w:hAnsi="Arial" w:cs="Arial"/>
                <w:sz w:val="20"/>
                <w:szCs w:val="20"/>
              </w:rPr>
              <w:t>Lei Federal nº 6.360 de 1976</w:t>
            </w:r>
          </w:p>
        </w:tc>
      </w:tr>
      <w:tr w:rsidR="008B38C9" w:rsidTr="004D3909">
        <w:trPr>
          <w:jc w:val="center"/>
        </w:trPr>
        <w:tc>
          <w:tcPr>
            <w:tcW w:w="5815" w:type="dxa"/>
          </w:tcPr>
          <w:p w:rsidR="008B38C9" w:rsidRDefault="008B38C9" w:rsidP="008B38C9">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 e Armazenamento</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RDC nº 16 de 2014 ANVISA</w:t>
            </w: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8B38C9" w:rsidP="00601F70">
            <w:pPr>
              <w:jc w:val="both"/>
              <w:rPr>
                <w:rFonts w:ascii="Arial" w:hAnsi="Arial" w:cs="Arial"/>
                <w:sz w:val="20"/>
                <w:szCs w:val="20"/>
              </w:rPr>
            </w:pPr>
            <w:r>
              <w:rPr>
                <w:rFonts w:ascii="Arial" w:hAnsi="Arial" w:cs="Arial"/>
                <w:sz w:val="20"/>
                <w:szCs w:val="20"/>
              </w:rPr>
              <w:t>RDC nº 52 de 2010</w:t>
            </w:r>
            <w:r w:rsidR="00601F70">
              <w:rPr>
                <w:rFonts w:ascii="Arial" w:hAnsi="Arial" w:cs="Arial"/>
                <w:sz w:val="20"/>
                <w:szCs w:val="20"/>
              </w:rPr>
              <w:t xml:space="preserve"> ANVISA</w:t>
            </w:r>
          </w:p>
        </w:tc>
      </w:tr>
      <w:tr w:rsidR="008B38C9" w:rsidTr="004D3909">
        <w:trPr>
          <w:jc w:val="center"/>
        </w:trPr>
        <w:tc>
          <w:tcPr>
            <w:tcW w:w="5815" w:type="dxa"/>
          </w:tcPr>
          <w:p w:rsidR="008B38C9" w:rsidRDefault="008B38C9" w:rsidP="008B38C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Plano de Gerenciamento de Resíduos (PGR)</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sz w:val="20"/>
                <w:szCs w:val="20"/>
              </w:rPr>
            </w:pPr>
          </w:p>
        </w:tc>
        <w:tc>
          <w:tcPr>
            <w:tcW w:w="3547" w:type="dxa"/>
          </w:tcPr>
          <w:p w:rsidR="008B38C9" w:rsidRDefault="00BA1D41" w:rsidP="008B38C9">
            <w:pPr>
              <w:jc w:val="both"/>
              <w:rPr>
                <w:rFonts w:ascii="Arial" w:hAnsi="Arial" w:cs="Arial"/>
                <w:sz w:val="20"/>
                <w:szCs w:val="20"/>
              </w:rPr>
            </w:pPr>
            <w:r>
              <w:rPr>
                <w:rFonts w:ascii="Arial" w:hAnsi="Arial" w:cs="Arial"/>
                <w:sz w:val="20"/>
                <w:szCs w:val="20"/>
              </w:rPr>
              <w:t>RDC n° 222 de 2018 ANVISA</w:t>
            </w:r>
          </w:p>
        </w:tc>
      </w:tr>
      <w:tr w:rsidR="008B38C9" w:rsidTr="004D3909">
        <w:trPr>
          <w:jc w:val="center"/>
        </w:trPr>
        <w:tc>
          <w:tcPr>
            <w:tcW w:w="5815" w:type="dxa"/>
            <w:vAlign w:val="center"/>
          </w:tcPr>
          <w:p w:rsidR="008B38C9" w:rsidRDefault="008B38C9" w:rsidP="008B38C9">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8B38C9" w:rsidRDefault="008B38C9" w:rsidP="008B38C9">
            <w:pPr>
              <w:jc w:val="both"/>
              <w:rPr>
                <w:rFonts w:ascii="Arial" w:hAnsi="Arial" w:cs="Arial"/>
                <w:b/>
                <w:sz w:val="20"/>
                <w:szCs w:val="20"/>
              </w:rPr>
            </w:pPr>
          </w:p>
        </w:tc>
        <w:tc>
          <w:tcPr>
            <w:tcW w:w="540" w:type="dxa"/>
          </w:tcPr>
          <w:p w:rsidR="008B38C9" w:rsidRDefault="008B38C9" w:rsidP="008B38C9">
            <w:pPr>
              <w:jc w:val="both"/>
              <w:rPr>
                <w:rFonts w:ascii="Arial" w:hAnsi="Arial" w:cs="Arial"/>
                <w:b/>
                <w:sz w:val="20"/>
                <w:szCs w:val="20"/>
              </w:rPr>
            </w:pPr>
          </w:p>
        </w:tc>
        <w:tc>
          <w:tcPr>
            <w:tcW w:w="540" w:type="dxa"/>
          </w:tcPr>
          <w:p w:rsidR="008B38C9" w:rsidRDefault="008B38C9" w:rsidP="008B38C9">
            <w:pPr>
              <w:ind w:right="-108"/>
              <w:jc w:val="both"/>
              <w:rPr>
                <w:rFonts w:ascii="Arial" w:hAnsi="Arial" w:cs="Arial"/>
                <w:b/>
                <w:sz w:val="20"/>
                <w:szCs w:val="20"/>
              </w:rPr>
            </w:pPr>
          </w:p>
        </w:tc>
        <w:tc>
          <w:tcPr>
            <w:tcW w:w="568" w:type="dxa"/>
          </w:tcPr>
          <w:p w:rsidR="008B38C9" w:rsidRDefault="008B38C9" w:rsidP="008B38C9">
            <w:pPr>
              <w:jc w:val="both"/>
              <w:rPr>
                <w:rFonts w:ascii="Arial" w:hAnsi="Arial" w:cs="Arial"/>
                <w:bCs/>
                <w:sz w:val="20"/>
                <w:szCs w:val="20"/>
              </w:rPr>
            </w:pPr>
          </w:p>
        </w:tc>
        <w:tc>
          <w:tcPr>
            <w:tcW w:w="3547" w:type="dxa"/>
          </w:tcPr>
          <w:p w:rsidR="008B38C9" w:rsidRDefault="00601F70" w:rsidP="008B38C9">
            <w:pPr>
              <w:jc w:val="both"/>
              <w:rPr>
                <w:rFonts w:ascii="Arial" w:hAnsi="Arial" w:cs="Arial"/>
                <w:sz w:val="20"/>
                <w:szCs w:val="20"/>
              </w:rPr>
            </w:pPr>
            <w:r>
              <w:rPr>
                <w:rFonts w:ascii="Arial" w:hAnsi="Arial" w:cs="Arial"/>
                <w:sz w:val="20"/>
                <w:szCs w:val="20"/>
              </w:rPr>
              <w:t>NR 07</w:t>
            </w:r>
          </w:p>
        </w:tc>
      </w:tr>
      <w:tr w:rsidR="008B38C9" w:rsidTr="004D3909">
        <w:trPr>
          <w:jc w:val="center"/>
        </w:trPr>
        <w:tc>
          <w:tcPr>
            <w:tcW w:w="5815" w:type="dxa"/>
            <w:vAlign w:val="center"/>
          </w:tcPr>
          <w:p w:rsidR="008B38C9" w:rsidRDefault="008B38C9" w:rsidP="008B38C9">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8B38C9" w:rsidRDefault="008B38C9" w:rsidP="008B38C9">
            <w:pPr>
              <w:jc w:val="both"/>
              <w:rPr>
                <w:rFonts w:ascii="Arial" w:hAnsi="Arial" w:cs="Arial"/>
                <w:b/>
                <w:sz w:val="20"/>
                <w:szCs w:val="20"/>
              </w:rPr>
            </w:pPr>
          </w:p>
        </w:tc>
        <w:tc>
          <w:tcPr>
            <w:tcW w:w="540" w:type="dxa"/>
          </w:tcPr>
          <w:p w:rsidR="008B38C9" w:rsidRDefault="008B38C9" w:rsidP="008B38C9">
            <w:pPr>
              <w:jc w:val="both"/>
              <w:rPr>
                <w:rFonts w:ascii="Arial" w:hAnsi="Arial" w:cs="Arial"/>
                <w:b/>
                <w:sz w:val="20"/>
                <w:szCs w:val="20"/>
              </w:rPr>
            </w:pPr>
          </w:p>
        </w:tc>
        <w:tc>
          <w:tcPr>
            <w:tcW w:w="540" w:type="dxa"/>
          </w:tcPr>
          <w:p w:rsidR="008B38C9" w:rsidRDefault="008B38C9" w:rsidP="008B38C9">
            <w:pPr>
              <w:ind w:right="-108"/>
              <w:jc w:val="both"/>
              <w:rPr>
                <w:rFonts w:ascii="Arial" w:hAnsi="Arial" w:cs="Arial"/>
                <w:b/>
                <w:sz w:val="20"/>
                <w:szCs w:val="20"/>
              </w:rPr>
            </w:pPr>
          </w:p>
        </w:tc>
        <w:tc>
          <w:tcPr>
            <w:tcW w:w="568" w:type="dxa"/>
          </w:tcPr>
          <w:p w:rsidR="008B38C9" w:rsidRDefault="008B38C9" w:rsidP="008B38C9">
            <w:pPr>
              <w:jc w:val="both"/>
              <w:rPr>
                <w:rFonts w:ascii="Arial" w:hAnsi="Arial" w:cs="Arial"/>
                <w:bCs/>
                <w:sz w:val="20"/>
                <w:szCs w:val="20"/>
              </w:rPr>
            </w:pPr>
          </w:p>
        </w:tc>
        <w:tc>
          <w:tcPr>
            <w:tcW w:w="3547" w:type="dxa"/>
          </w:tcPr>
          <w:p w:rsidR="008B38C9" w:rsidRDefault="00601F70" w:rsidP="008B38C9">
            <w:pPr>
              <w:jc w:val="both"/>
              <w:rPr>
                <w:rFonts w:ascii="Arial" w:hAnsi="Arial" w:cs="Arial"/>
                <w:sz w:val="20"/>
                <w:szCs w:val="20"/>
              </w:rPr>
            </w:pPr>
            <w:r>
              <w:rPr>
                <w:rFonts w:ascii="Arial" w:hAnsi="Arial" w:cs="Arial"/>
                <w:sz w:val="20"/>
                <w:szCs w:val="20"/>
              </w:rPr>
              <w:t>NR 07</w:t>
            </w:r>
          </w:p>
        </w:tc>
      </w:tr>
      <w:tr w:rsidR="008B38C9" w:rsidTr="004D3909">
        <w:trPr>
          <w:jc w:val="center"/>
        </w:trPr>
        <w:tc>
          <w:tcPr>
            <w:tcW w:w="5815" w:type="dxa"/>
            <w:vAlign w:val="center"/>
          </w:tcPr>
          <w:p w:rsidR="008B38C9" w:rsidRDefault="008B38C9" w:rsidP="008B38C9">
            <w:pPr>
              <w:jc w:val="both"/>
              <w:rPr>
                <w:rFonts w:ascii="Arial" w:hAnsi="Arial" w:cs="Arial"/>
                <w:sz w:val="20"/>
                <w:szCs w:val="20"/>
              </w:rPr>
            </w:pPr>
            <w:r>
              <w:rPr>
                <w:rFonts w:ascii="Arial" w:hAnsi="Arial" w:cs="Arial"/>
                <w:sz w:val="20"/>
                <w:szCs w:val="20"/>
              </w:rPr>
              <w:t>Possui Programa de Prevenção de Riscos Ambientais (PPRA)</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color w:val="FF0000"/>
                <w:sz w:val="20"/>
                <w:szCs w:val="20"/>
              </w:rPr>
            </w:pPr>
          </w:p>
        </w:tc>
        <w:tc>
          <w:tcPr>
            <w:tcW w:w="3547" w:type="dxa"/>
          </w:tcPr>
          <w:p w:rsidR="008B38C9" w:rsidRDefault="00601F70" w:rsidP="008B38C9">
            <w:pPr>
              <w:jc w:val="both"/>
              <w:rPr>
                <w:rFonts w:ascii="Arial" w:hAnsi="Arial" w:cs="Arial"/>
                <w:sz w:val="20"/>
                <w:szCs w:val="20"/>
              </w:rPr>
            </w:pPr>
            <w:r>
              <w:rPr>
                <w:rFonts w:ascii="Arial" w:hAnsi="Arial" w:cs="Arial"/>
                <w:sz w:val="20"/>
                <w:szCs w:val="20"/>
              </w:rPr>
              <w:t>NR 09</w:t>
            </w:r>
          </w:p>
        </w:tc>
      </w:tr>
      <w:tr w:rsidR="008B38C9" w:rsidTr="004D3909">
        <w:trPr>
          <w:jc w:val="center"/>
        </w:trPr>
        <w:tc>
          <w:tcPr>
            <w:tcW w:w="5815" w:type="dxa"/>
            <w:vAlign w:val="center"/>
          </w:tcPr>
          <w:p w:rsidR="008B38C9" w:rsidRDefault="008B38C9" w:rsidP="008B38C9">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40" w:type="dxa"/>
          </w:tcPr>
          <w:p w:rsidR="008B38C9" w:rsidRDefault="008B38C9" w:rsidP="008B38C9">
            <w:pPr>
              <w:jc w:val="both"/>
              <w:rPr>
                <w:rFonts w:ascii="Arial" w:hAnsi="Arial" w:cs="Arial"/>
                <w:sz w:val="20"/>
                <w:szCs w:val="20"/>
              </w:rPr>
            </w:pPr>
          </w:p>
        </w:tc>
        <w:tc>
          <w:tcPr>
            <w:tcW w:w="568" w:type="dxa"/>
          </w:tcPr>
          <w:p w:rsidR="008B38C9" w:rsidRDefault="008B38C9" w:rsidP="008B38C9">
            <w:pPr>
              <w:jc w:val="both"/>
              <w:rPr>
                <w:rFonts w:ascii="Arial" w:hAnsi="Arial" w:cs="Arial"/>
                <w:color w:val="FF0000"/>
                <w:sz w:val="20"/>
                <w:szCs w:val="20"/>
              </w:rPr>
            </w:pPr>
          </w:p>
        </w:tc>
        <w:tc>
          <w:tcPr>
            <w:tcW w:w="3547" w:type="dxa"/>
          </w:tcPr>
          <w:p w:rsidR="008B38C9" w:rsidRDefault="008B38C9" w:rsidP="008B38C9">
            <w:pPr>
              <w:jc w:val="both"/>
              <w:rPr>
                <w:rFonts w:ascii="Arial" w:hAnsi="Arial" w:cs="Arial"/>
                <w:sz w:val="20"/>
                <w:szCs w:val="20"/>
              </w:rPr>
            </w:pPr>
            <w:r>
              <w:rPr>
                <w:rFonts w:ascii="Arial" w:hAnsi="Arial" w:cs="Arial"/>
                <w:sz w:val="20"/>
                <w:szCs w:val="20"/>
              </w:rPr>
              <w:t>Decreto Municipal 8543/10</w:t>
            </w:r>
          </w:p>
        </w:tc>
      </w:tr>
    </w:tbl>
    <w:p w:rsidR="005E4841" w:rsidRDefault="005E4841">
      <w:pPr>
        <w:rPr>
          <w:rFonts w:ascii="Arial" w:hAnsi="Arial" w:cs="Arial"/>
          <w:b/>
          <w:sz w:val="20"/>
          <w:szCs w:val="20"/>
        </w:rPr>
      </w:pPr>
    </w:p>
    <w:p w:rsidR="005E4841" w:rsidRPr="00245A38" w:rsidRDefault="005E4841">
      <w:pPr>
        <w:rPr>
          <w:rFonts w:ascii="Arial" w:hAnsi="Arial" w:cs="Arial"/>
          <w:b/>
          <w:sz w:val="20"/>
          <w:szCs w:val="20"/>
        </w:rPr>
      </w:pPr>
      <w:r w:rsidRPr="00245A38">
        <w:rPr>
          <w:rFonts w:ascii="Arial" w:hAnsi="Arial" w:cs="Arial"/>
          <w:b/>
          <w:sz w:val="20"/>
          <w:szCs w:val="20"/>
        </w:rPr>
        <w:t>OBS:</w:t>
      </w:r>
    </w:p>
    <w:p w:rsidR="005E4841" w:rsidRPr="00245A38" w:rsidRDefault="005E484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E4841" w:rsidRPr="00245A38" w:rsidRDefault="005E484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E4841" w:rsidRPr="00245A38" w:rsidRDefault="005E4841">
      <w:pPr>
        <w:rPr>
          <w:rFonts w:ascii="Arial" w:hAnsi="Arial" w:cs="Arial"/>
          <w:sz w:val="20"/>
          <w:szCs w:val="20"/>
        </w:rPr>
      </w:pPr>
    </w:p>
    <w:p w:rsidR="005E4841" w:rsidRDefault="005E4841" w:rsidP="009011F4">
      <w:pPr>
        <w:jc w:val="center"/>
        <w:rPr>
          <w:rFonts w:ascii="Arial" w:hAnsi="Arial" w:cs="Arial"/>
          <w:b/>
          <w:sz w:val="20"/>
          <w:szCs w:val="20"/>
        </w:rPr>
      </w:pPr>
    </w:p>
    <w:p w:rsidR="005E4841" w:rsidRDefault="005E484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E4841" w:rsidRDefault="005E4841" w:rsidP="009011F4">
      <w:pPr>
        <w:jc w:val="center"/>
        <w:rPr>
          <w:rFonts w:ascii="Arial" w:hAnsi="Arial" w:cs="Arial"/>
          <w:b/>
          <w:sz w:val="20"/>
          <w:szCs w:val="20"/>
        </w:rPr>
      </w:pPr>
    </w:p>
    <w:p w:rsidR="005E4841" w:rsidRPr="00637B5E" w:rsidRDefault="005E484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E4841" w:rsidRPr="00637B5E" w:rsidRDefault="005E4841"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5E4841" w:rsidRPr="00637B5E" w:rsidTr="00DA414B">
        <w:tc>
          <w:tcPr>
            <w:tcW w:w="5560" w:type="dxa"/>
            <w:tcBorders>
              <w:bottom w:val="single" w:sz="4" w:space="0" w:color="000000"/>
            </w:tcBorders>
            <w:vAlign w:val="bottom"/>
          </w:tcPr>
          <w:p w:rsidR="005E4841" w:rsidRPr="00637B5E" w:rsidRDefault="005E484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E4841" w:rsidRPr="00637B5E" w:rsidRDefault="005E4841" w:rsidP="00637B5E">
            <w:pPr>
              <w:jc w:val="both"/>
              <w:rPr>
                <w:rFonts w:ascii="Arial" w:hAnsi="Arial" w:cs="Arial"/>
                <w:sz w:val="20"/>
                <w:szCs w:val="20"/>
              </w:rPr>
            </w:pPr>
          </w:p>
          <w:p w:rsidR="005E4841" w:rsidRPr="00637B5E" w:rsidRDefault="005E4841" w:rsidP="00637B5E">
            <w:pPr>
              <w:jc w:val="both"/>
              <w:rPr>
                <w:rFonts w:ascii="Arial" w:hAnsi="Arial" w:cs="Arial"/>
                <w:sz w:val="20"/>
                <w:szCs w:val="20"/>
              </w:rPr>
            </w:pPr>
          </w:p>
          <w:p w:rsidR="005E4841" w:rsidRPr="00637B5E" w:rsidRDefault="005E4841" w:rsidP="00637B5E">
            <w:pPr>
              <w:jc w:val="both"/>
              <w:rPr>
                <w:rFonts w:ascii="Arial" w:hAnsi="Arial" w:cs="Arial"/>
                <w:sz w:val="20"/>
                <w:szCs w:val="20"/>
              </w:rPr>
            </w:pPr>
          </w:p>
        </w:tc>
      </w:tr>
      <w:tr w:rsidR="005E4841" w:rsidRPr="00637B5E" w:rsidTr="00DA414B">
        <w:tc>
          <w:tcPr>
            <w:tcW w:w="5560" w:type="dxa"/>
            <w:tcBorders>
              <w:top w:val="single" w:sz="4" w:space="0" w:color="000000"/>
              <w:bottom w:val="single" w:sz="4" w:space="0" w:color="000000"/>
            </w:tcBorders>
            <w:vAlign w:val="bottom"/>
          </w:tcPr>
          <w:p w:rsidR="005E4841" w:rsidRPr="00637B5E" w:rsidRDefault="005E4841" w:rsidP="00637B5E">
            <w:pPr>
              <w:jc w:val="both"/>
              <w:rPr>
                <w:rFonts w:ascii="Arial" w:hAnsi="Arial" w:cs="Arial"/>
                <w:b/>
                <w:sz w:val="20"/>
                <w:szCs w:val="20"/>
              </w:rPr>
            </w:pPr>
          </w:p>
          <w:p w:rsidR="005E4841" w:rsidRPr="00637B5E" w:rsidRDefault="005E4841" w:rsidP="00637B5E">
            <w:pPr>
              <w:jc w:val="both"/>
              <w:rPr>
                <w:rFonts w:ascii="Arial" w:hAnsi="Arial" w:cs="Arial"/>
                <w:b/>
                <w:sz w:val="20"/>
                <w:szCs w:val="20"/>
              </w:rPr>
            </w:pPr>
          </w:p>
          <w:p w:rsidR="005E4841" w:rsidRPr="00637B5E" w:rsidRDefault="005E484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E4841" w:rsidRPr="00637B5E" w:rsidRDefault="005E4841" w:rsidP="00637B5E">
            <w:pPr>
              <w:jc w:val="both"/>
              <w:rPr>
                <w:rFonts w:ascii="Arial" w:hAnsi="Arial" w:cs="Arial"/>
                <w:sz w:val="20"/>
                <w:szCs w:val="20"/>
              </w:rPr>
            </w:pPr>
          </w:p>
        </w:tc>
      </w:tr>
      <w:tr w:rsidR="005E4841" w:rsidRPr="00637B5E" w:rsidTr="00DA414B">
        <w:tc>
          <w:tcPr>
            <w:tcW w:w="5560" w:type="dxa"/>
            <w:tcBorders>
              <w:top w:val="single" w:sz="4" w:space="0" w:color="000000"/>
              <w:bottom w:val="single" w:sz="4" w:space="0" w:color="000000"/>
            </w:tcBorders>
            <w:vAlign w:val="bottom"/>
          </w:tcPr>
          <w:p w:rsidR="005E4841" w:rsidRPr="00637B5E" w:rsidRDefault="005E484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E4841" w:rsidRPr="00637B5E" w:rsidRDefault="005E4841" w:rsidP="00637B5E">
            <w:pPr>
              <w:jc w:val="both"/>
              <w:rPr>
                <w:rFonts w:ascii="Arial" w:hAnsi="Arial" w:cs="Arial"/>
                <w:sz w:val="20"/>
                <w:szCs w:val="20"/>
              </w:rPr>
            </w:pPr>
          </w:p>
          <w:p w:rsidR="005E4841" w:rsidRPr="00637B5E" w:rsidRDefault="005E4841" w:rsidP="00637B5E">
            <w:pPr>
              <w:jc w:val="both"/>
              <w:rPr>
                <w:rFonts w:ascii="Arial" w:hAnsi="Arial" w:cs="Arial"/>
                <w:sz w:val="20"/>
                <w:szCs w:val="20"/>
              </w:rPr>
            </w:pPr>
          </w:p>
          <w:p w:rsidR="005E4841" w:rsidRPr="00637B5E" w:rsidRDefault="005E4841" w:rsidP="00637B5E">
            <w:pPr>
              <w:jc w:val="both"/>
              <w:rPr>
                <w:rFonts w:ascii="Arial" w:hAnsi="Arial" w:cs="Arial"/>
                <w:sz w:val="20"/>
                <w:szCs w:val="20"/>
              </w:rPr>
            </w:pPr>
          </w:p>
        </w:tc>
      </w:tr>
      <w:tr w:rsidR="005E4841" w:rsidRPr="00637B5E" w:rsidTr="00DA414B">
        <w:trPr>
          <w:trHeight w:val="730"/>
        </w:trPr>
        <w:tc>
          <w:tcPr>
            <w:tcW w:w="5560" w:type="dxa"/>
            <w:tcBorders>
              <w:bottom w:val="single" w:sz="4" w:space="0" w:color="000000"/>
            </w:tcBorders>
            <w:vAlign w:val="bottom"/>
          </w:tcPr>
          <w:p w:rsidR="005E4841" w:rsidRPr="00637B5E" w:rsidRDefault="005E484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E4841" w:rsidRPr="00637B5E" w:rsidRDefault="005E4841" w:rsidP="00637B5E">
            <w:pPr>
              <w:jc w:val="both"/>
              <w:rPr>
                <w:rFonts w:ascii="Arial" w:hAnsi="Arial" w:cs="Arial"/>
                <w:sz w:val="20"/>
                <w:szCs w:val="20"/>
              </w:rPr>
            </w:pPr>
          </w:p>
        </w:tc>
      </w:tr>
    </w:tbl>
    <w:p w:rsidR="005E4841" w:rsidRDefault="005E4841">
      <w:pPr>
        <w:rPr>
          <w:rFonts w:ascii="Arial" w:hAnsi="Arial" w:cs="Arial"/>
          <w:sz w:val="20"/>
          <w:szCs w:val="20"/>
          <w:u w:val="single"/>
        </w:rPr>
      </w:pPr>
      <w:bookmarkStart w:id="0" w:name="_GoBack"/>
      <w:bookmarkEnd w:id="0"/>
    </w:p>
    <w:p w:rsidR="005E4841" w:rsidRDefault="005E4841"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E4841" w:rsidRDefault="005E4841" w:rsidP="003D43B8">
      <w:pPr>
        <w:jc w:val="center"/>
        <w:rPr>
          <w:rFonts w:ascii="Arial" w:hAnsi="Arial" w:cs="Arial"/>
          <w:sz w:val="20"/>
          <w:szCs w:val="20"/>
          <w:u w:val="single"/>
        </w:rPr>
      </w:pPr>
    </w:p>
    <w:p w:rsidR="005E4841" w:rsidRPr="00FD0E0D" w:rsidRDefault="005E4841" w:rsidP="003D43B8">
      <w:pPr>
        <w:jc w:val="center"/>
        <w:rPr>
          <w:rFonts w:ascii="Arial" w:hAnsi="Arial" w:cs="Arial"/>
          <w:b/>
          <w:sz w:val="20"/>
          <w:szCs w:val="20"/>
        </w:rPr>
      </w:pPr>
      <w:r w:rsidRPr="00FD0E0D">
        <w:rPr>
          <w:rFonts w:ascii="Arial" w:hAnsi="Arial" w:cs="Arial"/>
          <w:b/>
          <w:sz w:val="20"/>
          <w:szCs w:val="20"/>
        </w:rPr>
        <w:t>Observações:</w:t>
      </w:r>
    </w:p>
    <w:p w:rsidR="005E4841" w:rsidRDefault="005E484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r w:rsidR="005E4841" w:rsidTr="00042B0A">
        <w:tc>
          <w:tcPr>
            <w:tcW w:w="10760" w:type="dxa"/>
          </w:tcPr>
          <w:p w:rsidR="005E4841" w:rsidRPr="00042B0A" w:rsidRDefault="005E4841" w:rsidP="00FD0E0D">
            <w:pPr>
              <w:rPr>
                <w:rFonts w:ascii="Arial" w:hAnsi="Arial" w:cs="Arial"/>
                <w:sz w:val="20"/>
                <w:szCs w:val="20"/>
                <w:u w:val="single"/>
              </w:rPr>
            </w:pPr>
          </w:p>
          <w:p w:rsidR="005E4841" w:rsidRPr="00042B0A" w:rsidRDefault="005E4841" w:rsidP="00FD0E0D">
            <w:pPr>
              <w:rPr>
                <w:rFonts w:ascii="Arial" w:hAnsi="Arial" w:cs="Arial"/>
                <w:sz w:val="20"/>
                <w:szCs w:val="20"/>
                <w:u w:val="single"/>
              </w:rPr>
            </w:pPr>
          </w:p>
        </w:tc>
      </w:tr>
    </w:tbl>
    <w:p w:rsidR="005E4841" w:rsidRPr="00245A38" w:rsidRDefault="005E484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5E4841" w:rsidRPr="008346AF" w:rsidTr="008F1CE5">
        <w:tc>
          <w:tcPr>
            <w:tcW w:w="0" w:type="auto"/>
          </w:tcPr>
          <w:p w:rsidR="005E4841" w:rsidRPr="00637B5E" w:rsidRDefault="005E4841" w:rsidP="00AB3F9D">
            <w:pPr>
              <w:rPr>
                <w:rFonts w:ascii="Arial" w:hAnsi="Arial" w:cs="Arial"/>
                <w:b/>
                <w:sz w:val="20"/>
                <w:szCs w:val="20"/>
              </w:rPr>
            </w:pPr>
            <w:r w:rsidRPr="00637B5E">
              <w:rPr>
                <w:rFonts w:ascii="Arial" w:hAnsi="Arial" w:cs="Arial"/>
                <w:b/>
                <w:sz w:val="20"/>
                <w:szCs w:val="20"/>
              </w:rPr>
              <w:t>Data vistoria:</w:t>
            </w:r>
          </w:p>
          <w:p w:rsidR="005E4841" w:rsidRPr="00637B5E" w:rsidRDefault="005E4841" w:rsidP="00AB3F9D">
            <w:pPr>
              <w:rPr>
                <w:rFonts w:ascii="Arial" w:hAnsi="Arial" w:cs="Arial"/>
                <w:b/>
                <w:sz w:val="20"/>
                <w:szCs w:val="20"/>
              </w:rPr>
            </w:pPr>
          </w:p>
          <w:p w:rsidR="005E4841" w:rsidRPr="00637B5E" w:rsidRDefault="005E4841" w:rsidP="00AB3F9D">
            <w:pPr>
              <w:rPr>
                <w:rFonts w:ascii="Arial" w:hAnsi="Arial" w:cs="Arial"/>
                <w:b/>
                <w:sz w:val="20"/>
                <w:szCs w:val="20"/>
              </w:rPr>
            </w:pPr>
          </w:p>
          <w:p w:rsidR="005E4841" w:rsidRPr="00637B5E" w:rsidRDefault="005E4841" w:rsidP="00AB3F9D">
            <w:pPr>
              <w:rPr>
                <w:rFonts w:ascii="Arial" w:hAnsi="Arial" w:cs="Arial"/>
                <w:sz w:val="20"/>
                <w:szCs w:val="20"/>
              </w:rPr>
            </w:pPr>
            <w:r w:rsidRPr="00637B5E">
              <w:rPr>
                <w:rFonts w:ascii="Arial" w:hAnsi="Arial" w:cs="Arial"/>
                <w:b/>
                <w:sz w:val="20"/>
                <w:szCs w:val="20"/>
              </w:rPr>
              <w:t>______/______/______</w:t>
            </w:r>
          </w:p>
        </w:tc>
        <w:tc>
          <w:tcPr>
            <w:tcW w:w="0" w:type="auto"/>
          </w:tcPr>
          <w:p w:rsidR="005E4841" w:rsidRPr="00637B5E" w:rsidRDefault="005E4841" w:rsidP="0062565C">
            <w:pPr>
              <w:rPr>
                <w:rFonts w:ascii="Arial" w:hAnsi="Arial" w:cs="Arial"/>
                <w:b/>
                <w:sz w:val="20"/>
                <w:szCs w:val="20"/>
              </w:rPr>
            </w:pPr>
            <w:r w:rsidRPr="00637B5E">
              <w:rPr>
                <w:rFonts w:ascii="Arial" w:hAnsi="Arial" w:cs="Arial"/>
                <w:b/>
                <w:sz w:val="20"/>
                <w:szCs w:val="20"/>
              </w:rPr>
              <w:t>Data vistoria:</w:t>
            </w:r>
          </w:p>
          <w:p w:rsidR="005E4841" w:rsidRPr="00637B5E" w:rsidRDefault="005E4841" w:rsidP="0062565C">
            <w:pPr>
              <w:rPr>
                <w:rFonts w:ascii="Arial" w:hAnsi="Arial" w:cs="Arial"/>
                <w:b/>
                <w:sz w:val="20"/>
                <w:szCs w:val="20"/>
              </w:rPr>
            </w:pPr>
          </w:p>
          <w:p w:rsidR="005E4841" w:rsidRPr="00637B5E" w:rsidRDefault="005E4841" w:rsidP="0062565C">
            <w:pPr>
              <w:rPr>
                <w:rFonts w:ascii="Arial" w:hAnsi="Arial" w:cs="Arial"/>
                <w:b/>
                <w:sz w:val="20"/>
                <w:szCs w:val="20"/>
              </w:rPr>
            </w:pPr>
          </w:p>
          <w:p w:rsidR="005E4841" w:rsidRPr="00637B5E" w:rsidRDefault="005E4841" w:rsidP="0062565C">
            <w:pPr>
              <w:rPr>
                <w:rFonts w:ascii="Arial" w:hAnsi="Arial" w:cs="Arial"/>
                <w:sz w:val="20"/>
                <w:szCs w:val="20"/>
              </w:rPr>
            </w:pPr>
            <w:r w:rsidRPr="00637B5E">
              <w:rPr>
                <w:rFonts w:ascii="Arial" w:hAnsi="Arial" w:cs="Arial"/>
                <w:b/>
                <w:sz w:val="20"/>
                <w:szCs w:val="20"/>
              </w:rPr>
              <w:t>______/______/______</w:t>
            </w:r>
          </w:p>
        </w:tc>
        <w:tc>
          <w:tcPr>
            <w:tcW w:w="0" w:type="auto"/>
          </w:tcPr>
          <w:p w:rsidR="005E4841" w:rsidRPr="00637B5E" w:rsidRDefault="005E4841" w:rsidP="0062565C">
            <w:pPr>
              <w:rPr>
                <w:rFonts w:ascii="Arial" w:hAnsi="Arial" w:cs="Arial"/>
                <w:b/>
                <w:sz w:val="20"/>
                <w:szCs w:val="20"/>
              </w:rPr>
            </w:pPr>
            <w:r w:rsidRPr="00637B5E">
              <w:rPr>
                <w:rFonts w:ascii="Arial" w:hAnsi="Arial" w:cs="Arial"/>
                <w:b/>
                <w:sz w:val="20"/>
                <w:szCs w:val="20"/>
              </w:rPr>
              <w:t>Data vistoria:</w:t>
            </w:r>
          </w:p>
          <w:p w:rsidR="005E4841" w:rsidRPr="00637B5E" w:rsidRDefault="005E4841" w:rsidP="0062565C">
            <w:pPr>
              <w:rPr>
                <w:rFonts w:ascii="Arial" w:hAnsi="Arial" w:cs="Arial"/>
                <w:b/>
                <w:sz w:val="20"/>
                <w:szCs w:val="20"/>
              </w:rPr>
            </w:pPr>
          </w:p>
          <w:p w:rsidR="005E4841" w:rsidRPr="00637B5E" w:rsidRDefault="005E4841" w:rsidP="0062565C">
            <w:pPr>
              <w:rPr>
                <w:rFonts w:ascii="Arial" w:hAnsi="Arial" w:cs="Arial"/>
                <w:b/>
                <w:sz w:val="20"/>
                <w:szCs w:val="20"/>
              </w:rPr>
            </w:pPr>
          </w:p>
          <w:p w:rsidR="005E4841" w:rsidRPr="00637B5E" w:rsidRDefault="005E4841" w:rsidP="0062565C">
            <w:pPr>
              <w:rPr>
                <w:rFonts w:ascii="Arial" w:hAnsi="Arial" w:cs="Arial"/>
                <w:sz w:val="20"/>
                <w:szCs w:val="20"/>
              </w:rPr>
            </w:pPr>
            <w:r w:rsidRPr="00637B5E">
              <w:rPr>
                <w:rFonts w:ascii="Arial" w:hAnsi="Arial" w:cs="Arial"/>
                <w:b/>
                <w:sz w:val="20"/>
                <w:szCs w:val="20"/>
              </w:rPr>
              <w:t>______/______/______</w:t>
            </w:r>
          </w:p>
        </w:tc>
      </w:tr>
      <w:tr w:rsidR="005E4841" w:rsidRPr="008346AF" w:rsidTr="008F1CE5">
        <w:tc>
          <w:tcPr>
            <w:tcW w:w="0" w:type="auto"/>
          </w:tcPr>
          <w:p w:rsidR="005E4841" w:rsidRPr="00637B5E" w:rsidRDefault="005E4841">
            <w:pPr>
              <w:rPr>
                <w:rFonts w:ascii="Arial" w:hAnsi="Arial" w:cs="Arial"/>
                <w:b/>
                <w:sz w:val="20"/>
                <w:szCs w:val="20"/>
              </w:rPr>
            </w:pPr>
            <w:r w:rsidRPr="00637B5E">
              <w:rPr>
                <w:rFonts w:ascii="Arial" w:hAnsi="Arial" w:cs="Arial"/>
                <w:b/>
                <w:sz w:val="20"/>
                <w:szCs w:val="20"/>
              </w:rPr>
              <w:t>Responsável pelo estabelecimento no momento da vistoria:</w:t>
            </w: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tc>
        <w:tc>
          <w:tcPr>
            <w:tcW w:w="0" w:type="auto"/>
          </w:tcPr>
          <w:p w:rsidR="005E4841" w:rsidRPr="00637B5E" w:rsidRDefault="005E484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E4841" w:rsidRPr="00637B5E" w:rsidRDefault="005E484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E4841" w:rsidTr="008F1CE5">
        <w:tc>
          <w:tcPr>
            <w:tcW w:w="0" w:type="auto"/>
          </w:tcPr>
          <w:p w:rsidR="005E4841" w:rsidRDefault="005E484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E4841" w:rsidRDefault="005E4841">
            <w:pPr>
              <w:rPr>
                <w:rFonts w:ascii="Arial" w:hAnsi="Arial" w:cs="Arial"/>
                <w:b/>
                <w:sz w:val="20"/>
                <w:szCs w:val="20"/>
              </w:rPr>
            </w:pPr>
          </w:p>
          <w:p w:rsidR="005E4841" w:rsidRDefault="005E4841">
            <w:pPr>
              <w:rPr>
                <w:rFonts w:ascii="Arial" w:hAnsi="Arial" w:cs="Arial"/>
                <w:b/>
                <w:sz w:val="20"/>
                <w:szCs w:val="20"/>
              </w:rPr>
            </w:pPr>
          </w:p>
          <w:p w:rsidR="005E4841" w:rsidRDefault="005E4841">
            <w:pPr>
              <w:rPr>
                <w:rFonts w:ascii="Arial" w:hAnsi="Arial" w:cs="Arial"/>
                <w:b/>
                <w:sz w:val="20"/>
                <w:szCs w:val="20"/>
              </w:rPr>
            </w:pPr>
          </w:p>
          <w:p w:rsidR="005E4841" w:rsidRDefault="005E4841">
            <w:pPr>
              <w:rPr>
                <w:rFonts w:ascii="Arial" w:hAnsi="Arial" w:cs="Arial"/>
                <w:b/>
                <w:sz w:val="20"/>
                <w:szCs w:val="20"/>
              </w:rPr>
            </w:pPr>
          </w:p>
          <w:p w:rsidR="005E4841" w:rsidRPr="00637B5E" w:rsidRDefault="005E4841">
            <w:pPr>
              <w:rPr>
                <w:rFonts w:ascii="Arial" w:hAnsi="Arial" w:cs="Arial"/>
                <w:b/>
                <w:sz w:val="20"/>
                <w:szCs w:val="20"/>
              </w:rPr>
            </w:pPr>
          </w:p>
        </w:tc>
        <w:tc>
          <w:tcPr>
            <w:tcW w:w="0" w:type="auto"/>
          </w:tcPr>
          <w:p w:rsidR="005E4841" w:rsidRDefault="005E484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E4841" w:rsidRPr="00637B5E" w:rsidRDefault="005E4841" w:rsidP="0062565C">
            <w:pPr>
              <w:rPr>
                <w:rFonts w:ascii="Arial" w:hAnsi="Arial" w:cs="Arial"/>
                <w:b/>
                <w:sz w:val="20"/>
                <w:szCs w:val="20"/>
              </w:rPr>
            </w:pPr>
          </w:p>
        </w:tc>
        <w:tc>
          <w:tcPr>
            <w:tcW w:w="0" w:type="auto"/>
          </w:tcPr>
          <w:p w:rsidR="005E4841" w:rsidRDefault="005E484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E4841" w:rsidRPr="00637B5E" w:rsidRDefault="005E4841" w:rsidP="0062565C">
            <w:pPr>
              <w:rPr>
                <w:rFonts w:ascii="Arial" w:hAnsi="Arial" w:cs="Arial"/>
                <w:b/>
                <w:sz w:val="20"/>
                <w:szCs w:val="20"/>
              </w:rPr>
            </w:pPr>
          </w:p>
        </w:tc>
      </w:tr>
      <w:tr w:rsidR="005E4841" w:rsidTr="008F1CE5">
        <w:tc>
          <w:tcPr>
            <w:tcW w:w="0" w:type="auto"/>
          </w:tcPr>
          <w:p w:rsidR="005E4841" w:rsidRPr="00637B5E" w:rsidRDefault="005E4841">
            <w:pPr>
              <w:rPr>
                <w:rFonts w:ascii="Arial" w:hAnsi="Arial" w:cs="Arial"/>
                <w:b/>
                <w:sz w:val="20"/>
                <w:szCs w:val="20"/>
              </w:rPr>
            </w:pPr>
            <w:r w:rsidRPr="00637B5E">
              <w:rPr>
                <w:rFonts w:ascii="Arial" w:hAnsi="Arial" w:cs="Arial"/>
                <w:b/>
                <w:sz w:val="20"/>
                <w:szCs w:val="20"/>
              </w:rPr>
              <w:t>Fiscais responsáveis pela vistoria:</w:t>
            </w: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p w:rsidR="005E4841" w:rsidRPr="00637B5E" w:rsidRDefault="005E4841">
            <w:pPr>
              <w:rPr>
                <w:rFonts w:ascii="Arial" w:hAnsi="Arial" w:cs="Arial"/>
                <w:b/>
                <w:sz w:val="20"/>
                <w:szCs w:val="20"/>
              </w:rPr>
            </w:pPr>
          </w:p>
          <w:p w:rsidR="005E4841" w:rsidRPr="00637B5E" w:rsidRDefault="005E4841">
            <w:pPr>
              <w:rPr>
                <w:rFonts w:ascii="Arial" w:hAnsi="Arial" w:cs="Arial"/>
                <w:sz w:val="20"/>
                <w:szCs w:val="20"/>
              </w:rPr>
            </w:pPr>
          </w:p>
        </w:tc>
        <w:tc>
          <w:tcPr>
            <w:tcW w:w="0" w:type="auto"/>
          </w:tcPr>
          <w:p w:rsidR="005E4841" w:rsidRPr="00637B5E" w:rsidRDefault="005E484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E4841" w:rsidRPr="00637B5E" w:rsidRDefault="005E4841" w:rsidP="0062565C">
            <w:pPr>
              <w:rPr>
                <w:rFonts w:ascii="Arial" w:hAnsi="Arial" w:cs="Arial"/>
                <w:sz w:val="20"/>
                <w:szCs w:val="20"/>
              </w:rPr>
            </w:pPr>
            <w:r w:rsidRPr="00637B5E">
              <w:rPr>
                <w:rFonts w:ascii="Arial" w:hAnsi="Arial" w:cs="Arial"/>
                <w:b/>
                <w:sz w:val="20"/>
                <w:szCs w:val="20"/>
              </w:rPr>
              <w:t>Fiscais responsáveis pela vistoria:</w:t>
            </w:r>
          </w:p>
        </w:tc>
      </w:tr>
      <w:tr w:rsidR="005E4841" w:rsidTr="008F1CE5">
        <w:tc>
          <w:tcPr>
            <w:tcW w:w="0" w:type="auto"/>
          </w:tcPr>
          <w:p w:rsidR="005E4841" w:rsidRDefault="005E4841">
            <w:pPr>
              <w:rPr>
                <w:rFonts w:ascii="Arial" w:hAnsi="Arial" w:cs="Arial"/>
                <w:b/>
                <w:sz w:val="20"/>
                <w:szCs w:val="20"/>
              </w:rPr>
            </w:pPr>
            <w:r>
              <w:rPr>
                <w:rFonts w:ascii="Arial" w:hAnsi="Arial" w:cs="Arial"/>
                <w:b/>
                <w:sz w:val="20"/>
                <w:szCs w:val="20"/>
              </w:rPr>
              <w:t>Parecer da fiscalização:</w:t>
            </w:r>
          </w:p>
          <w:p w:rsidR="005E4841" w:rsidRDefault="005E4841">
            <w:pPr>
              <w:rPr>
                <w:rFonts w:ascii="Arial" w:hAnsi="Arial" w:cs="Arial"/>
                <w:b/>
                <w:sz w:val="20"/>
                <w:szCs w:val="20"/>
              </w:rPr>
            </w:pPr>
          </w:p>
          <w:p w:rsidR="005E4841" w:rsidRDefault="005E4841">
            <w:pPr>
              <w:rPr>
                <w:rFonts w:ascii="Arial" w:hAnsi="Arial" w:cs="Arial"/>
                <w:b/>
                <w:sz w:val="20"/>
                <w:szCs w:val="20"/>
              </w:rPr>
            </w:pPr>
          </w:p>
          <w:p w:rsidR="005E4841" w:rsidRDefault="005E4841">
            <w:pPr>
              <w:rPr>
                <w:rFonts w:ascii="Arial" w:hAnsi="Arial" w:cs="Arial"/>
                <w:b/>
                <w:sz w:val="20"/>
                <w:szCs w:val="20"/>
              </w:rPr>
            </w:pPr>
          </w:p>
          <w:p w:rsidR="005E4841" w:rsidRDefault="005E4841">
            <w:pPr>
              <w:rPr>
                <w:rFonts w:ascii="Arial" w:hAnsi="Arial" w:cs="Arial"/>
                <w:b/>
                <w:sz w:val="20"/>
                <w:szCs w:val="20"/>
              </w:rPr>
            </w:pPr>
          </w:p>
          <w:p w:rsidR="005E4841" w:rsidRPr="00637B5E" w:rsidRDefault="005E4841">
            <w:pPr>
              <w:rPr>
                <w:rFonts w:ascii="Arial" w:hAnsi="Arial" w:cs="Arial"/>
                <w:b/>
                <w:sz w:val="20"/>
                <w:szCs w:val="20"/>
              </w:rPr>
            </w:pPr>
          </w:p>
        </w:tc>
        <w:tc>
          <w:tcPr>
            <w:tcW w:w="0" w:type="auto"/>
          </w:tcPr>
          <w:p w:rsidR="005E4841" w:rsidRDefault="005E4841" w:rsidP="00133700">
            <w:pPr>
              <w:rPr>
                <w:rFonts w:ascii="Arial" w:hAnsi="Arial" w:cs="Arial"/>
                <w:b/>
                <w:sz w:val="20"/>
                <w:szCs w:val="20"/>
              </w:rPr>
            </w:pPr>
            <w:r>
              <w:rPr>
                <w:rFonts w:ascii="Arial" w:hAnsi="Arial" w:cs="Arial"/>
                <w:b/>
                <w:sz w:val="20"/>
                <w:szCs w:val="20"/>
              </w:rPr>
              <w:t>Parecer da fiscalização:</w:t>
            </w:r>
          </w:p>
          <w:p w:rsidR="005E4841" w:rsidRPr="00637B5E" w:rsidRDefault="005E4841" w:rsidP="0062565C">
            <w:pPr>
              <w:rPr>
                <w:rFonts w:ascii="Arial" w:hAnsi="Arial" w:cs="Arial"/>
                <w:b/>
                <w:sz w:val="20"/>
                <w:szCs w:val="20"/>
              </w:rPr>
            </w:pPr>
          </w:p>
        </w:tc>
        <w:tc>
          <w:tcPr>
            <w:tcW w:w="0" w:type="auto"/>
          </w:tcPr>
          <w:p w:rsidR="005E4841" w:rsidRDefault="005E4841" w:rsidP="00133700">
            <w:pPr>
              <w:rPr>
                <w:rFonts w:ascii="Arial" w:hAnsi="Arial" w:cs="Arial"/>
                <w:b/>
                <w:sz w:val="20"/>
                <w:szCs w:val="20"/>
              </w:rPr>
            </w:pPr>
            <w:r>
              <w:rPr>
                <w:rFonts w:ascii="Arial" w:hAnsi="Arial" w:cs="Arial"/>
                <w:b/>
                <w:sz w:val="20"/>
                <w:szCs w:val="20"/>
              </w:rPr>
              <w:t>Parecer da fiscalização:</w:t>
            </w:r>
          </w:p>
          <w:p w:rsidR="005E4841" w:rsidRPr="00637B5E" w:rsidRDefault="005E4841" w:rsidP="0062565C">
            <w:pPr>
              <w:rPr>
                <w:rFonts w:ascii="Arial" w:hAnsi="Arial" w:cs="Arial"/>
                <w:b/>
                <w:sz w:val="20"/>
                <w:szCs w:val="20"/>
              </w:rPr>
            </w:pPr>
          </w:p>
        </w:tc>
      </w:tr>
    </w:tbl>
    <w:p w:rsidR="005E4841" w:rsidRDefault="005E4841">
      <w:pPr>
        <w:rPr>
          <w:rFonts w:ascii="Arial" w:hAnsi="Arial" w:cs="Arial"/>
          <w:sz w:val="20"/>
          <w:szCs w:val="20"/>
        </w:rPr>
      </w:pPr>
    </w:p>
    <w:p w:rsidR="005E4841" w:rsidRPr="00245A38" w:rsidRDefault="005E4841">
      <w:pPr>
        <w:rPr>
          <w:rFonts w:ascii="Arial" w:hAnsi="Arial" w:cs="Arial"/>
          <w:sz w:val="20"/>
          <w:szCs w:val="20"/>
        </w:rPr>
      </w:pPr>
    </w:p>
    <w:sectPr w:rsidR="005E484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01" w:rsidRDefault="00F00701">
      <w:r>
        <w:separator/>
      </w:r>
    </w:p>
  </w:endnote>
  <w:endnote w:type="continuationSeparator" w:id="0">
    <w:p w:rsidR="00F00701" w:rsidRDefault="00F0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01" w:rsidRDefault="00F00701">
      <w:r>
        <w:separator/>
      </w:r>
    </w:p>
  </w:footnote>
  <w:footnote w:type="continuationSeparator" w:id="0">
    <w:p w:rsidR="00F00701" w:rsidRDefault="00F0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41" w:rsidRPr="00BE1AE8" w:rsidRDefault="00C17A03">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0"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5E4841">
      <w:t xml:space="preserve">                  </w:t>
    </w:r>
    <w:r w:rsidR="005E4841" w:rsidRPr="00BE1AE8">
      <w:rPr>
        <w:rFonts w:ascii="Arial" w:hAnsi="Arial" w:cs="Arial"/>
        <w:b/>
        <w:sz w:val="22"/>
        <w:szCs w:val="22"/>
      </w:rPr>
      <w:t>PREFEITURA DE FLORIANÓPOLIS</w:t>
    </w:r>
  </w:p>
  <w:p w:rsidR="005E4841" w:rsidRPr="00BE1AE8" w:rsidRDefault="005E4841">
    <w:pPr>
      <w:pStyle w:val="Cabealho"/>
      <w:rPr>
        <w:rFonts w:ascii="Arial" w:hAnsi="Arial" w:cs="Arial"/>
        <w:b/>
        <w:sz w:val="22"/>
        <w:szCs w:val="22"/>
      </w:rPr>
    </w:pPr>
    <w:r w:rsidRPr="00BE1AE8">
      <w:rPr>
        <w:rFonts w:ascii="Arial" w:hAnsi="Arial" w:cs="Arial"/>
        <w:b/>
        <w:sz w:val="22"/>
        <w:szCs w:val="22"/>
      </w:rPr>
      <w:t xml:space="preserve">                  SECRETARIA MUNICIPAL DE SAÚDE</w:t>
    </w:r>
  </w:p>
  <w:p w:rsidR="005E4841" w:rsidRPr="00BE1AE8" w:rsidRDefault="005E4841">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5E4841" w:rsidRDefault="005E4841">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5E4841" w:rsidRPr="00BE1AE8" w:rsidRDefault="005E4841">
    <w:pPr>
      <w:pStyle w:val="Cabealho"/>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512A7EED"/>
    <w:multiLevelType w:val="hybridMultilevel"/>
    <w:tmpl w:val="674A1B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32AE7"/>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5798"/>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3909"/>
    <w:rsid w:val="004D7F83"/>
    <w:rsid w:val="004E08DA"/>
    <w:rsid w:val="004E1933"/>
    <w:rsid w:val="004F13FC"/>
    <w:rsid w:val="004F3217"/>
    <w:rsid w:val="004F4338"/>
    <w:rsid w:val="004F6052"/>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841"/>
    <w:rsid w:val="005E4B02"/>
    <w:rsid w:val="005E52BD"/>
    <w:rsid w:val="00601DB2"/>
    <w:rsid w:val="00601F70"/>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E82"/>
    <w:rsid w:val="006A42A5"/>
    <w:rsid w:val="006B23A5"/>
    <w:rsid w:val="006C16BF"/>
    <w:rsid w:val="006C2F24"/>
    <w:rsid w:val="006C3999"/>
    <w:rsid w:val="006D2178"/>
    <w:rsid w:val="006E37E4"/>
    <w:rsid w:val="006E6740"/>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38C9"/>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1D41"/>
    <w:rsid w:val="00BB00A1"/>
    <w:rsid w:val="00BB0D46"/>
    <w:rsid w:val="00BB31E0"/>
    <w:rsid w:val="00BC2CF0"/>
    <w:rsid w:val="00BC76A1"/>
    <w:rsid w:val="00BC7823"/>
    <w:rsid w:val="00BD4BFA"/>
    <w:rsid w:val="00BD7D7D"/>
    <w:rsid w:val="00BE1AE8"/>
    <w:rsid w:val="00BF198C"/>
    <w:rsid w:val="00C032DA"/>
    <w:rsid w:val="00C115E1"/>
    <w:rsid w:val="00C119A0"/>
    <w:rsid w:val="00C17A03"/>
    <w:rsid w:val="00C24C27"/>
    <w:rsid w:val="00C30E00"/>
    <w:rsid w:val="00C32B05"/>
    <w:rsid w:val="00C33ABA"/>
    <w:rsid w:val="00C44F58"/>
    <w:rsid w:val="00C5168D"/>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0690"/>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701"/>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EDE04"/>
  <w15:docId w15:val="{10842E72-A8CB-4072-A333-864141A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2265">
      <w:marLeft w:val="0"/>
      <w:marRight w:val="0"/>
      <w:marTop w:val="0"/>
      <w:marBottom w:val="0"/>
      <w:divBdr>
        <w:top w:val="none" w:sz="0" w:space="0" w:color="auto"/>
        <w:left w:val="none" w:sz="0" w:space="0" w:color="auto"/>
        <w:bottom w:val="none" w:sz="0" w:space="0" w:color="auto"/>
        <w:right w:val="none" w:sz="0" w:space="0" w:color="auto"/>
      </w:divBdr>
      <w:divsChild>
        <w:div w:id="967122273">
          <w:marLeft w:val="0"/>
          <w:marRight w:val="0"/>
          <w:marTop w:val="0"/>
          <w:marBottom w:val="0"/>
          <w:divBdr>
            <w:top w:val="none" w:sz="0" w:space="0" w:color="auto"/>
            <w:left w:val="none" w:sz="0" w:space="0" w:color="auto"/>
            <w:bottom w:val="none" w:sz="0" w:space="0" w:color="auto"/>
            <w:right w:val="none" w:sz="0" w:space="0" w:color="auto"/>
          </w:divBdr>
          <w:divsChild>
            <w:div w:id="967122280">
              <w:marLeft w:val="0"/>
              <w:marRight w:val="0"/>
              <w:marTop w:val="0"/>
              <w:marBottom w:val="0"/>
              <w:divBdr>
                <w:top w:val="none" w:sz="0" w:space="0" w:color="auto"/>
                <w:left w:val="none" w:sz="0" w:space="0" w:color="auto"/>
                <w:bottom w:val="none" w:sz="0" w:space="0" w:color="auto"/>
                <w:right w:val="none" w:sz="0" w:space="0" w:color="auto"/>
              </w:divBdr>
              <w:divsChild>
                <w:div w:id="967122277">
                  <w:marLeft w:val="0"/>
                  <w:marRight w:val="0"/>
                  <w:marTop w:val="0"/>
                  <w:marBottom w:val="0"/>
                  <w:divBdr>
                    <w:top w:val="none" w:sz="0" w:space="0" w:color="auto"/>
                    <w:left w:val="none" w:sz="0" w:space="0" w:color="auto"/>
                    <w:bottom w:val="none" w:sz="0" w:space="0" w:color="auto"/>
                    <w:right w:val="none" w:sz="0" w:space="0" w:color="auto"/>
                  </w:divBdr>
                  <w:divsChild>
                    <w:div w:id="967122270">
                      <w:marLeft w:val="0"/>
                      <w:marRight w:val="0"/>
                      <w:marTop w:val="0"/>
                      <w:marBottom w:val="0"/>
                      <w:divBdr>
                        <w:top w:val="none" w:sz="0" w:space="0" w:color="auto"/>
                        <w:left w:val="none" w:sz="0" w:space="0" w:color="auto"/>
                        <w:bottom w:val="none" w:sz="0" w:space="0" w:color="auto"/>
                        <w:right w:val="none" w:sz="0" w:space="0" w:color="auto"/>
                      </w:divBdr>
                      <w:divsChild>
                        <w:div w:id="967122272">
                          <w:marLeft w:val="0"/>
                          <w:marRight w:val="0"/>
                          <w:marTop w:val="0"/>
                          <w:marBottom w:val="0"/>
                          <w:divBdr>
                            <w:top w:val="none" w:sz="0" w:space="0" w:color="auto"/>
                            <w:left w:val="none" w:sz="0" w:space="0" w:color="auto"/>
                            <w:bottom w:val="none" w:sz="0" w:space="0" w:color="auto"/>
                            <w:right w:val="none" w:sz="0" w:space="0" w:color="auto"/>
                          </w:divBdr>
                          <w:divsChild>
                            <w:div w:id="967122271">
                              <w:marLeft w:val="0"/>
                              <w:marRight w:val="0"/>
                              <w:marTop w:val="0"/>
                              <w:marBottom w:val="0"/>
                              <w:divBdr>
                                <w:top w:val="none" w:sz="0" w:space="0" w:color="auto"/>
                                <w:left w:val="none" w:sz="0" w:space="0" w:color="auto"/>
                                <w:bottom w:val="none" w:sz="0" w:space="0" w:color="auto"/>
                                <w:right w:val="none" w:sz="0" w:space="0" w:color="auto"/>
                              </w:divBdr>
                              <w:divsChild>
                                <w:div w:id="967122276">
                                  <w:marLeft w:val="0"/>
                                  <w:marRight w:val="0"/>
                                  <w:marTop w:val="0"/>
                                  <w:marBottom w:val="0"/>
                                  <w:divBdr>
                                    <w:top w:val="none" w:sz="0" w:space="0" w:color="auto"/>
                                    <w:left w:val="none" w:sz="0" w:space="0" w:color="auto"/>
                                    <w:bottom w:val="none" w:sz="0" w:space="0" w:color="auto"/>
                                    <w:right w:val="none" w:sz="0" w:space="0" w:color="auto"/>
                                  </w:divBdr>
                                  <w:divsChild>
                                    <w:div w:id="967122278">
                                      <w:marLeft w:val="0"/>
                                      <w:marRight w:val="0"/>
                                      <w:marTop w:val="0"/>
                                      <w:marBottom w:val="0"/>
                                      <w:divBdr>
                                        <w:top w:val="none" w:sz="0" w:space="0" w:color="auto"/>
                                        <w:left w:val="none" w:sz="0" w:space="0" w:color="auto"/>
                                        <w:bottom w:val="none" w:sz="0" w:space="0" w:color="auto"/>
                                        <w:right w:val="none" w:sz="0" w:space="0" w:color="auto"/>
                                      </w:divBdr>
                                      <w:divsChild>
                                        <w:div w:id="967122267">
                                          <w:marLeft w:val="0"/>
                                          <w:marRight w:val="0"/>
                                          <w:marTop w:val="0"/>
                                          <w:marBottom w:val="0"/>
                                          <w:divBdr>
                                            <w:top w:val="none" w:sz="0" w:space="0" w:color="auto"/>
                                            <w:left w:val="none" w:sz="0" w:space="0" w:color="auto"/>
                                            <w:bottom w:val="none" w:sz="0" w:space="0" w:color="auto"/>
                                            <w:right w:val="none" w:sz="0" w:space="0" w:color="auto"/>
                                          </w:divBdr>
                                          <w:divsChild>
                                            <w:div w:id="967122275">
                                              <w:marLeft w:val="0"/>
                                              <w:marRight w:val="0"/>
                                              <w:marTop w:val="0"/>
                                              <w:marBottom w:val="0"/>
                                              <w:divBdr>
                                                <w:top w:val="none" w:sz="0" w:space="0" w:color="auto"/>
                                                <w:left w:val="none" w:sz="0" w:space="0" w:color="auto"/>
                                                <w:bottom w:val="none" w:sz="0" w:space="0" w:color="auto"/>
                                                <w:right w:val="none" w:sz="0" w:space="0" w:color="auto"/>
                                              </w:divBdr>
                                              <w:divsChild>
                                                <w:div w:id="967122279">
                                                  <w:marLeft w:val="0"/>
                                                  <w:marRight w:val="0"/>
                                                  <w:marTop w:val="0"/>
                                                  <w:marBottom w:val="0"/>
                                                  <w:divBdr>
                                                    <w:top w:val="none" w:sz="0" w:space="0" w:color="auto"/>
                                                    <w:left w:val="none" w:sz="0" w:space="0" w:color="auto"/>
                                                    <w:bottom w:val="none" w:sz="0" w:space="0" w:color="auto"/>
                                                    <w:right w:val="none" w:sz="0" w:space="0" w:color="auto"/>
                                                  </w:divBdr>
                                                  <w:divsChild>
                                                    <w:div w:id="967122269">
                                                      <w:marLeft w:val="0"/>
                                                      <w:marRight w:val="0"/>
                                                      <w:marTop w:val="0"/>
                                                      <w:marBottom w:val="0"/>
                                                      <w:divBdr>
                                                        <w:top w:val="none" w:sz="0" w:space="0" w:color="auto"/>
                                                        <w:left w:val="none" w:sz="0" w:space="0" w:color="auto"/>
                                                        <w:bottom w:val="none" w:sz="0" w:space="0" w:color="auto"/>
                                                        <w:right w:val="none" w:sz="0" w:space="0" w:color="auto"/>
                                                      </w:divBdr>
                                                      <w:divsChild>
                                                        <w:div w:id="9671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122274">
      <w:marLeft w:val="0"/>
      <w:marRight w:val="0"/>
      <w:marTop w:val="0"/>
      <w:marBottom w:val="0"/>
      <w:divBdr>
        <w:top w:val="none" w:sz="0" w:space="0" w:color="auto"/>
        <w:left w:val="none" w:sz="0" w:space="0" w:color="auto"/>
        <w:bottom w:val="none" w:sz="0" w:space="0" w:color="auto"/>
        <w:right w:val="none" w:sz="0" w:space="0" w:color="auto"/>
      </w:divBdr>
      <w:divsChild>
        <w:div w:id="967122266">
          <w:marLeft w:val="0"/>
          <w:marRight w:val="0"/>
          <w:marTop w:val="0"/>
          <w:marBottom w:val="0"/>
          <w:divBdr>
            <w:top w:val="none" w:sz="0" w:space="0" w:color="auto"/>
            <w:left w:val="none" w:sz="0" w:space="0" w:color="auto"/>
            <w:bottom w:val="none" w:sz="0" w:space="0" w:color="auto"/>
            <w:right w:val="none" w:sz="0" w:space="0" w:color="auto"/>
          </w:divBdr>
        </w:div>
        <w:div w:id="967122268">
          <w:marLeft w:val="0"/>
          <w:marRight w:val="0"/>
          <w:marTop w:val="0"/>
          <w:marBottom w:val="0"/>
          <w:divBdr>
            <w:top w:val="none" w:sz="0" w:space="0" w:color="auto"/>
            <w:left w:val="none" w:sz="0" w:space="0" w:color="auto"/>
            <w:bottom w:val="none" w:sz="0" w:space="0" w:color="auto"/>
            <w:right w:val="none" w:sz="0" w:space="0" w:color="auto"/>
          </w:divBdr>
        </w:div>
      </w:divsChild>
    </w:div>
    <w:div w:id="967122281">
      <w:marLeft w:val="0"/>
      <w:marRight w:val="0"/>
      <w:marTop w:val="0"/>
      <w:marBottom w:val="0"/>
      <w:divBdr>
        <w:top w:val="none" w:sz="0" w:space="0" w:color="auto"/>
        <w:left w:val="none" w:sz="0" w:space="0" w:color="auto"/>
        <w:bottom w:val="none" w:sz="0" w:space="0" w:color="auto"/>
        <w:right w:val="none" w:sz="0" w:space="0" w:color="auto"/>
      </w:divBdr>
    </w:div>
    <w:div w:id="967122282">
      <w:marLeft w:val="0"/>
      <w:marRight w:val="0"/>
      <w:marTop w:val="0"/>
      <w:marBottom w:val="0"/>
      <w:divBdr>
        <w:top w:val="none" w:sz="0" w:space="0" w:color="auto"/>
        <w:left w:val="none" w:sz="0" w:space="0" w:color="auto"/>
        <w:bottom w:val="none" w:sz="0" w:space="0" w:color="auto"/>
        <w:right w:val="none" w:sz="0" w:space="0" w:color="auto"/>
      </w:divBdr>
    </w:div>
    <w:div w:id="967122283">
      <w:marLeft w:val="0"/>
      <w:marRight w:val="0"/>
      <w:marTop w:val="0"/>
      <w:marBottom w:val="0"/>
      <w:divBdr>
        <w:top w:val="none" w:sz="0" w:space="0" w:color="auto"/>
        <w:left w:val="none" w:sz="0" w:space="0" w:color="auto"/>
        <w:bottom w:val="none" w:sz="0" w:space="0" w:color="auto"/>
        <w:right w:val="none" w:sz="0" w:space="0" w:color="auto"/>
      </w:divBdr>
    </w:div>
    <w:div w:id="967122284">
      <w:marLeft w:val="0"/>
      <w:marRight w:val="0"/>
      <w:marTop w:val="0"/>
      <w:marBottom w:val="0"/>
      <w:divBdr>
        <w:top w:val="none" w:sz="0" w:space="0" w:color="auto"/>
        <w:left w:val="none" w:sz="0" w:space="0" w:color="auto"/>
        <w:bottom w:val="none" w:sz="0" w:space="0" w:color="auto"/>
        <w:right w:val="none" w:sz="0" w:space="0" w:color="auto"/>
      </w:divBdr>
    </w:div>
    <w:div w:id="967122285">
      <w:marLeft w:val="0"/>
      <w:marRight w:val="0"/>
      <w:marTop w:val="0"/>
      <w:marBottom w:val="0"/>
      <w:divBdr>
        <w:top w:val="none" w:sz="0" w:space="0" w:color="auto"/>
        <w:left w:val="none" w:sz="0" w:space="0" w:color="auto"/>
        <w:bottom w:val="none" w:sz="0" w:space="0" w:color="auto"/>
        <w:right w:val="none" w:sz="0" w:space="0" w:color="auto"/>
      </w:divBdr>
    </w:div>
    <w:div w:id="96712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6290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Laura Pedrini Quadros</cp:lastModifiedBy>
  <cp:revision>2</cp:revision>
  <cp:lastPrinted>2008-11-20T17:39:00Z</cp:lastPrinted>
  <dcterms:created xsi:type="dcterms:W3CDTF">2018-11-26T16:35:00Z</dcterms:created>
  <dcterms:modified xsi:type="dcterms:W3CDTF">2018-11-26T16:35:00Z</dcterms:modified>
</cp:coreProperties>
</file>